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D361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C640F6A" wp14:editId="54A603FA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2134B" w14:textId="3FCA0269" w:rsidR="00783C71" w:rsidRPr="00BE1B0A" w:rsidRDefault="00BE1B0A" w:rsidP="00E710B4">
      <w:pPr>
        <w:ind w:left="-426" w:firstLine="426"/>
        <w:jc w:val="center"/>
        <w:rPr>
          <w:sz w:val="36"/>
          <w:szCs w:val="36"/>
        </w:rPr>
      </w:pPr>
      <w:r w:rsidRPr="00BE1B0A">
        <w:rPr>
          <w:sz w:val="36"/>
          <w:szCs w:val="36"/>
        </w:rPr>
        <w:t>Manual de P</w:t>
      </w:r>
      <w:r w:rsidR="00A12265">
        <w:rPr>
          <w:sz w:val="36"/>
          <w:szCs w:val="36"/>
        </w:rPr>
        <w:t>olíticas Internas de Cumplimiento LFPIORPI</w:t>
      </w:r>
      <w:r w:rsidRPr="00BE1B0A">
        <w:rPr>
          <w:sz w:val="36"/>
          <w:szCs w:val="36"/>
        </w:rPr>
        <w:t xml:space="preserve"> </w:t>
      </w:r>
    </w:p>
    <w:p w14:paraId="49FB0308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3DB01B21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75C196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Índice Temático</w:t>
      </w:r>
    </w:p>
    <w:p w14:paraId="0347CEF4" w14:textId="08FE401D" w:rsidR="00195C4D" w:rsidRPr="00195C4D" w:rsidRDefault="00195C4D" w:rsidP="00195C4D">
      <w:r w:rsidRPr="00195C4D">
        <w:rPr>
          <w:b/>
          <w:bCs/>
        </w:rPr>
        <w:t>Manual de Políticas Internas LFPIORPI</w:t>
      </w:r>
      <w:r w:rsidRPr="00195C4D">
        <w:br/>
      </w:r>
      <w:r w:rsidRPr="00195C4D">
        <w:rPr>
          <w:b/>
          <w:bCs/>
        </w:rPr>
        <w:t>Prestadores de servicios profesionales, de manera independiente</w:t>
      </w:r>
      <w:r w:rsidRPr="00195C4D">
        <w:br/>
      </w:r>
      <w:r w:rsidRPr="00195C4D">
        <w:rPr>
          <w:b/>
          <w:bCs/>
        </w:rPr>
        <w:t>Aplicable a los incisos</w:t>
      </w:r>
      <w:r w:rsidR="00D029FC">
        <w:rPr>
          <w:b/>
          <w:bCs/>
        </w:rPr>
        <w:t xml:space="preserve"> b y c del Artículo 17, fracción XI</w:t>
      </w:r>
      <w:r w:rsidRPr="00195C4D">
        <w:rPr>
          <w:b/>
          <w:bCs/>
        </w:rPr>
        <w:t>:</w:t>
      </w:r>
      <w:r w:rsidRPr="00195C4D">
        <w:br/>
      </w:r>
      <w:r w:rsidRPr="00195C4D">
        <w:rPr>
          <w:b/>
          <w:bCs/>
        </w:rPr>
        <w:t>b)</w:t>
      </w:r>
      <w:r w:rsidRPr="00195C4D">
        <w:t xml:space="preserve"> Administración y manejo de recursos, valores o cualquier otro activo de sus clientes</w:t>
      </w:r>
      <w:r w:rsidRPr="00195C4D">
        <w:br/>
      </w:r>
      <w:r w:rsidRPr="00195C4D">
        <w:rPr>
          <w:b/>
          <w:bCs/>
        </w:rPr>
        <w:t>c)</w:t>
      </w:r>
      <w:r w:rsidRPr="00195C4D">
        <w:t xml:space="preserve"> Manejo de cuentas bancarias, de ahorro o de valores</w:t>
      </w:r>
    </w:p>
    <w:p w14:paraId="74DB192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135CF46">
          <v:rect id="_x0000_i1025" style="width:0;height:1.5pt" o:hralign="center" o:hrstd="t" o:hr="t" fillcolor="#a0a0a0" stroked="f"/>
        </w:pict>
      </w:r>
    </w:p>
    <w:p w14:paraId="39BCBFD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 Introducción y propósito del Manual</w:t>
      </w:r>
    </w:p>
    <w:p w14:paraId="1917F33F" w14:textId="77777777" w:rsidR="00195C4D" w:rsidRPr="00195C4D" w:rsidRDefault="00195C4D" w:rsidP="00195C4D">
      <w:r w:rsidRPr="00195C4D">
        <w:t>1.1 Propósito del Manual de Políticas Internas</w:t>
      </w:r>
      <w:r w:rsidRPr="00195C4D">
        <w:br/>
        <w:t>1.2 Alcance del Manual (qué áreas, procesos y servicios cubre)</w:t>
      </w:r>
      <w:r w:rsidRPr="00195C4D">
        <w:br/>
        <w:t>1.3 Declaración de compromiso institucional (tolerancia cero y cumplimiento)</w:t>
      </w:r>
      <w:r w:rsidRPr="00195C4D">
        <w:br/>
        <w:t>1.4 Principios rectores del sistema interno de prevención</w:t>
      </w:r>
      <w:r w:rsidRPr="00195C4D">
        <w:br/>
        <w:t>1.5 Beneficios operativos del cumplimiento (orden interno, evidencia, trazabilidad)</w:t>
      </w:r>
      <w:r w:rsidRPr="00195C4D">
        <w:br/>
        <w:t>1.6 Glosario de términos clave (LFPIORPI, Actividad Vulnerable, Aviso, BC, PEP, etc.)</w:t>
      </w:r>
      <w:r w:rsidRPr="00195C4D">
        <w:br/>
        <w:t>1.7 Interpretación y jerarquía normativa (Ley, Reglamento, Reglas, criterios internos)</w:t>
      </w:r>
    </w:p>
    <w:p w14:paraId="6CCF082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 Marco normativo y delimitación del supuesto aplicable</w:t>
      </w:r>
    </w:p>
    <w:p w14:paraId="5D784556" w14:textId="77777777" w:rsidR="00195C4D" w:rsidRPr="00195C4D" w:rsidRDefault="00195C4D" w:rsidP="00195C4D">
      <w:r w:rsidRPr="00195C4D">
        <w:t>2.1 Marco legal aplicable (LFPIORPI y disposiciones relacionadas)</w:t>
      </w:r>
      <w:r w:rsidRPr="00195C4D">
        <w:br/>
        <w:t>2.2 Definición operativa de “prestación de servicios profesionales, de manera independiente”</w:t>
      </w:r>
      <w:r w:rsidRPr="00195C4D">
        <w:br/>
        <w:t xml:space="preserve">2.3 Delimitación específica del </w:t>
      </w:r>
      <w:r w:rsidRPr="00195C4D">
        <w:rPr>
          <w:b/>
          <w:bCs/>
        </w:rPr>
        <w:t>inciso b</w:t>
      </w:r>
      <w:r w:rsidRPr="00195C4D">
        <w:t>: administración y manejo de recursos, valores o activos</w:t>
      </w:r>
      <w:r w:rsidRPr="00195C4D">
        <w:br/>
        <w:t xml:space="preserve">2.4 Delimitación específica del </w:t>
      </w:r>
      <w:r w:rsidRPr="00195C4D">
        <w:rPr>
          <w:b/>
          <w:bCs/>
        </w:rPr>
        <w:t>inciso c</w:t>
      </w:r>
      <w:r w:rsidRPr="00195C4D">
        <w:t>: manejo de cuentas bancarias, de ahorro o de valores</w:t>
      </w:r>
      <w:r w:rsidRPr="00195C4D">
        <w:br/>
        <w:t>2.5 Qué se considera “en nombre y representación del cliente”</w:t>
      </w:r>
      <w:r w:rsidRPr="00195C4D">
        <w:br/>
        <w:t>2.6 Qué NO se considera dentro del alcance (servicios excluidos por política interna)</w:t>
      </w:r>
      <w:r w:rsidRPr="00195C4D">
        <w:br/>
        <w:t>2.7 Casuística típica del sector contable (ejemplos internos)</w:t>
      </w:r>
      <w:r w:rsidRPr="00195C4D">
        <w:br/>
        <w:t>2.8 Criterios para determinar cuándo se activa el procedimiento LFPIORPI por servicio/encargo</w:t>
      </w:r>
      <w:r w:rsidRPr="00195C4D">
        <w:br/>
        <w:t>2.9 Matriz de servicios del despacho vs supuesto aplicable (tabla)</w:t>
      </w:r>
    </w:p>
    <w:p w14:paraId="71EA69D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3. Gobierno del cumplimiento y estructura organizacional</w:t>
      </w:r>
    </w:p>
    <w:p w14:paraId="19B863D2" w14:textId="2B655F50" w:rsidR="00195C4D" w:rsidRPr="00195C4D" w:rsidRDefault="00195C4D" w:rsidP="00195C4D">
      <w:pPr>
        <w:rPr>
          <w:b/>
          <w:bCs/>
        </w:rPr>
      </w:pPr>
      <w:r w:rsidRPr="00195C4D">
        <w:t>3.1 Organigrama funcional del cumplimiento</w:t>
      </w:r>
      <w:r w:rsidRPr="00195C4D">
        <w:br/>
        <w:t xml:space="preserve">3.2 Nombramiento del </w:t>
      </w:r>
      <w:proofErr w:type="gramStart"/>
      <w:r w:rsidRPr="00195C4D">
        <w:t>Responsable</w:t>
      </w:r>
      <w:proofErr w:type="gramEnd"/>
      <w:r w:rsidRPr="00195C4D">
        <w:t xml:space="preserve"> Encargado de Cumplimiento</w:t>
      </w:r>
      <w:r w:rsidRPr="00195C4D">
        <w:br/>
        <w:t xml:space="preserve">3.3 Facultades, responsabilidades y límites del </w:t>
      </w:r>
      <w:proofErr w:type="gramStart"/>
      <w:r w:rsidRPr="00195C4D">
        <w:t>Responsable</w:t>
      </w:r>
      <w:proofErr w:type="gramEnd"/>
      <w:r w:rsidRPr="00195C4D">
        <w:t xml:space="preserve"> de Cumplimiento</w:t>
      </w:r>
      <w:r w:rsidRPr="00195C4D">
        <w:br/>
        <w:t>3.4 Comité interno (si aplica): integración, funciones, periodicidad, acuerdos</w:t>
      </w:r>
      <w:r w:rsidRPr="00195C4D">
        <w:br/>
      </w:r>
      <w:r w:rsidRPr="00195C4D">
        <w:lastRenderedPageBreak/>
        <w:t>3.5 Responsabilidades por rol: socios, dirección, operación, auxiliar, TI, recepción documental</w:t>
      </w:r>
      <w:r w:rsidRPr="00195C4D">
        <w:br/>
        <w:t>3.6 Independencia operativa del cumplimiento (evitar conflictos de interés)</w:t>
      </w:r>
      <w:r w:rsidRPr="00195C4D">
        <w:br/>
      </w:r>
      <w:r w:rsidR="00E52EB6">
        <w:rPr>
          <w:b/>
          <w:bCs/>
        </w:rPr>
        <w:br/>
      </w:r>
      <w:r w:rsidRPr="00195C4D">
        <w:rPr>
          <w:b/>
          <w:bCs/>
        </w:rPr>
        <w:t>4. Política de aceptación, continuidad y terminación de clientes</w:t>
      </w:r>
    </w:p>
    <w:p w14:paraId="51DA30B3" w14:textId="77777777" w:rsidR="00195C4D" w:rsidRPr="00195C4D" w:rsidRDefault="00195C4D" w:rsidP="00195C4D">
      <w:r w:rsidRPr="00195C4D">
        <w:t>4.1 Principios para aceptar clientes (integridad, transparencia, cooperación)</w:t>
      </w:r>
      <w:r w:rsidRPr="00195C4D">
        <w:br/>
        <w:t>4.2 Criterios de no aceptación (negativa de información, estructuras opacas, incoherencias)</w:t>
      </w:r>
      <w:r w:rsidRPr="00195C4D">
        <w:br/>
        <w:t>4.3 Criterios de continuidad (monitoreo y actualización)</w:t>
      </w:r>
      <w:r w:rsidRPr="00195C4D">
        <w:br/>
        <w:t>4.4 Criterios de terminación de relación (causales, procedimiento, registro)</w:t>
      </w:r>
      <w:r w:rsidRPr="00195C4D">
        <w:br/>
        <w:t>4.5 Política de servicios restringidos (límites internos por riesgo)</w:t>
      </w:r>
      <w:r w:rsidRPr="00195C4D">
        <w:br/>
        <w:t>4.6 Política de “no operar hasta completar expediente” (regla interna)</w:t>
      </w:r>
      <w:r w:rsidRPr="00195C4D">
        <w:br/>
        <w:t>4.7 Política de relación con intermediarios, representantes y apoderados</w:t>
      </w:r>
      <w:r w:rsidRPr="00195C4D">
        <w:br/>
        <w:t>4.8 Gestión de conflictos de interés y clientes incompatibles</w:t>
      </w:r>
    </w:p>
    <w:p w14:paraId="09297C6E" w14:textId="6DED4200" w:rsidR="00195C4D" w:rsidRPr="00195C4D" w:rsidRDefault="00E52EB6" w:rsidP="00195C4D">
      <w:pPr>
        <w:rPr>
          <w:b/>
          <w:bCs/>
        </w:rPr>
      </w:pPr>
      <w:r>
        <w:rPr>
          <w:b/>
          <w:bCs/>
        </w:rPr>
        <w:br/>
      </w:r>
      <w:r w:rsidR="00195C4D" w:rsidRPr="00195C4D">
        <w:rPr>
          <w:b/>
          <w:bCs/>
        </w:rPr>
        <w:t>5. Identificación y Conocimiento del Cliente (KYC)</w:t>
      </w:r>
    </w:p>
    <w:p w14:paraId="22C40759" w14:textId="43F603B9" w:rsidR="00195C4D" w:rsidRPr="00E52EB6" w:rsidRDefault="00195C4D" w:rsidP="00195C4D">
      <w:r w:rsidRPr="00195C4D">
        <w:t>5.1 Objetivo del KYC y alcance por tipo de cliente</w:t>
      </w:r>
      <w:r w:rsidRPr="00195C4D">
        <w:br/>
        <w:t>5.2 Momentos obligatorios de identificación</w:t>
      </w:r>
      <w:r w:rsidRPr="00195C4D">
        <w:br/>
        <w:t>5.2.1 Alta de cliente</w:t>
      </w:r>
      <w:r w:rsidRPr="00195C4D">
        <w:br/>
        <w:t>5.2.2 Antes de iniciar la operación/servicio del inciso b o c</w:t>
      </w:r>
      <w:r w:rsidRPr="00195C4D">
        <w:br/>
        <w:t>5.2.3 Antes de ejecutar movimientos relevantes de recursos o cuentas</w:t>
      </w:r>
      <w:r w:rsidRPr="00195C4D">
        <w:br/>
        <w:t>5.2.4 Actualizaciones periódicas</w:t>
      </w:r>
      <w:r w:rsidRPr="00195C4D">
        <w:br/>
        <w:t>5.2.5 Actualizaciones por evento (cambio de socios, apoderados, domicilio, actividad, etc.)</w:t>
      </w:r>
      <w:r w:rsidRPr="00195C4D">
        <w:br/>
        <w:t>5.3 Clasificación de cliente</w:t>
      </w:r>
      <w:r w:rsidRPr="00195C4D">
        <w:br/>
        <w:t>5.3.1 Persona física</w:t>
      </w:r>
      <w:r w:rsidRPr="00195C4D">
        <w:br/>
        <w:t>5.3.2 Persona moral</w:t>
      </w:r>
      <w:r w:rsidRPr="00195C4D">
        <w:br/>
        <w:t>5.3.3 Fideicomiso u otras figuras</w:t>
      </w:r>
      <w:r w:rsidRPr="00195C4D">
        <w:br/>
        <w:t>5.4 Requisitos documentales mínimos por tipo de cliente (listas y tablas)</w:t>
      </w:r>
      <w:r w:rsidRPr="00195C4D">
        <w:br/>
        <w:t>5.5 Validación de documentos (vigencia, consistencia, cotejo, autenticidad razonable)</w:t>
      </w:r>
      <w:r w:rsidRPr="00195C4D">
        <w:br/>
        <w:t>5.6 Verificación de identidad y “debida diligencia” interna (niveles)</w:t>
      </w:r>
      <w:r w:rsidRPr="00195C4D">
        <w:br/>
        <w:t>5.7 Identificación de apoderados y personas autorizadas para instruir movimientos</w:t>
      </w:r>
      <w:r w:rsidRPr="00195C4D">
        <w:br/>
        <w:t>5.8 Política de entrevistas de conocimiento del cliente (objetivo, guion, evidencia)</w:t>
      </w:r>
      <w:r w:rsidRPr="00195C4D">
        <w:br/>
      </w:r>
    </w:p>
    <w:p w14:paraId="555AB10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6. Identificación del Beneficiario Controlador (BC)</w:t>
      </w:r>
    </w:p>
    <w:p w14:paraId="30F3272F" w14:textId="0EB0F011" w:rsidR="00195C4D" w:rsidRPr="00E52EB6" w:rsidRDefault="00195C4D" w:rsidP="00195C4D">
      <w:r w:rsidRPr="00195C4D">
        <w:t>6.1 Definición y criterio interno de BC para fines operativos</w:t>
      </w:r>
      <w:r w:rsidRPr="00195C4D">
        <w:br/>
        <w:t>6.2 Cuándo aplica la identificación del BC (por tipo de cliente)</w:t>
      </w:r>
      <w:r w:rsidRPr="00195C4D">
        <w:br/>
        <w:t>6.3 Procedimiento para identificar BC en personas morales</w:t>
      </w:r>
      <w:r w:rsidRPr="00195C4D">
        <w:br/>
        <w:t>6.3.1 Recopilación de estructura corporativa</w:t>
      </w:r>
      <w:r w:rsidRPr="00195C4D">
        <w:br/>
        <w:t>6.3.2 Cadena de titularidad y control (directo e indirecto)</w:t>
      </w:r>
      <w:r w:rsidRPr="00195C4D">
        <w:br/>
        <w:t>6.3.3 Validación de coherencia (porcentajes, control efectivo, administración)</w:t>
      </w:r>
      <w:r w:rsidRPr="00195C4D">
        <w:br/>
        <w:t>6.4 Procedimiento para identificar BC en fideicomisos y figuras asimilables</w:t>
      </w:r>
      <w:r w:rsidRPr="00195C4D">
        <w:br/>
        <w:t>6.5 Manifestación en caso de cliente persona física (si aplica)</w:t>
      </w:r>
      <w:r w:rsidRPr="00195C4D">
        <w:br/>
        <w:t>6.6 Reglas para BC múltiple (más de un beneficiario controlador)</w:t>
      </w:r>
      <w:r w:rsidRPr="00195C4D">
        <w:br/>
        <w:t>6.7 Actualización del BC (periodicidad y eventos detonantes)</w:t>
      </w:r>
      <w:r w:rsidRPr="00195C4D">
        <w:br/>
      </w:r>
      <w:r w:rsidRPr="00195C4D">
        <w:lastRenderedPageBreak/>
        <w:t>6.8 Casos especiales: grupos empresariales, socios extranjeros, tenencia cruzada</w:t>
      </w:r>
      <w:r w:rsidRPr="00195C4D">
        <w:br/>
        <w:t>6.9 Política ante negativa o información incompleta de BC</w:t>
      </w:r>
    </w:p>
    <w:p w14:paraId="7B32F81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7. Enfoque basado en riesgos y metodología de evaluación</w:t>
      </w:r>
    </w:p>
    <w:p w14:paraId="39CA445F" w14:textId="34F66F94" w:rsidR="00195C4D" w:rsidRPr="00E52EB6" w:rsidRDefault="00195C4D" w:rsidP="00195C4D">
      <w:r w:rsidRPr="00195C4D">
        <w:t>7.1 Objetivo del enfoque basado en riesgos</w:t>
      </w:r>
      <w:r w:rsidRPr="00195C4D">
        <w:br/>
        <w:t>7.2 Modelo de evaluación de riesgos del despacho (arquitectura)</w:t>
      </w:r>
      <w:r w:rsidRPr="00195C4D">
        <w:br/>
        <w:t>7.3 Definición de factores de riesgo (catálogo)</w:t>
      </w:r>
      <w:r w:rsidRPr="00195C4D">
        <w:br/>
        <w:t>7.3.1 Riesgo por cliente (perfil, actividad, geografía, estructura)</w:t>
      </w:r>
      <w:r w:rsidRPr="00195C4D">
        <w:br/>
        <w:t>7.3.2 Riesgo por servicio (inciso b vs inciso c, complejidad, monto, frecuencia)</w:t>
      </w:r>
      <w:r w:rsidRPr="00195C4D">
        <w:br/>
        <w:t>7.3.3 Riesgo por canal e instrucción (presencial, remoto, terceros, urgencia)</w:t>
      </w:r>
      <w:r w:rsidRPr="00195C4D">
        <w:br/>
        <w:t>7.3.4 Riesgo por recursos (origen, destino, instrumentos, triangulaciones)</w:t>
      </w:r>
      <w:r w:rsidRPr="00195C4D">
        <w:br/>
        <w:t xml:space="preserve">7.3.5 Riesgo por conducta (inconsistencias, resistencia a entregar </w:t>
      </w:r>
      <w:proofErr w:type="spellStart"/>
      <w:r w:rsidRPr="00195C4D">
        <w:t>info</w:t>
      </w:r>
      <w:proofErr w:type="spellEnd"/>
      <w:r w:rsidRPr="00195C4D">
        <w:t>)</w:t>
      </w:r>
      <w:r w:rsidRPr="00195C4D">
        <w:br/>
        <w:t>7.4 Matriz de ponderaciones (criterio interno)</w:t>
      </w:r>
      <w:r w:rsidRPr="00195C4D">
        <w:br/>
        <w:t>7.5 Niveles de riesgo (Bajo/Medio/Alto) y qué implica cada nivel</w:t>
      </w:r>
      <w:r w:rsidRPr="00195C4D">
        <w:br/>
        <w:t>7.6 Medidas reforzadas por nivel (qué se exige adicionalmente)</w:t>
      </w:r>
      <w:r w:rsidRPr="00195C4D">
        <w:br/>
        <w:t>7.7 Proceso de evaluación inicial por cliente</w:t>
      </w:r>
      <w:r w:rsidRPr="00195C4D">
        <w:br/>
      </w:r>
    </w:p>
    <w:p w14:paraId="1FADBAC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8. Políticas y procedimientos específicos del inciso b</w:t>
      </w:r>
    </w:p>
    <w:p w14:paraId="259CD648" w14:textId="358ABC3A" w:rsidR="00195C4D" w:rsidRPr="00E52EB6" w:rsidRDefault="00195C4D" w:rsidP="00195C4D">
      <w:r w:rsidRPr="00195C4D">
        <w:rPr>
          <w:b/>
          <w:bCs/>
        </w:rPr>
        <w:t>Administración y manejo de recursos, valores o cualquier otro activo de clientes</w:t>
      </w:r>
      <w:r w:rsidRPr="00195C4D">
        <w:br/>
        <w:t>8.1 Definición operativa del inciso b en el despacho</w:t>
      </w:r>
      <w:r w:rsidRPr="00195C4D">
        <w:br/>
        <w:t>8.2 Catálogo de servicios internos que caen en inciso b</w:t>
      </w:r>
      <w:r w:rsidRPr="00195C4D">
        <w:br/>
        <w:t>8.3 Reglas para aceptar el encargo de administrar o manejar recursos/activos</w:t>
      </w:r>
      <w:r w:rsidRPr="00195C4D">
        <w:br/>
        <w:t>8.4 Reglas sobre “instrucciones del cliente”</w:t>
      </w:r>
      <w:r w:rsidRPr="00195C4D">
        <w:br/>
        <w:t>8.4.1 Forma válida de instrucción (escrita, digital, firma, validación)</w:t>
      </w:r>
      <w:r w:rsidRPr="00195C4D">
        <w:br/>
        <w:t>8.4.2 Autorizados para instruir (apoderados, listas internas)</w:t>
      </w:r>
      <w:r w:rsidRPr="00195C4D">
        <w:br/>
        <w:t>8.4.3 Doble validación en movimientos sensibles (control interno)</w:t>
      </w:r>
      <w:r w:rsidRPr="00195C4D">
        <w:br/>
        <w:t>8.5 Procedimiento de recepción de recursos (si aplica)</w:t>
      </w:r>
      <w:r w:rsidRPr="00195C4D">
        <w:br/>
        <w:t>8.6 Procedimiento de custodia, resguardo o administración de valores/activos (si aplica)</w:t>
      </w:r>
      <w:r w:rsidRPr="00195C4D">
        <w:br/>
        <w:t>8.7 Procedimiento de dispersión de pagos a terceros (si aplica)</w:t>
      </w:r>
      <w:r w:rsidRPr="00195C4D">
        <w:br/>
        <w:t>8.8 Controles de trazabilidad del origen y destino de recursos</w:t>
      </w:r>
      <w:r w:rsidRPr="00195C4D">
        <w:br/>
        <w:t>8.9 Conciliaciones y cierres (periodicidad, responsable, evidencia)</w:t>
      </w:r>
      <w:r w:rsidRPr="00195C4D">
        <w:br/>
        <w:t>8.10 Prohibiciones internas (prácticas no permitidas)</w:t>
      </w:r>
      <w:r w:rsidRPr="00195C4D">
        <w:br/>
        <w:t>8.11 Señales de alerta específicas del inciso b (catálogo por escenarios)</w:t>
      </w:r>
      <w:r w:rsidRPr="00195C4D">
        <w:br/>
        <w:t>8.12 Medidas ante alertas del inciso b (pausa operativa, escalamiento, evidencia)</w:t>
      </w:r>
      <w:r w:rsidRPr="00195C4D">
        <w:br/>
      </w:r>
    </w:p>
    <w:p w14:paraId="0CD5553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9. Políticas y procedimientos específicos del inciso c</w:t>
      </w:r>
    </w:p>
    <w:p w14:paraId="61F005C9" w14:textId="2663C022" w:rsidR="00195C4D" w:rsidRPr="00E52EB6" w:rsidRDefault="00195C4D" w:rsidP="00195C4D">
      <w:r w:rsidRPr="00195C4D">
        <w:rPr>
          <w:b/>
          <w:bCs/>
        </w:rPr>
        <w:t>Manejo de cuentas bancarias, de ahorro o de valores</w:t>
      </w:r>
      <w:r w:rsidRPr="00195C4D">
        <w:br/>
        <w:t>9.1 Definición operativa del inciso c en el despacho</w:t>
      </w:r>
      <w:r w:rsidRPr="00195C4D">
        <w:br/>
        <w:t>9.2 Supuestos internos de manejo de cuentas (con poder, con acceso, con firma, con instrucción)</w:t>
      </w:r>
      <w:r w:rsidRPr="00195C4D">
        <w:br/>
        <w:t>9.3 Reglas para aceptar el encargo de manejo de cuentas</w:t>
      </w:r>
      <w:r w:rsidRPr="00195C4D">
        <w:br/>
        <w:t>9.4 Control de poderes, mandatos y autorizaciones</w:t>
      </w:r>
      <w:r w:rsidRPr="00195C4D">
        <w:br/>
        <w:t>9.4.1 Recepción, validación y resguardo del instrumento</w:t>
      </w:r>
      <w:r w:rsidRPr="00195C4D">
        <w:br/>
      </w:r>
      <w:r w:rsidRPr="00195C4D">
        <w:lastRenderedPageBreak/>
        <w:t>9.4.2 Registro interno de facultades y límites por apoderado</w:t>
      </w:r>
      <w:r w:rsidRPr="00195C4D">
        <w:br/>
        <w:t>9.4.3 Vigencia y revocaciones</w:t>
      </w:r>
      <w:r w:rsidRPr="00195C4D">
        <w:br/>
        <w:t>9.5 Control de accesos y seguridad (usuarios, contraseñas, MFA, segregación)</w:t>
      </w:r>
      <w:r w:rsidRPr="00195C4D">
        <w:br/>
        <w:t>9.6 Procedimiento para ejecutar transferencias o movimientos</w:t>
      </w:r>
      <w:r w:rsidRPr="00195C4D">
        <w:br/>
        <w:t>9.6.1 Requisitos previos (expediente completo, riesgo, listas, autorización)</w:t>
      </w:r>
      <w:r w:rsidRPr="00195C4D">
        <w:br/>
        <w:t>9.6.2 Validación de beneficiarios y cuentas destino</w:t>
      </w:r>
      <w:r w:rsidRPr="00195C4D">
        <w:br/>
        <w:t>9.6.3 Evidencia del movimiento (soportes, confirmaciones, comprobantes)</w:t>
      </w:r>
      <w:r w:rsidRPr="00195C4D">
        <w:br/>
        <w:t>9.7 Procedimiento para apertura o administración de cuentas (si aplica)</w:t>
      </w:r>
      <w:r w:rsidRPr="00195C4D">
        <w:br/>
        <w:t>9.8 Procedimiento para manejo de cuentas de valores (si aplica)</w:t>
      </w:r>
      <w:r w:rsidRPr="00195C4D">
        <w:br/>
        <w:t>9.9 Conciliación y revisión periódica de movimientos (alertas)</w:t>
      </w:r>
      <w:r w:rsidRPr="00195C4D">
        <w:br/>
        <w:t>9.10 Prohibiciones internas (operar sin evidencia, operar con urgencia sin controles, etc.)</w:t>
      </w:r>
      <w:r w:rsidRPr="00195C4D">
        <w:br/>
        <w:t>9.11 Señales de alerta específicas del inciso c</w:t>
      </w:r>
      <w:r w:rsidRPr="00195C4D">
        <w:br/>
        <w:t>9.12 Medidas ante alertas del inciso c</w:t>
      </w:r>
      <w:r w:rsidRPr="00195C4D">
        <w:br/>
      </w:r>
    </w:p>
    <w:p w14:paraId="501ACB0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10. Listas, PEP y monitoreo de señales de alerta</w:t>
      </w:r>
    </w:p>
    <w:p w14:paraId="4D6F14DC" w14:textId="5BCEA1A1" w:rsidR="00195C4D" w:rsidRPr="00E52EB6" w:rsidRDefault="00195C4D" w:rsidP="00195C4D">
      <w:r w:rsidRPr="00195C4D">
        <w:t>10.1 Objetivo del monitoreo (prevención y detección temprana)</w:t>
      </w:r>
      <w:r w:rsidRPr="00195C4D">
        <w:br/>
        <w:t>10.2 Política de revisión contra listas (fuentes, periodicidad, evidencia)</w:t>
      </w:r>
      <w:r w:rsidRPr="00195C4D">
        <w:br/>
        <w:t>10.3 Política de identificación de PEP</w:t>
      </w:r>
      <w:r w:rsidRPr="00195C4D">
        <w:br/>
        <w:t>10.3.1 Definición interna operativa de PEP</w:t>
      </w:r>
      <w:r w:rsidRPr="00195C4D">
        <w:br/>
        <w:t>10.3.2 PEP nacional y extranjera (criterios internos)</w:t>
      </w:r>
      <w:r w:rsidRPr="00195C4D">
        <w:br/>
        <w:t>10.3.3 PEP por vínculo (familiares, asociados, socios relevantes)</w:t>
      </w:r>
      <w:r w:rsidRPr="00195C4D">
        <w:br/>
        <w:t>10.4 Procedimiento de debida diligencia reforzada para PEP</w:t>
      </w:r>
      <w:r w:rsidRPr="00195C4D">
        <w:br/>
        <w:t>10.5 Catálogo general de señales de alerta del despacho</w:t>
      </w:r>
      <w:r w:rsidRPr="00195C4D">
        <w:br/>
        <w:t>10.6 Catálogo específico de alertas por inciso b</w:t>
      </w:r>
      <w:r w:rsidRPr="00195C4D">
        <w:br/>
        <w:t>10.7 Catálogo específico de alertas por inciso c</w:t>
      </w:r>
      <w:r w:rsidRPr="00195C4D">
        <w:br/>
        <w:t>10.8 Proceso interno de análisis de alertas</w:t>
      </w:r>
      <w:r w:rsidRPr="00195C4D">
        <w:br/>
        <w:t>10.8.1 Registro de alerta</w:t>
      </w:r>
      <w:r w:rsidRPr="00195C4D">
        <w:br/>
        <w:t>10.8.2 Recolección de información complementaria</w:t>
      </w:r>
      <w:r w:rsidRPr="00195C4D">
        <w:br/>
        <w:t>10.8.3 Conclusión interna y medidas</w:t>
      </w:r>
      <w:r w:rsidRPr="00195C4D">
        <w:br/>
      </w:r>
    </w:p>
    <w:p w14:paraId="3980102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11. Avisos a la autoridad y gestión de acuses (SPPLD)</w:t>
      </w:r>
    </w:p>
    <w:p w14:paraId="00F81537" w14:textId="77777777" w:rsidR="00195C4D" w:rsidRPr="00195C4D" w:rsidRDefault="00195C4D" w:rsidP="00195C4D">
      <w:r w:rsidRPr="00195C4D">
        <w:t>11.1 Principios generales de Avisos (finalidad, confidencialidad, control)</w:t>
      </w:r>
      <w:r w:rsidRPr="00195C4D">
        <w:br/>
        <w:t>11.2 Determinación interna de “cuándo procede Aviso” (reglas por supuesto)</w:t>
      </w:r>
      <w:r w:rsidRPr="00195C4D">
        <w:br/>
        <w:t>11.3 Flujo operativo de elaboración y envío</w:t>
      </w:r>
      <w:r w:rsidRPr="00195C4D">
        <w:br/>
        <w:t>11.3.1 Preparación de información</w:t>
      </w:r>
      <w:r w:rsidRPr="00195C4D">
        <w:br/>
        <w:t>11.3.2 Validación interna (campos críticos)</w:t>
      </w:r>
      <w:r w:rsidRPr="00195C4D">
        <w:br/>
        <w:t>11.3.3 Captura y envío</w:t>
      </w:r>
      <w:r w:rsidRPr="00195C4D">
        <w:br/>
        <w:t>11.3.4 Descarga y resguardo de acuse</w:t>
      </w:r>
      <w:r w:rsidRPr="00195C4D">
        <w:br/>
        <w:t>11.4 Bitácora de Avisos (control maestro)</w:t>
      </w:r>
      <w:r w:rsidRPr="00195C4D">
        <w:br/>
        <w:t>11.5 Control de correcciones, aclaraciones y seguimiento</w:t>
      </w:r>
      <w:r w:rsidRPr="00195C4D">
        <w:br/>
        <w:t>11.6 Evidencia mínima por Aviso (expediente asociado)</w:t>
      </w:r>
      <w:r w:rsidRPr="00195C4D">
        <w:br/>
        <w:t>11.7 Roles y segregación de funciones para Avisos</w:t>
      </w:r>
      <w:r w:rsidRPr="00195C4D">
        <w:br/>
      </w:r>
      <w:r w:rsidRPr="00195C4D">
        <w:lastRenderedPageBreak/>
        <w:t>11.8 Confidencialidad y manejo de información derivada de Avisos</w:t>
      </w:r>
      <w:r w:rsidRPr="00195C4D">
        <w:br/>
        <w:t>11.9 Errores comunes y controles preventivos</w:t>
      </w:r>
    </w:p>
    <w:p w14:paraId="230B813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12. Conservación de información, resguardo y seguridad</w:t>
      </w:r>
    </w:p>
    <w:p w14:paraId="0B687AB1" w14:textId="77777777" w:rsidR="00195C4D" w:rsidRPr="00195C4D" w:rsidRDefault="00195C4D" w:rsidP="00195C4D">
      <w:r w:rsidRPr="00195C4D">
        <w:t>12.1 Principios de conservación y plazo interno</w:t>
      </w:r>
      <w:r w:rsidRPr="00195C4D">
        <w:br/>
        <w:t>12.2 Repositorios autorizados (físico y digital)</w:t>
      </w:r>
      <w:r w:rsidRPr="00195C4D">
        <w:br/>
        <w:t>12.3 Estructura de carpetas del expediente (nomenclatura)</w:t>
      </w:r>
      <w:r w:rsidRPr="00195C4D">
        <w:br/>
        <w:t>12.4 Control de accesos (quién ve qué, por rol)</w:t>
      </w:r>
      <w:r w:rsidRPr="00195C4D">
        <w:br/>
        <w:t>12.5 Integridad de evidencias (versionado, bloqueo, bitácora de cambios)</w:t>
      </w:r>
      <w:r w:rsidRPr="00195C4D">
        <w:br/>
        <w:t>12.6 Respaldo y continuidad operativa (</w:t>
      </w:r>
      <w:proofErr w:type="spellStart"/>
      <w:r w:rsidRPr="00195C4D">
        <w:t>backups</w:t>
      </w:r>
      <w:proofErr w:type="spellEnd"/>
      <w:r w:rsidRPr="00195C4D">
        <w:t>, contingencias)</w:t>
      </w:r>
      <w:r w:rsidRPr="00195C4D">
        <w:br/>
        <w:t>12.7 Manejo de datos personales y confidencialidad (alineación con políticas internas)</w:t>
      </w:r>
      <w:r w:rsidRPr="00195C4D">
        <w:br/>
        <w:t>12.8 Transferencias internas de información (correo, mensajería, dispositivos)</w:t>
      </w:r>
      <w:r w:rsidRPr="00195C4D">
        <w:br/>
        <w:t>12.9 Destrucción segura al concluir plazos (procedimiento)</w:t>
      </w:r>
      <w:r w:rsidRPr="00195C4D">
        <w:br/>
        <w:t>12.10 Auditoría de accesos y revisiones periódicas</w:t>
      </w:r>
    </w:p>
    <w:p w14:paraId="665395F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13. Capacitación y competencia del personal</w:t>
      </w:r>
    </w:p>
    <w:p w14:paraId="3EEED1EC" w14:textId="7E13181A" w:rsidR="00195C4D" w:rsidRPr="00195C4D" w:rsidRDefault="00195C4D" w:rsidP="00195C4D">
      <w:pPr>
        <w:rPr>
          <w:b/>
          <w:bCs/>
        </w:rPr>
      </w:pPr>
      <w:r w:rsidRPr="00195C4D">
        <w:t>13.1 Objetivo de la capacitación</w:t>
      </w:r>
      <w:r w:rsidRPr="00195C4D">
        <w:br/>
        <w:t>13.2 Alcance: quién debe capacitarse y con qué periodicidad</w:t>
      </w:r>
      <w:r w:rsidRPr="00195C4D">
        <w:br/>
        <w:t>13.3 Temario base (LFPIORPI, b y c, KYC, BC, PEP, alertas, Avisos, resguardo)</w:t>
      </w:r>
      <w:r w:rsidRPr="00195C4D">
        <w:br/>
        <w:t>13.4 Capacitación de inducción para nuevo ingreso</w:t>
      </w:r>
      <w:r w:rsidRPr="00195C4D">
        <w:br/>
      </w:r>
      <w:r w:rsidR="00332C02">
        <w:rPr>
          <w:b/>
          <w:bCs/>
        </w:rPr>
        <w:br/>
      </w:r>
      <w:r w:rsidRPr="00195C4D">
        <w:rPr>
          <w:b/>
          <w:bCs/>
        </w:rPr>
        <w:t>14. Verificación interna y mejora del sistema</w:t>
      </w:r>
    </w:p>
    <w:p w14:paraId="4A4A07F9" w14:textId="016169EA" w:rsidR="00195C4D" w:rsidRPr="00E52EB6" w:rsidRDefault="00195C4D" w:rsidP="00195C4D">
      <w:r w:rsidRPr="00195C4D">
        <w:t>14.1 Objetivo de la verificación interna</w:t>
      </w:r>
      <w:r w:rsidRPr="00195C4D">
        <w:br/>
        <w:t>14.2 Tipos de revisión</w:t>
      </w:r>
      <w:r w:rsidRPr="00195C4D">
        <w:br/>
        <w:t>14.2.1 Revisión documental (expedientes, acuses, bitácoras)</w:t>
      </w:r>
      <w:r w:rsidRPr="00195C4D">
        <w:br/>
        <w:t>14.2.2 Revisión operativa (</w:t>
      </w:r>
      <w:proofErr w:type="gramStart"/>
      <w:r w:rsidRPr="00195C4D">
        <w:t>inciso b e inciso c</w:t>
      </w:r>
      <w:proofErr w:type="gramEnd"/>
      <w:r w:rsidRPr="00195C4D">
        <w:t>)</w:t>
      </w:r>
      <w:r w:rsidRPr="00195C4D">
        <w:br/>
        <w:t>14.2.3 Revisión de seguridad de información</w:t>
      </w:r>
      <w:r w:rsidRPr="00195C4D">
        <w:br/>
        <w:t>14.3 Periodicidad y plan anual de revisiones</w:t>
      </w:r>
      <w:r w:rsidRPr="00195C4D">
        <w:br/>
        <w:t>14.4 Criterios de muestreo</w:t>
      </w:r>
      <w:r w:rsidRPr="00195C4D">
        <w:br/>
        <w:t>14.5 Registro de hallazgos y clasificación (mayor/menor/observación)</w:t>
      </w:r>
      <w:r w:rsidRPr="00195C4D">
        <w:br/>
        <w:t>14.6 Plan de corrección (responsables, fechas, evidencia)</w:t>
      </w:r>
      <w:r w:rsidRPr="00195C4D">
        <w:br/>
        <w:t>14.7 Cierre de hallazgos y verificación de corrección</w:t>
      </w:r>
      <w:r w:rsidRPr="00195C4D">
        <w:br/>
      </w:r>
      <w:r w:rsidR="00000000">
        <w:rPr>
          <w:lang w:val="en-US"/>
        </w:rPr>
        <w:pict w14:anchorId="6E853CED">
          <v:rect id="_x0000_i1026" style="width:0;height:1.5pt" o:hralign="center" o:hrstd="t" o:hr="t" fillcolor="#a0a0a0" stroked="f"/>
        </w:pict>
      </w:r>
    </w:p>
    <w:p w14:paraId="297DDB16" w14:textId="21CC0FBE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 xml:space="preserve">Anexos </w:t>
      </w:r>
    </w:p>
    <w:p w14:paraId="15E87C93" w14:textId="58060823" w:rsidR="009C34CF" w:rsidRDefault="00195C4D" w:rsidP="009C34CF">
      <w:pPr>
        <w:rPr>
          <w:b/>
          <w:bCs/>
        </w:rPr>
      </w:pPr>
      <w:r w:rsidRPr="00195C4D">
        <w:rPr>
          <w:b/>
          <w:bCs/>
        </w:rPr>
        <w:t>A1.</w:t>
      </w:r>
      <w:r w:rsidRPr="00195C4D">
        <w:t xml:space="preserve"> </w:t>
      </w:r>
      <w:r w:rsidR="009C34CF" w:rsidRPr="009C34CF">
        <w:t>Formato de Identificación del Beneficiario Controlador</w:t>
      </w:r>
      <w:r w:rsidRPr="00195C4D">
        <w:br/>
      </w:r>
      <w:r w:rsidRPr="00195C4D">
        <w:rPr>
          <w:b/>
          <w:bCs/>
        </w:rPr>
        <w:t>A2.</w:t>
      </w:r>
      <w:r w:rsidRPr="00195C4D">
        <w:t xml:space="preserve"> </w:t>
      </w:r>
      <w:r w:rsidR="009C34CF" w:rsidRPr="009C34CF">
        <w:t>Plantilla de Identificación de Cliente/Usuario (KYC)</w:t>
      </w:r>
      <w:r w:rsidRPr="00195C4D">
        <w:br/>
      </w:r>
      <w:r w:rsidRPr="00195C4D">
        <w:rPr>
          <w:b/>
          <w:bCs/>
        </w:rPr>
        <w:t>A3.</w:t>
      </w:r>
      <w:r w:rsidRPr="00195C4D">
        <w:t xml:space="preserve"> </w:t>
      </w:r>
      <w:r w:rsidR="009C34CF" w:rsidRPr="009C34CF">
        <w:t>Matriz de Evaluación de Riesgos</w:t>
      </w:r>
      <w:r w:rsidRPr="00195C4D">
        <w:br/>
      </w:r>
      <w:r w:rsidRPr="00195C4D">
        <w:rPr>
          <w:b/>
          <w:bCs/>
        </w:rPr>
        <w:t>A4.</w:t>
      </w:r>
      <w:r w:rsidRPr="00195C4D">
        <w:t xml:space="preserve"> </w:t>
      </w:r>
      <w:r w:rsidR="009C34CF" w:rsidRPr="009C34CF">
        <w:t>Formato de Evaluación de Riesgos</w:t>
      </w:r>
      <w:r w:rsidRPr="00195C4D">
        <w:br/>
      </w:r>
      <w:r w:rsidRPr="00195C4D">
        <w:rPr>
          <w:b/>
          <w:bCs/>
        </w:rPr>
        <w:t>A5.</w:t>
      </w:r>
      <w:r w:rsidRPr="00195C4D">
        <w:t xml:space="preserve"> </w:t>
      </w:r>
      <w:r w:rsidR="009C34CF" w:rsidRPr="009C34CF">
        <w:t xml:space="preserve">Formato de Nombramiento del </w:t>
      </w:r>
      <w:proofErr w:type="gramStart"/>
      <w:r w:rsidR="009C34CF" w:rsidRPr="009C34CF">
        <w:t>Responsable</w:t>
      </w:r>
      <w:proofErr w:type="gramEnd"/>
      <w:r w:rsidR="009C34CF" w:rsidRPr="009C34CF">
        <w:t xml:space="preserve"> de Cumplimiento</w:t>
      </w:r>
      <w:r w:rsidRPr="00195C4D">
        <w:br/>
      </w:r>
      <w:r w:rsidRPr="00195C4D">
        <w:rPr>
          <w:b/>
          <w:bCs/>
        </w:rPr>
        <w:t>A6.</w:t>
      </w:r>
      <w:r w:rsidRPr="00195C4D">
        <w:t xml:space="preserve"> </w:t>
      </w:r>
      <w:r w:rsidR="009C34CF" w:rsidRPr="009C34CF">
        <w:t>Guía de Avisos SPPLD (flujo interno y evidencia)</w:t>
      </w:r>
      <w:r w:rsidR="009C34CF">
        <w:br/>
      </w:r>
      <w:r w:rsidR="009C34CF" w:rsidRPr="00195C4D">
        <w:rPr>
          <w:b/>
          <w:bCs/>
        </w:rPr>
        <w:t>A</w:t>
      </w:r>
      <w:r w:rsidR="009C34CF">
        <w:rPr>
          <w:b/>
          <w:bCs/>
        </w:rPr>
        <w:t>7</w:t>
      </w:r>
      <w:r w:rsidR="009C34CF" w:rsidRPr="00195C4D">
        <w:rPr>
          <w:b/>
          <w:bCs/>
        </w:rPr>
        <w:t>.</w:t>
      </w:r>
      <w:r w:rsidR="009C34CF">
        <w:rPr>
          <w:b/>
          <w:bCs/>
        </w:rPr>
        <w:t xml:space="preserve"> </w:t>
      </w:r>
      <w:r w:rsidR="009C34CF" w:rsidRPr="009C34CF">
        <w:t>Guía de Umbrales de Identificación y Aviso</w:t>
      </w:r>
      <w:r w:rsidR="003E0C1E">
        <w:rPr>
          <w:b/>
          <w:bCs/>
        </w:rPr>
        <w:br/>
      </w:r>
      <w:r w:rsidR="009C34CF" w:rsidRPr="00195C4D">
        <w:rPr>
          <w:b/>
          <w:bCs/>
        </w:rPr>
        <w:t>A</w:t>
      </w:r>
      <w:r w:rsidR="009C34CF">
        <w:rPr>
          <w:b/>
          <w:bCs/>
        </w:rPr>
        <w:t xml:space="preserve">7.1 </w:t>
      </w:r>
      <w:r w:rsidR="009C34CF" w:rsidRPr="009C34CF">
        <w:t>Plantilla “Determinación procede/no procede” específica para fracción XI (b/c)</w:t>
      </w:r>
    </w:p>
    <w:p w14:paraId="02D60670" w14:textId="131F8229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67C1A9B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 Propósito del Manual de Políticas Internas</w:t>
      </w:r>
    </w:p>
    <w:p w14:paraId="0B989FB6" w14:textId="356F1054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este </w:t>
      </w:r>
      <w:r w:rsidRPr="00195C4D">
        <w:rPr>
          <w:b/>
          <w:bCs/>
        </w:rPr>
        <w:t>Manual de Políticas Internas</w:t>
      </w:r>
      <w:r w:rsidRPr="00195C4D">
        <w:t xml:space="preserve"> establece de manera formal </w:t>
      </w:r>
      <w:r w:rsidRPr="00195C4D">
        <w:rPr>
          <w:b/>
          <w:bCs/>
        </w:rPr>
        <w:t>cómo cumplimos</w:t>
      </w:r>
      <w:r w:rsidRPr="00195C4D">
        <w:t xml:space="preserve"> con las obligaciones aplicables en materia de prevención de operaciones con recursos de procedencia ilícita y financiamiento al terrorismo, derivadas de nuestra actuación como </w:t>
      </w:r>
      <w:r w:rsidRPr="00195C4D">
        <w:rPr>
          <w:b/>
          <w:bCs/>
        </w:rPr>
        <w:t>prestadores de servicios profesionales, de manera independiente</w:t>
      </w:r>
      <w:r w:rsidRPr="00195C4D">
        <w:t>, cuando realizamos servicios que encuadran en los supuestos de:</w:t>
      </w:r>
    </w:p>
    <w:p w14:paraId="7933C582" w14:textId="77777777" w:rsidR="00195C4D" w:rsidRPr="00195C4D" w:rsidRDefault="00195C4D" w:rsidP="00195C4D">
      <w:pPr>
        <w:numPr>
          <w:ilvl w:val="0"/>
          <w:numId w:val="71"/>
        </w:numPr>
      </w:pPr>
      <w:r w:rsidRPr="00195C4D">
        <w:rPr>
          <w:b/>
          <w:bCs/>
        </w:rPr>
        <w:t>b)</w:t>
      </w:r>
      <w:r w:rsidRPr="00195C4D">
        <w:t xml:space="preserve"> Administración y manejo de recursos, valores o cualquier otro activo de nuestros clientes.</w:t>
      </w:r>
    </w:p>
    <w:p w14:paraId="522CF580" w14:textId="77777777" w:rsidR="00195C4D" w:rsidRPr="00195C4D" w:rsidRDefault="00195C4D" w:rsidP="00195C4D">
      <w:pPr>
        <w:numPr>
          <w:ilvl w:val="0"/>
          <w:numId w:val="71"/>
        </w:numPr>
      </w:pPr>
      <w:r w:rsidRPr="00195C4D">
        <w:rPr>
          <w:b/>
          <w:bCs/>
        </w:rPr>
        <w:t>c)</w:t>
      </w:r>
      <w:r w:rsidRPr="00195C4D">
        <w:t xml:space="preserve"> Manejo de cuentas bancarias, de ahorro o de valores.</w:t>
      </w:r>
    </w:p>
    <w:p w14:paraId="21D31149" w14:textId="77777777" w:rsidR="00195C4D" w:rsidRPr="00195C4D" w:rsidRDefault="00195C4D" w:rsidP="00195C4D">
      <w:r w:rsidRPr="00195C4D">
        <w:t xml:space="preserve">Este Manual es, para nosotros, el </w:t>
      </w:r>
      <w:r w:rsidRPr="00195C4D">
        <w:rPr>
          <w:b/>
          <w:bCs/>
        </w:rPr>
        <w:t>marco rector interno</w:t>
      </w:r>
      <w:r w:rsidRPr="00195C4D">
        <w:t xml:space="preserve"> que define reglas, criterios, responsabilidades, controles y evidencias mínimas para operar estos servicios con orden, trazabilidad y un estándar de cumplimiento verificable.</w:t>
      </w:r>
    </w:p>
    <w:p w14:paraId="394AD29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C0A18E0">
          <v:rect id="_x0000_i1027" style="width:0;height:1.5pt" o:hralign="center" o:hrstd="t" o:hr="t" fillcolor="#a0a0a0" stroked="f"/>
        </w:pict>
      </w:r>
    </w:p>
    <w:p w14:paraId="067CF59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1.1.1 ¿Qué busca este Manual en términos prácticos?</w:t>
      </w:r>
    </w:p>
    <w:p w14:paraId="02E697CC" w14:textId="77777777" w:rsidR="00195C4D" w:rsidRPr="00195C4D" w:rsidRDefault="00195C4D" w:rsidP="00195C4D">
      <w:r w:rsidRPr="00195C4D">
        <w:t>Este Manual tiene cinco propósitos centrales:</w:t>
      </w:r>
    </w:p>
    <w:p w14:paraId="635A1CD6" w14:textId="77777777" w:rsidR="00195C4D" w:rsidRPr="00195C4D" w:rsidRDefault="00195C4D" w:rsidP="00195C4D">
      <w:pPr>
        <w:numPr>
          <w:ilvl w:val="0"/>
          <w:numId w:val="72"/>
        </w:numPr>
        <w:rPr>
          <w:lang w:val="en-US"/>
        </w:rPr>
      </w:pPr>
      <w:r w:rsidRPr="00195C4D">
        <w:rPr>
          <w:b/>
          <w:bCs/>
        </w:rPr>
        <w:t>Definir el “cómo” del cumplimiento en nuestra operación real</w:t>
      </w:r>
      <w:r w:rsidRPr="00195C4D">
        <w:br/>
        <w:t xml:space="preserve">No nos limitamos a declarar obligaciones generales. </w:t>
      </w:r>
      <w:proofErr w:type="spellStart"/>
      <w:r w:rsidRPr="00195C4D">
        <w:rPr>
          <w:lang w:val="en-US"/>
        </w:rPr>
        <w:t>Aquí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dejamos</w:t>
      </w:r>
      <w:proofErr w:type="spellEnd"/>
      <w:r w:rsidRPr="00195C4D">
        <w:rPr>
          <w:lang w:val="en-US"/>
        </w:rPr>
        <w:t xml:space="preserve"> claro:</w:t>
      </w:r>
    </w:p>
    <w:p w14:paraId="131132A3" w14:textId="77777777" w:rsidR="00195C4D" w:rsidRPr="00195C4D" w:rsidRDefault="00195C4D" w:rsidP="00195C4D">
      <w:pPr>
        <w:numPr>
          <w:ilvl w:val="0"/>
          <w:numId w:val="73"/>
        </w:numPr>
      </w:pPr>
      <w:r w:rsidRPr="00195C4D">
        <w:t>qué hacemos antes de aceptar un encargo;</w:t>
      </w:r>
    </w:p>
    <w:p w14:paraId="15D0491F" w14:textId="77777777" w:rsidR="00195C4D" w:rsidRPr="00195C4D" w:rsidRDefault="00195C4D" w:rsidP="00195C4D">
      <w:pPr>
        <w:numPr>
          <w:ilvl w:val="0"/>
          <w:numId w:val="73"/>
        </w:numPr>
      </w:pPr>
      <w:r w:rsidRPr="00195C4D">
        <w:t>qué verificaciones realizamos antes de ejecutar movimientos de recursos o de cuentas;</w:t>
      </w:r>
    </w:p>
    <w:p w14:paraId="7291DCB0" w14:textId="77777777" w:rsidR="00195C4D" w:rsidRPr="00195C4D" w:rsidRDefault="00195C4D" w:rsidP="00195C4D">
      <w:pPr>
        <w:numPr>
          <w:ilvl w:val="0"/>
          <w:numId w:val="73"/>
        </w:numPr>
      </w:pPr>
      <w:r w:rsidRPr="00195C4D">
        <w:t>cómo documentamos decisiones y autorizaciones;</w:t>
      </w:r>
    </w:p>
    <w:p w14:paraId="60CC2F24" w14:textId="77777777" w:rsidR="00195C4D" w:rsidRPr="00195C4D" w:rsidRDefault="00195C4D" w:rsidP="00195C4D">
      <w:pPr>
        <w:numPr>
          <w:ilvl w:val="0"/>
          <w:numId w:val="73"/>
        </w:numPr>
        <w:rPr>
          <w:lang w:val="en-US"/>
        </w:rPr>
      </w:pPr>
      <w:proofErr w:type="spellStart"/>
      <w:r w:rsidRPr="00195C4D">
        <w:rPr>
          <w:lang w:val="en-US"/>
        </w:rPr>
        <w:t>cómo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resguardamos</w:t>
      </w:r>
      <w:proofErr w:type="spellEnd"/>
      <w:r w:rsidRPr="00195C4D">
        <w:rPr>
          <w:lang w:val="en-US"/>
        </w:rPr>
        <w:t xml:space="preserve"> </w:t>
      </w:r>
      <w:proofErr w:type="spellStart"/>
      <w:proofErr w:type="gram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>;</w:t>
      </w:r>
      <w:proofErr w:type="gramEnd"/>
    </w:p>
    <w:p w14:paraId="143964CD" w14:textId="77777777" w:rsidR="00195C4D" w:rsidRPr="00195C4D" w:rsidRDefault="00195C4D" w:rsidP="00195C4D">
      <w:pPr>
        <w:numPr>
          <w:ilvl w:val="0"/>
          <w:numId w:val="73"/>
        </w:numPr>
      </w:pPr>
      <w:r w:rsidRPr="00195C4D">
        <w:t>cómo identificamos, analizamos y atendemos señales de alerta.</w:t>
      </w:r>
    </w:p>
    <w:p w14:paraId="78DCD573" w14:textId="239CF0C8" w:rsidR="00195C4D" w:rsidRPr="00195C4D" w:rsidRDefault="00195C4D" w:rsidP="00195C4D">
      <w:pPr>
        <w:numPr>
          <w:ilvl w:val="0"/>
          <w:numId w:val="74"/>
        </w:numPr>
      </w:pPr>
      <w:r w:rsidRPr="00195C4D">
        <w:rPr>
          <w:b/>
          <w:bCs/>
        </w:rPr>
        <w:t>Establecer controles internos para reducir exposición a riesgos</w:t>
      </w:r>
      <w:r w:rsidRPr="00195C4D">
        <w:br/>
        <w:t xml:space="preserve">Dado que los </w:t>
      </w:r>
      <w:r w:rsidR="00101434">
        <w:t xml:space="preserve">servicios que </w:t>
      </w:r>
      <w:proofErr w:type="spellStart"/>
      <w:r w:rsidR="00101434">
        <w:t>prpoprcionamos</w:t>
      </w:r>
      <w:proofErr w:type="spellEnd"/>
      <w:r w:rsidRPr="00195C4D">
        <w:t xml:space="preserve"> implican contacto directo con recursos, valores, activos o cuentas, este Manual fija controles para:</w:t>
      </w:r>
    </w:p>
    <w:p w14:paraId="4AF599D5" w14:textId="77777777" w:rsidR="00195C4D" w:rsidRPr="00195C4D" w:rsidRDefault="00195C4D" w:rsidP="00195C4D">
      <w:pPr>
        <w:numPr>
          <w:ilvl w:val="0"/>
          <w:numId w:val="75"/>
        </w:numPr>
      </w:pPr>
      <w:r w:rsidRPr="00195C4D">
        <w:t>evitar ejecutar instrucciones sin sustento;</w:t>
      </w:r>
    </w:p>
    <w:p w14:paraId="4B1B605D" w14:textId="77777777" w:rsidR="00195C4D" w:rsidRPr="00195C4D" w:rsidRDefault="00195C4D" w:rsidP="00195C4D">
      <w:pPr>
        <w:numPr>
          <w:ilvl w:val="0"/>
          <w:numId w:val="75"/>
        </w:numPr>
      </w:pPr>
      <w:r w:rsidRPr="00195C4D">
        <w:t>prevenir operaciones sin expediente completo o sin autorizaciones vigentes;</w:t>
      </w:r>
    </w:p>
    <w:p w14:paraId="744C9D68" w14:textId="77777777" w:rsidR="00195C4D" w:rsidRPr="00195C4D" w:rsidRDefault="00195C4D" w:rsidP="00195C4D">
      <w:pPr>
        <w:numPr>
          <w:ilvl w:val="0"/>
          <w:numId w:val="75"/>
        </w:numPr>
      </w:pPr>
      <w:r w:rsidRPr="00195C4D">
        <w:t>impedir que una sola persona concentre actividades que requieren segregación de funciones;</w:t>
      </w:r>
    </w:p>
    <w:p w14:paraId="3A3FA5E1" w14:textId="77777777" w:rsidR="00195C4D" w:rsidRPr="00195C4D" w:rsidRDefault="00195C4D" w:rsidP="00195C4D">
      <w:pPr>
        <w:numPr>
          <w:ilvl w:val="0"/>
          <w:numId w:val="75"/>
        </w:numPr>
      </w:pPr>
      <w:proofErr w:type="gramStart"/>
      <w:r w:rsidRPr="00195C4D">
        <w:t>asegurar</w:t>
      </w:r>
      <w:proofErr w:type="gramEnd"/>
      <w:r w:rsidRPr="00195C4D">
        <w:t xml:space="preserve"> que exista evidencia suficiente de cada paso (quién autorizó, cuándo, con qué soporte).</w:t>
      </w:r>
    </w:p>
    <w:p w14:paraId="36CB6F66" w14:textId="1D5D7056" w:rsidR="00195C4D" w:rsidRPr="00195C4D" w:rsidRDefault="00195C4D" w:rsidP="00195C4D">
      <w:pPr>
        <w:numPr>
          <w:ilvl w:val="0"/>
          <w:numId w:val="76"/>
        </w:numPr>
      </w:pPr>
      <w:r w:rsidRPr="00195C4D">
        <w:rPr>
          <w:b/>
          <w:bCs/>
        </w:rPr>
        <w:t>Uniformar criterios y estandarizar la forma de trabajar</w:t>
      </w:r>
      <w:r w:rsidRPr="00195C4D">
        <w:br/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aplicamos un estándar único para todos los clientes y encargos dentro del alcance, de manera que:</w:t>
      </w:r>
    </w:p>
    <w:p w14:paraId="357D5A8C" w14:textId="77777777" w:rsidR="00195C4D" w:rsidRPr="00195C4D" w:rsidRDefault="00195C4D" w:rsidP="00195C4D">
      <w:pPr>
        <w:numPr>
          <w:ilvl w:val="0"/>
          <w:numId w:val="77"/>
        </w:numPr>
      </w:pPr>
      <w:r w:rsidRPr="00195C4D">
        <w:lastRenderedPageBreak/>
        <w:t>el personal sabe qué pedir, cómo validar, cuándo escalar y qué registrar;</w:t>
      </w:r>
    </w:p>
    <w:p w14:paraId="25077312" w14:textId="77777777" w:rsidR="00195C4D" w:rsidRPr="00195C4D" w:rsidRDefault="00195C4D" w:rsidP="00195C4D">
      <w:pPr>
        <w:numPr>
          <w:ilvl w:val="0"/>
          <w:numId w:val="77"/>
        </w:numPr>
      </w:pPr>
      <w:r w:rsidRPr="00195C4D">
        <w:t xml:space="preserve">el </w:t>
      </w:r>
      <w:proofErr w:type="gramStart"/>
      <w:r w:rsidRPr="00195C4D">
        <w:t>Responsable</w:t>
      </w:r>
      <w:proofErr w:type="gramEnd"/>
      <w:r w:rsidRPr="00195C4D">
        <w:t xml:space="preserve"> Encargado de Cumplimiento cuenta con elementos consistentes para supervisar;</w:t>
      </w:r>
    </w:p>
    <w:p w14:paraId="29D63496" w14:textId="77777777" w:rsidR="00195C4D" w:rsidRPr="00195C4D" w:rsidRDefault="00195C4D" w:rsidP="00195C4D">
      <w:pPr>
        <w:numPr>
          <w:ilvl w:val="0"/>
          <w:numId w:val="77"/>
        </w:numPr>
      </w:pPr>
      <w:r w:rsidRPr="00195C4D">
        <w:t>cualquier revisión interna o externa encuentre expedientes comparables y verificables.</w:t>
      </w:r>
    </w:p>
    <w:p w14:paraId="19AC1711" w14:textId="77777777" w:rsidR="00195C4D" w:rsidRPr="00195C4D" w:rsidRDefault="00195C4D" w:rsidP="00195C4D">
      <w:pPr>
        <w:numPr>
          <w:ilvl w:val="0"/>
          <w:numId w:val="78"/>
        </w:numPr>
      </w:pPr>
      <w:r w:rsidRPr="00195C4D">
        <w:rPr>
          <w:b/>
          <w:bCs/>
        </w:rPr>
        <w:t>Dejar evidencia clara y fácil de consultar</w:t>
      </w:r>
      <w:r w:rsidRPr="00195C4D">
        <w:br/>
        <w:t>Este Manual se diseñó para que, ante una revisión, podamos demostrar:</w:t>
      </w:r>
    </w:p>
    <w:p w14:paraId="79FD9FF8" w14:textId="77777777" w:rsidR="00195C4D" w:rsidRPr="00195C4D" w:rsidRDefault="00195C4D" w:rsidP="00195C4D">
      <w:pPr>
        <w:numPr>
          <w:ilvl w:val="0"/>
          <w:numId w:val="79"/>
        </w:numPr>
      </w:pPr>
      <w:r w:rsidRPr="00195C4D">
        <w:t>que contamos con políticas internas;</w:t>
      </w:r>
    </w:p>
    <w:p w14:paraId="11EEE129" w14:textId="77777777" w:rsidR="00195C4D" w:rsidRPr="00195C4D" w:rsidRDefault="00195C4D" w:rsidP="00195C4D">
      <w:pPr>
        <w:numPr>
          <w:ilvl w:val="0"/>
          <w:numId w:val="79"/>
        </w:numPr>
      </w:pPr>
      <w:r w:rsidRPr="00195C4D">
        <w:t>que las aplicamos de forma consistente;</w:t>
      </w:r>
    </w:p>
    <w:p w14:paraId="1440A34F" w14:textId="77777777" w:rsidR="00195C4D" w:rsidRPr="00195C4D" w:rsidRDefault="00195C4D" w:rsidP="00195C4D">
      <w:pPr>
        <w:numPr>
          <w:ilvl w:val="0"/>
          <w:numId w:val="79"/>
        </w:numPr>
      </w:pPr>
      <w:r w:rsidRPr="00195C4D">
        <w:t>que nuestros expedientes son integrables y trazables;</w:t>
      </w:r>
    </w:p>
    <w:p w14:paraId="0EC5D722" w14:textId="77777777" w:rsidR="00195C4D" w:rsidRPr="00195C4D" w:rsidRDefault="00195C4D" w:rsidP="00195C4D">
      <w:pPr>
        <w:numPr>
          <w:ilvl w:val="0"/>
          <w:numId w:val="79"/>
        </w:numPr>
      </w:pPr>
      <w:r w:rsidRPr="00195C4D">
        <w:t>que las decisiones sensibles (por ejemplo, operar cuentas, mover recursos, aceptar o rechazar clientes) están sustentadas.</w:t>
      </w:r>
    </w:p>
    <w:p w14:paraId="56DAE720" w14:textId="77777777" w:rsidR="00195C4D" w:rsidRPr="00195C4D" w:rsidRDefault="00195C4D" w:rsidP="00195C4D">
      <w:pPr>
        <w:numPr>
          <w:ilvl w:val="0"/>
          <w:numId w:val="80"/>
        </w:numPr>
      </w:pPr>
      <w:r w:rsidRPr="00195C4D">
        <w:rPr>
          <w:b/>
          <w:bCs/>
        </w:rPr>
        <w:t>Proteger al despacho, al personal y al cliente con reglas claras</w:t>
      </w:r>
      <w:r w:rsidRPr="00195C4D">
        <w:br/>
        <w:t>Cuando manejamos recursos o cuentas, se incrementan riesgos operativos, legales y reputacionales. Este Manual reduce ambigüedad y protege a todas las partes mediante:</w:t>
      </w:r>
    </w:p>
    <w:p w14:paraId="26E1A42C" w14:textId="77777777" w:rsidR="00195C4D" w:rsidRPr="00195C4D" w:rsidRDefault="00195C4D" w:rsidP="00195C4D">
      <w:pPr>
        <w:numPr>
          <w:ilvl w:val="0"/>
          <w:numId w:val="81"/>
        </w:numPr>
        <w:rPr>
          <w:lang w:val="en-US"/>
        </w:rPr>
      </w:pPr>
      <w:proofErr w:type="spellStart"/>
      <w:r w:rsidRPr="00195C4D">
        <w:rPr>
          <w:lang w:val="en-US"/>
        </w:rPr>
        <w:t>reglas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explícitas</w:t>
      </w:r>
      <w:proofErr w:type="spellEnd"/>
      <w:r w:rsidRPr="00195C4D">
        <w:rPr>
          <w:lang w:val="en-US"/>
        </w:rPr>
        <w:t xml:space="preserve"> de </w:t>
      </w:r>
      <w:proofErr w:type="spellStart"/>
      <w:proofErr w:type="gramStart"/>
      <w:r w:rsidRPr="00195C4D">
        <w:rPr>
          <w:lang w:val="en-US"/>
        </w:rPr>
        <w:t>autorización</w:t>
      </w:r>
      <w:proofErr w:type="spellEnd"/>
      <w:r w:rsidRPr="00195C4D">
        <w:rPr>
          <w:lang w:val="en-US"/>
        </w:rPr>
        <w:t>;</w:t>
      </w:r>
      <w:proofErr w:type="gramEnd"/>
    </w:p>
    <w:p w14:paraId="3963F4E4" w14:textId="77777777" w:rsidR="00195C4D" w:rsidRPr="00195C4D" w:rsidRDefault="00195C4D" w:rsidP="00195C4D">
      <w:pPr>
        <w:numPr>
          <w:ilvl w:val="0"/>
          <w:numId w:val="81"/>
        </w:numPr>
        <w:rPr>
          <w:lang w:val="en-US"/>
        </w:rPr>
      </w:pPr>
      <w:proofErr w:type="spellStart"/>
      <w:r w:rsidRPr="00195C4D">
        <w:rPr>
          <w:lang w:val="en-US"/>
        </w:rPr>
        <w:t>límites</w:t>
      </w:r>
      <w:proofErr w:type="spellEnd"/>
      <w:r w:rsidRPr="00195C4D">
        <w:rPr>
          <w:lang w:val="en-US"/>
        </w:rPr>
        <w:t xml:space="preserve"> de </w:t>
      </w:r>
      <w:proofErr w:type="spellStart"/>
      <w:proofErr w:type="gramStart"/>
      <w:r w:rsidRPr="00195C4D">
        <w:rPr>
          <w:lang w:val="en-US"/>
        </w:rPr>
        <w:t>actuación</w:t>
      </w:r>
      <w:proofErr w:type="spellEnd"/>
      <w:r w:rsidRPr="00195C4D">
        <w:rPr>
          <w:lang w:val="en-US"/>
        </w:rPr>
        <w:t>;</w:t>
      </w:r>
      <w:proofErr w:type="gramEnd"/>
    </w:p>
    <w:p w14:paraId="4AB69E8D" w14:textId="77777777" w:rsidR="00195C4D" w:rsidRPr="00195C4D" w:rsidRDefault="00195C4D" w:rsidP="00195C4D">
      <w:pPr>
        <w:numPr>
          <w:ilvl w:val="0"/>
          <w:numId w:val="81"/>
        </w:numPr>
      </w:pPr>
      <w:r w:rsidRPr="00195C4D">
        <w:t>mecanismos de pausa operativa ante alertas;</w:t>
      </w:r>
    </w:p>
    <w:p w14:paraId="5AED6B40" w14:textId="77777777" w:rsidR="00195C4D" w:rsidRPr="00195C4D" w:rsidRDefault="00195C4D" w:rsidP="00195C4D">
      <w:pPr>
        <w:numPr>
          <w:ilvl w:val="0"/>
          <w:numId w:val="81"/>
        </w:numPr>
      </w:pPr>
      <w:r w:rsidRPr="00195C4D">
        <w:t>criterios de terminación de relación cuando no hay colaboración documental o existen inconsistencias graves.</w:t>
      </w:r>
    </w:p>
    <w:p w14:paraId="613862E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A692503">
          <v:rect id="_x0000_i1028" style="width:0;height:1.5pt" o:hralign="center" o:hrstd="t" o:hr="t" fillcolor="#a0a0a0" stroked="f"/>
        </w:pict>
      </w:r>
    </w:p>
    <w:p w14:paraId="4B36D39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1.1.2 Alcance del propósito (a qué aplica y a qué no aplica)</w:t>
      </w:r>
    </w:p>
    <w:p w14:paraId="115F3C7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A) ¿A qué aplica?</w:t>
      </w:r>
    </w:p>
    <w:p w14:paraId="0DA066F2" w14:textId="5BB347C6" w:rsidR="00195C4D" w:rsidRPr="00195C4D" w:rsidRDefault="00195C4D" w:rsidP="00195C4D">
      <w:r w:rsidRPr="00195C4D">
        <w:t xml:space="preserve">Este Manual aplica a cualquier servicio en el que </w:t>
      </w:r>
      <w:r w:rsidR="00791ED3" w:rsidRPr="00791ED3">
        <w:rPr>
          <w:b/>
          <w:bCs/>
          <w:color w:val="0000FF"/>
        </w:rPr>
        <w:t>[Nombre del Despacho]</w:t>
      </w:r>
      <w:r w:rsidRPr="00195C4D">
        <w:t>:</w:t>
      </w:r>
    </w:p>
    <w:p w14:paraId="5D9A1C17" w14:textId="77777777" w:rsidR="00195C4D" w:rsidRPr="00195C4D" w:rsidRDefault="00195C4D" w:rsidP="00195C4D">
      <w:pPr>
        <w:numPr>
          <w:ilvl w:val="0"/>
          <w:numId w:val="82"/>
        </w:numPr>
      </w:pPr>
      <w:r w:rsidRPr="00195C4D">
        <w:t>Administre o maneje recursos, valores o activos del cliente (inciso b), por ejemplo:</w:t>
      </w:r>
    </w:p>
    <w:p w14:paraId="7C3497D0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t>dispersión de pagos a terceros con recursos del cliente bajo administración del despacho;</w:t>
      </w:r>
    </w:p>
    <w:p w14:paraId="08B0F144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t>administración de fondos destinados a pagos recurrentes;</w:t>
      </w:r>
    </w:p>
    <w:p w14:paraId="072463FF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t>custodia administrativa de valores o activos, cuando el despacho tenga control operativo o de instrucción;</w:t>
      </w:r>
    </w:p>
    <w:p w14:paraId="1A1CDA26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t>ejecución de instrucciones sobre activos del cliente bajo un encargo formal.</w:t>
      </w:r>
    </w:p>
    <w:p w14:paraId="5FE9933C" w14:textId="77777777" w:rsidR="00195C4D" w:rsidRPr="00195C4D" w:rsidRDefault="00195C4D" w:rsidP="00195C4D">
      <w:pPr>
        <w:numPr>
          <w:ilvl w:val="0"/>
          <w:numId w:val="82"/>
        </w:numPr>
      </w:pPr>
      <w:r w:rsidRPr="00195C4D">
        <w:t>Maneje cuentas bancarias, de ahorro o de valores (inciso c), por ejemplo:</w:t>
      </w:r>
    </w:p>
    <w:p w14:paraId="1EC23DD0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lastRenderedPageBreak/>
        <w:t>operación de cuentas del cliente mediante poderes, accesos, firmas autorizadas o mecanismos equivalentes;</w:t>
      </w:r>
    </w:p>
    <w:p w14:paraId="1CCA2650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t>ejecución de transferencias, movimientos o instrucciones relacionadas con cuentas;</w:t>
      </w:r>
    </w:p>
    <w:p w14:paraId="122C850F" w14:textId="77777777" w:rsidR="00195C4D" w:rsidRPr="00195C4D" w:rsidRDefault="00195C4D" w:rsidP="00195C4D">
      <w:pPr>
        <w:numPr>
          <w:ilvl w:val="1"/>
          <w:numId w:val="82"/>
        </w:numPr>
      </w:pPr>
      <w:r w:rsidRPr="00195C4D">
        <w:t>administración de acceso a banca electrónica bajo reglas de autorización del cliente.</w:t>
      </w:r>
    </w:p>
    <w:p w14:paraId="50F95A8D" w14:textId="77777777" w:rsidR="00195C4D" w:rsidRPr="00195C4D" w:rsidRDefault="00195C4D" w:rsidP="00195C4D">
      <w:r w:rsidRPr="00195C4D">
        <w:rPr>
          <w:b/>
          <w:bCs/>
        </w:rPr>
        <w:t>Nota interna:</w:t>
      </w:r>
      <w:r w:rsidRPr="00195C4D">
        <w:t xml:space="preserve"> Cada encargo debe ser clasificado desde el inicio para confirmar si cae en inciso b, inciso c, o ambos. Esta clasificación activa los controles del Manual y los formatos de expediente correspondientes.</w:t>
      </w:r>
    </w:p>
    <w:p w14:paraId="0913C5B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B) ¿A qué NO aplica?</w:t>
      </w:r>
    </w:p>
    <w:p w14:paraId="5694C5EF" w14:textId="77777777" w:rsidR="00195C4D" w:rsidRPr="00195C4D" w:rsidRDefault="00195C4D" w:rsidP="00195C4D">
      <w:r w:rsidRPr="00195C4D">
        <w:t xml:space="preserve">Este Manual </w:t>
      </w:r>
      <w:r w:rsidRPr="00195C4D">
        <w:rPr>
          <w:b/>
          <w:bCs/>
        </w:rPr>
        <w:t>no aplica</w:t>
      </w:r>
      <w:r w:rsidRPr="00195C4D">
        <w:t xml:space="preserve"> a servicios que no impliquen administración/manejo de recursos o manejo de cuentas, como:</w:t>
      </w:r>
    </w:p>
    <w:p w14:paraId="247A5477" w14:textId="77777777" w:rsidR="00195C4D" w:rsidRPr="00195C4D" w:rsidRDefault="00195C4D" w:rsidP="00195C4D">
      <w:pPr>
        <w:numPr>
          <w:ilvl w:val="0"/>
          <w:numId w:val="83"/>
        </w:numPr>
      </w:pPr>
      <w:r w:rsidRPr="00195C4D">
        <w:t>asesoría fiscal o contable sin intervención en la ejecución u operación de recursos/cuentas;</w:t>
      </w:r>
    </w:p>
    <w:p w14:paraId="04072FA0" w14:textId="77777777" w:rsidR="00195C4D" w:rsidRPr="00195C4D" w:rsidRDefault="00195C4D" w:rsidP="00195C4D">
      <w:pPr>
        <w:numPr>
          <w:ilvl w:val="0"/>
          <w:numId w:val="83"/>
        </w:numPr>
      </w:pPr>
      <w:r w:rsidRPr="00195C4D">
        <w:t>elaboración de reportes, declaraciones o registros contables sin gestión de recursos;</w:t>
      </w:r>
    </w:p>
    <w:p w14:paraId="22BAD129" w14:textId="77777777" w:rsidR="00195C4D" w:rsidRPr="00195C4D" w:rsidRDefault="00195C4D" w:rsidP="00195C4D">
      <w:pPr>
        <w:numPr>
          <w:ilvl w:val="0"/>
          <w:numId w:val="83"/>
        </w:numPr>
      </w:pPr>
      <w:r w:rsidRPr="00195C4D">
        <w:t>servicios administrativos sin contacto con recursos, activos o cuentas del cliente.</w:t>
      </w:r>
    </w:p>
    <w:p w14:paraId="73F6E909" w14:textId="77777777" w:rsidR="00195C4D" w:rsidRPr="00195C4D" w:rsidRDefault="00195C4D" w:rsidP="00195C4D">
      <w:r w:rsidRPr="00195C4D">
        <w:t xml:space="preserve">Cuando un servicio evoluciona (por ejemplo, inicia como asesoría y luego incluye manejo de pagos), el encargo debe </w:t>
      </w:r>
      <w:r w:rsidRPr="00195C4D">
        <w:rPr>
          <w:b/>
          <w:bCs/>
        </w:rPr>
        <w:t>reclasificarse</w:t>
      </w:r>
      <w:r w:rsidRPr="00195C4D">
        <w:t xml:space="preserve"> y se debe activar este Manual desde ese momento.</w:t>
      </w:r>
    </w:p>
    <w:p w14:paraId="6256E19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EBDC38C">
          <v:rect id="_x0000_i1029" style="width:0;height:1.5pt" o:hralign="center" o:hrstd="t" o:hr="t" fillcolor="#a0a0a0" stroked="f"/>
        </w:pict>
      </w:r>
    </w:p>
    <w:p w14:paraId="3A1A8B9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1.1.3 Usuarios del Manual (quién lo usa y para qué)</w:t>
      </w:r>
    </w:p>
    <w:p w14:paraId="27692EB7" w14:textId="1CEBBE54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este Manual está dirigido a:</w:t>
      </w:r>
    </w:p>
    <w:p w14:paraId="0931F1AF" w14:textId="77777777" w:rsidR="00195C4D" w:rsidRPr="00195C4D" w:rsidRDefault="00195C4D" w:rsidP="00195C4D">
      <w:pPr>
        <w:numPr>
          <w:ilvl w:val="0"/>
          <w:numId w:val="84"/>
        </w:numPr>
      </w:pPr>
      <w:r w:rsidRPr="00195C4D">
        <w:rPr>
          <w:b/>
          <w:bCs/>
        </w:rPr>
        <w:t>Socios / Dirección</w:t>
      </w:r>
      <w:r w:rsidRPr="00195C4D">
        <w:br/>
        <w:t>Para conocer el marco de control, aprobarlo, respaldar su aplicación y tomar decisiones en casos relevantes (clientes de alto riesgo, alertas serias, terminaciones).</w:t>
      </w:r>
    </w:p>
    <w:p w14:paraId="5C1179D3" w14:textId="77777777" w:rsidR="00195C4D" w:rsidRPr="00195C4D" w:rsidRDefault="00195C4D" w:rsidP="00195C4D">
      <w:pPr>
        <w:numPr>
          <w:ilvl w:val="0"/>
          <w:numId w:val="84"/>
        </w:numPr>
      </w:pPr>
      <w:r w:rsidRPr="00195C4D">
        <w:rPr>
          <w:b/>
          <w:bCs/>
        </w:rPr>
        <w:t>Responsable Encargado de Cumplimiento</w:t>
      </w:r>
      <w:r w:rsidRPr="00195C4D">
        <w:br/>
        <w:t>Para supervisar la ejecución, validar medidas reforzadas, revisar alertas, autorizar excepciones permitidas (si existieran) y mantener el control documental.</w:t>
      </w:r>
    </w:p>
    <w:p w14:paraId="257B76C9" w14:textId="77777777" w:rsidR="00195C4D" w:rsidRPr="00195C4D" w:rsidRDefault="00195C4D" w:rsidP="00195C4D">
      <w:pPr>
        <w:numPr>
          <w:ilvl w:val="0"/>
          <w:numId w:val="84"/>
        </w:numPr>
      </w:pPr>
      <w:r w:rsidRPr="00195C4D">
        <w:rPr>
          <w:b/>
          <w:bCs/>
        </w:rPr>
        <w:t>Personal operativo</w:t>
      </w:r>
      <w:r w:rsidRPr="00195C4D">
        <w:t xml:space="preserve"> (contabilidad, administración, tesorería interna, auxiliares)</w:t>
      </w:r>
      <w:r w:rsidRPr="00195C4D">
        <w:br/>
        <w:t>Para ejecutar tareas con claridad:</w:t>
      </w:r>
    </w:p>
    <w:p w14:paraId="0C88BC6A" w14:textId="77777777" w:rsidR="00195C4D" w:rsidRPr="00195C4D" w:rsidRDefault="00195C4D" w:rsidP="00195C4D">
      <w:pPr>
        <w:numPr>
          <w:ilvl w:val="1"/>
          <w:numId w:val="84"/>
        </w:numPr>
        <w:rPr>
          <w:lang w:val="en-US"/>
        </w:rPr>
      </w:pPr>
      <w:proofErr w:type="spellStart"/>
      <w:r w:rsidRPr="00195C4D">
        <w:rPr>
          <w:lang w:val="en-US"/>
        </w:rPr>
        <w:t>integración</w:t>
      </w:r>
      <w:proofErr w:type="spellEnd"/>
      <w:r w:rsidRPr="00195C4D">
        <w:rPr>
          <w:lang w:val="en-US"/>
        </w:rPr>
        <w:t xml:space="preserve"> de </w:t>
      </w:r>
      <w:proofErr w:type="spellStart"/>
      <w:proofErr w:type="gramStart"/>
      <w:r w:rsidRPr="00195C4D">
        <w:rPr>
          <w:lang w:val="en-US"/>
        </w:rPr>
        <w:t>expediente</w:t>
      </w:r>
      <w:proofErr w:type="spellEnd"/>
      <w:r w:rsidRPr="00195C4D">
        <w:rPr>
          <w:lang w:val="en-US"/>
        </w:rPr>
        <w:t>;</w:t>
      </w:r>
      <w:proofErr w:type="gramEnd"/>
    </w:p>
    <w:p w14:paraId="74B0D53E" w14:textId="77777777" w:rsidR="00195C4D" w:rsidRPr="00195C4D" w:rsidRDefault="00195C4D" w:rsidP="00195C4D">
      <w:pPr>
        <w:numPr>
          <w:ilvl w:val="1"/>
          <w:numId w:val="84"/>
        </w:numPr>
        <w:rPr>
          <w:lang w:val="en-US"/>
        </w:rPr>
      </w:pPr>
      <w:proofErr w:type="spellStart"/>
      <w:r w:rsidRPr="00195C4D">
        <w:rPr>
          <w:lang w:val="en-US"/>
        </w:rPr>
        <w:t>validación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poderes</w:t>
      </w:r>
      <w:proofErr w:type="spellEnd"/>
      <w:r w:rsidRPr="00195C4D">
        <w:rPr>
          <w:lang w:val="en-US"/>
        </w:rPr>
        <w:t>/</w:t>
      </w:r>
      <w:proofErr w:type="spellStart"/>
      <w:proofErr w:type="gram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>;</w:t>
      </w:r>
      <w:proofErr w:type="gramEnd"/>
    </w:p>
    <w:p w14:paraId="3EF1A834" w14:textId="77777777" w:rsidR="00195C4D" w:rsidRPr="00195C4D" w:rsidRDefault="00195C4D" w:rsidP="00195C4D">
      <w:pPr>
        <w:numPr>
          <w:ilvl w:val="1"/>
          <w:numId w:val="84"/>
        </w:numPr>
        <w:rPr>
          <w:lang w:val="en-US"/>
        </w:rPr>
      </w:pPr>
      <w:proofErr w:type="spellStart"/>
      <w:r w:rsidRPr="00195C4D">
        <w:rPr>
          <w:lang w:val="en-US"/>
        </w:rPr>
        <w:t>ejecución</w:t>
      </w:r>
      <w:proofErr w:type="spellEnd"/>
      <w:r w:rsidRPr="00195C4D">
        <w:rPr>
          <w:lang w:val="en-US"/>
        </w:rPr>
        <w:t xml:space="preserve"> de </w:t>
      </w:r>
      <w:proofErr w:type="spellStart"/>
      <w:proofErr w:type="gramStart"/>
      <w:r w:rsidRPr="00195C4D">
        <w:rPr>
          <w:lang w:val="en-US"/>
        </w:rPr>
        <w:t>movimientos</w:t>
      </w:r>
      <w:proofErr w:type="spellEnd"/>
      <w:r w:rsidRPr="00195C4D">
        <w:rPr>
          <w:lang w:val="en-US"/>
        </w:rPr>
        <w:t>;</w:t>
      </w:r>
      <w:proofErr w:type="gramEnd"/>
    </w:p>
    <w:p w14:paraId="57CEB652" w14:textId="77777777" w:rsidR="00195C4D" w:rsidRPr="00195C4D" w:rsidRDefault="00195C4D" w:rsidP="00195C4D">
      <w:pPr>
        <w:numPr>
          <w:ilvl w:val="1"/>
          <w:numId w:val="84"/>
        </w:numPr>
        <w:rPr>
          <w:lang w:val="en-US"/>
        </w:rPr>
      </w:pPr>
      <w:proofErr w:type="spellStart"/>
      <w:r w:rsidRPr="00195C4D">
        <w:rPr>
          <w:lang w:val="en-US"/>
        </w:rPr>
        <w:t>resguardo</w:t>
      </w:r>
      <w:proofErr w:type="spellEnd"/>
      <w:r w:rsidRPr="00195C4D">
        <w:rPr>
          <w:lang w:val="en-US"/>
        </w:rPr>
        <w:t xml:space="preserve"> de </w:t>
      </w:r>
      <w:proofErr w:type="spellStart"/>
      <w:proofErr w:type="gram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>;</w:t>
      </w:r>
      <w:proofErr w:type="gramEnd"/>
    </w:p>
    <w:p w14:paraId="3035430E" w14:textId="77777777" w:rsidR="00195C4D" w:rsidRPr="00195C4D" w:rsidRDefault="00195C4D" w:rsidP="00195C4D">
      <w:pPr>
        <w:numPr>
          <w:ilvl w:val="1"/>
          <w:numId w:val="84"/>
        </w:numPr>
      </w:pPr>
      <w:r w:rsidRPr="00195C4D">
        <w:t xml:space="preserve">registro en bitácoras y </w:t>
      </w:r>
      <w:proofErr w:type="spellStart"/>
      <w:r w:rsidRPr="00195C4D">
        <w:t>checklists</w:t>
      </w:r>
      <w:proofErr w:type="spellEnd"/>
      <w:r w:rsidRPr="00195C4D">
        <w:t>.</w:t>
      </w:r>
    </w:p>
    <w:p w14:paraId="065A2CB5" w14:textId="77777777" w:rsidR="00195C4D" w:rsidRPr="00195C4D" w:rsidRDefault="00195C4D" w:rsidP="00195C4D">
      <w:pPr>
        <w:numPr>
          <w:ilvl w:val="0"/>
          <w:numId w:val="84"/>
        </w:numPr>
      </w:pPr>
      <w:r w:rsidRPr="00195C4D">
        <w:rPr>
          <w:b/>
          <w:bCs/>
        </w:rPr>
        <w:lastRenderedPageBreak/>
        <w:t>Personal de soporte</w:t>
      </w:r>
      <w:r w:rsidRPr="00195C4D">
        <w:t xml:space="preserve"> (TI, administración interna, recepción documental)</w:t>
      </w:r>
      <w:r w:rsidRPr="00195C4D">
        <w:br/>
        <w:t>Para aplicar controles de acceso, seguridad de información, repositorios, respaldo y trazabilidad.</w:t>
      </w:r>
    </w:p>
    <w:p w14:paraId="4C71CD3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103BB70">
          <v:rect id="_x0000_i1030" style="width:0;height:1.5pt" o:hralign="center" o:hrstd="t" o:hr="t" fillcolor="#a0a0a0" stroked="f"/>
        </w:pict>
      </w:r>
    </w:p>
    <w:p w14:paraId="44DA3F9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1.1.4 Qué define el Manual (y qué define cada anexo)</w:t>
      </w:r>
    </w:p>
    <w:p w14:paraId="03C6A627" w14:textId="3634D958" w:rsidR="00195C4D" w:rsidRPr="00195C4D" w:rsidRDefault="00195C4D" w:rsidP="00195C4D">
      <w:r w:rsidRPr="00195C4D">
        <w:t xml:space="preserve">Para evitar confusión,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usamos esta lógica:</w:t>
      </w:r>
    </w:p>
    <w:p w14:paraId="76E0EA46" w14:textId="77777777" w:rsidR="00195C4D" w:rsidRPr="00195C4D" w:rsidRDefault="00195C4D" w:rsidP="00195C4D">
      <w:pPr>
        <w:numPr>
          <w:ilvl w:val="0"/>
          <w:numId w:val="85"/>
        </w:numPr>
        <w:rPr>
          <w:lang w:val="en-US"/>
        </w:rPr>
      </w:pPr>
      <w:r w:rsidRPr="00195C4D">
        <w:rPr>
          <w:lang w:val="en-US"/>
        </w:rPr>
        <w:t xml:space="preserve">El </w:t>
      </w:r>
      <w:r w:rsidRPr="00195C4D">
        <w:rPr>
          <w:b/>
          <w:bCs/>
          <w:lang w:val="en-US"/>
        </w:rPr>
        <w:t>Manual</w:t>
      </w:r>
      <w:r w:rsidRPr="00195C4D">
        <w:rPr>
          <w:lang w:val="en-US"/>
        </w:rPr>
        <w:t xml:space="preserve"> define:</w:t>
      </w:r>
    </w:p>
    <w:p w14:paraId="2D8883E8" w14:textId="77777777" w:rsidR="00195C4D" w:rsidRPr="00195C4D" w:rsidRDefault="00195C4D" w:rsidP="00195C4D">
      <w:pPr>
        <w:numPr>
          <w:ilvl w:val="1"/>
          <w:numId w:val="85"/>
        </w:numPr>
      </w:pPr>
      <w:r w:rsidRPr="00195C4D">
        <w:t>políticas internas (lo permitido, lo no permitido, y lo obligatorio),</w:t>
      </w:r>
    </w:p>
    <w:p w14:paraId="69391426" w14:textId="77777777" w:rsidR="00195C4D" w:rsidRPr="00195C4D" w:rsidRDefault="00195C4D" w:rsidP="00195C4D">
      <w:pPr>
        <w:numPr>
          <w:ilvl w:val="1"/>
          <w:numId w:val="85"/>
        </w:numPr>
        <w:rPr>
          <w:lang w:val="en-US"/>
        </w:rPr>
      </w:pPr>
      <w:proofErr w:type="spellStart"/>
      <w:r w:rsidRPr="00195C4D">
        <w:rPr>
          <w:lang w:val="en-US"/>
        </w:rPr>
        <w:t>procedimientos</w:t>
      </w:r>
      <w:proofErr w:type="spellEnd"/>
      <w:r w:rsidRPr="00195C4D">
        <w:rPr>
          <w:lang w:val="en-US"/>
        </w:rPr>
        <w:t xml:space="preserve"> (pasos </w:t>
      </w:r>
      <w:proofErr w:type="spellStart"/>
      <w:r w:rsidRPr="00195C4D">
        <w:rPr>
          <w:lang w:val="en-US"/>
        </w:rPr>
        <w:t>mínimos</w:t>
      </w:r>
      <w:proofErr w:type="spellEnd"/>
      <w:r w:rsidRPr="00195C4D">
        <w:rPr>
          <w:lang w:val="en-US"/>
        </w:rPr>
        <w:t>),</w:t>
      </w:r>
    </w:p>
    <w:p w14:paraId="4DC6F0D6" w14:textId="77777777" w:rsidR="00195C4D" w:rsidRPr="00195C4D" w:rsidRDefault="00195C4D" w:rsidP="00195C4D">
      <w:pPr>
        <w:numPr>
          <w:ilvl w:val="1"/>
          <w:numId w:val="85"/>
        </w:numPr>
        <w:rPr>
          <w:lang w:val="en-US"/>
        </w:rPr>
      </w:pPr>
      <w:proofErr w:type="spellStart"/>
      <w:r w:rsidRPr="00195C4D">
        <w:rPr>
          <w:lang w:val="en-US"/>
        </w:rPr>
        <w:t>responsabilidades</w:t>
      </w:r>
      <w:proofErr w:type="spellEnd"/>
      <w:r w:rsidRPr="00195C4D">
        <w:rPr>
          <w:lang w:val="en-US"/>
        </w:rPr>
        <w:t xml:space="preserve"> (</w:t>
      </w:r>
      <w:proofErr w:type="spellStart"/>
      <w:r w:rsidRPr="00195C4D">
        <w:rPr>
          <w:lang w:val="en-US"/>
        </w:rPr>
        <w:t>quién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hace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>),</w:t>
      </w:r>
    </w:p>
    <w:p w14:paraId="64122552" w14:textId="77777777" w:rsidR="00195C4D" w:rsidRPr="00195C4D" w:rsidRDefault="00195C4D" w:rsidP="00195C4D">
      <w:pPr>
        <w:numPr>
          <w:ilvl w:val="1"/>
          <w:numId w:val="85"/>
        </w:numPr>
      </w:pPr>
      <w:r w:rsidRPr="00195C4D">
        <w:t>controles (qué se verifica y cómo se registra),</w:t>
      </w:r>
    </w:p>
    <w:p w14:paraId="272EA3FD" w14:textId="77777777" w:rsidR="00195C4D" w:rsidRPr="00195C4D" w:rsidRDefault="00195C4D" w:rsidP="00195C4D">
      <w:pPr>
        <w:numPr>
          <w:ilvl w:val="1"/>
          <w:numId w:val="85"/>
        </w:numPr>
      </w:pPr>
      <w:r w:rsidRPr="00195C4D">
        <w:t>evidencias mínimas (qué debe existir y dónde se resguarda).</w:t>
      </w:r>
    </w:p>
    <w:p w14:paraId="4355FBA6" w14:textId="77777777" w:rsidR="00195C4D" w:rsidRPr="00195C4D" w:rsidRDefault="00195C4D" w:rsidP="00195C4D">
      <w:pPr>
        <w:numPr>
          <w:ilvl w:val="0"/>
          <w:numId w:val="85"/>
        </w:numPr>
      </w:pPr>
      <w:r w:rsidRPr="00195C4D">
        <w:t xml:space="preserve">Los </w:t>
      </w:r>
      <w:r w:rsidRPr="00195C4D">
        <w:rPr>
          <w:b/>
          <w:bCs/>
        </w:rPr>
        <w:t>Anexos y Formatos</w:t>
      </w:r>
      <w:r w:rsidRPr="00195C4D">
        <w:t xml:space="preserve"> definen:</w:t>
      </w:r>
    </w:p>
    <w:p w14:paraId="54A3E7DE" w14:textId="77777777" w:rsidR="00195C4D" w:rsidRPr="00195C4D" w:rsidRDefault="00195C4D" w:rsidP="00195C4D">
      <w:pPr>
        <w:numPr>
          <w:ilvl w:val="1"/>
          <w:numId w:val="85"/>
        </w:numPr>
      </w:pPr>
      <w:r w:rsidRPr="00195C4D">
        <w:t xml:space="preserve">herramientas </w:t>
      </w:r>
      <w:proofErr w:type="spellStart"/>
      <w:r w:rsidRPr="00195C4D">
        <w:t>llenables</w:t>
      </w:r>
      <w:proofErr w:type="spellEnd"/>
      <w:r w:rsidRPr="00195C4D">
        <w:t xml:space="preserve"> (</w:t>
      </w:r>
      <w:proofErr w:type="spellStart"/>
      <w:r w:rsidRPr="00195C4D">
        <w:t>checklists</w:t>
      </w:r>
      <w:proofErr w:type="spellEnd"/>
      <w:r w:rsidRPr="00195C4D">
        <w:t>, bitácoras, carátulas, cédulas),</w:t>
      </w:r>
    </w:p>
    <w:p w14:paraId="2F032450" w14:textId="77777777" w:rsidR="00195C4D" w:rsidRPr="00195C4D" w:rsidRDefault="00195C4D" w:rsidP="00195C4D">
      <w:pPr>
        <w:numPr>
          <w:ilvl w:val="1"/>
          <w:numId w:val="85"/>
        </w:numPr>
      </w:pPr>
      <w:r w:rsidRPr="00195C4D">
        <w:t>guías operativas (paso a paso en lenguaje práctico),</w:t>
      </w:r>
    </w:p>
    <w:p w14:paraId="2694E3C9" w14:textId="77777777" w:rsidR="00195C4D" w:rsidRPr="00195C4D" w:rsidRDefault="00195C4D" w:rsidP="00195C4D">
      <w:pPr>
        <w:numPr>
          <w:ilvl w:val="1"/>
          <w:numId w:val="85"/>
        </w:numPr>
      </w:pPr>
      <w:r w:rsidRPr="00195C4D">
        <w:t>plantillas de registros y evidencias.</w:t>
      </w:r>
    </w:p>
    <w:p w14:paraId="38F35DE0" w14:textId="77777777" w:rsidR="00195C4D" w:rsidRPr="00195C4D" w:rsidRDefault="00195C4D" w:rsidP="00195C4D">
      <w:r w:rsidRPr="00195C4D">
        <w:t>Esto permite que el Manual sea claro y normativo, y que la operación se ejecute con formatos consistentes.</w:t>
      </w:r>
    </w:p>
    <w:p w14:paraId="6B653BA1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73A689F">
          <v:rect id="_x0000_i1031" style="width:0;height:1.5pt" o:hralign="center" o:hrstd="t" o:hr="t" fillcolor="#a0a0a0" stroked="f"/>
        </w:pict>
      </w:r>
    </w:p>
    <w:p w14:paraId="25AD86D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1.1.5 Principios de cumplimiento que guían este Manual</w:t>
      </w:r>
    </w:p>
    <w:p w14:paraId="0D1B1A50" w14:textId="499994AB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la aplicación del Manual se rige por estos principios:</w:t>
      </w:r>
    </w:p>
    <w:p w14:paraId="63CD1C9E" w14:textId="77777777" w:rsidR="00195C4D" w:rsidRPr="00195C4D" w:rsidRDefault="00195C4D" w:rsidP="00195C4D">
      <w:pPr>
        <w:numPr>
          <w:ilvl w:val="0"/>
          <w:numId w:val="86"/>
        </w:numPr>
      </w:pPr>
      <w:r w:rsidRPr="00195C4D">
        <w:rPr>
          <w:b/>
          <w:bCs/>
        </w:rPr>
        <w:t>Identificación y conocimiento previo</w:t>
      </w:r>
      <w:r w:rsidRPr="00195C4D">
        <w:br/>
        <w:t>No operamos recursos ni cuentas sin haber identificado al cliente, verificado documentación mínima y determinado el nivel de riesgo.</w:t>
      </w:r>
    </w:p>
    <w:p w14:paraId="4ECFC405" w14:textId="77777777" w:rsidR="00195C4D" w:rsidRPr="00195C4D" w:rsidRDefault="00195C4D" w:rsidP="00195C4D">
      <w:pPr>
        <w:numPr>
          <w:ilvl w:val="0"/>
          <w:numId w:val="86"/>
        </w:numPr>
      </w:pPr>
      <w:r w:rsidRPr="00195C4D">
        <w:rPr>
          <w:b/>
          <w:bCs/>
        </w:rPr>
        <w:t>Evidencia antes, durante y después</w:t>
      </w:r>
      <w:r w:rsidRPr="00195C4D">
        <w:br/>
        <w:t>Cada movimiento relevante debe dejar rastro documental suficiente: instrucción válida, autorización, soporte del movimiento y registro en bitácora.</w:t>
      </w:r>
    </w:p>
    <w:p w14:paraId="139FDFDE" w14:textId="77777777" w:rsidR="00195C4D" w:rsidRPr="00195C4D" w:rsidRDefault="00195C4D" w:rsidP="00195C4D">
      <w:pPr>
        <w:numPr>
          <w:ilvl w:val="0"/>
          <w:numId w:val="86"/>
        </w:numPr>
        <w:rPr>
          <w:lang w:val="en-US"/>
        </w:rPr>
      </w:pPr>
      <w:r w:rsidRPr="00195C4D">
        <w:rPr>
          <w:b/>
          <w:bCs/>
        </w:rPr>
        <w:t>Segregación de funciones y doble validación</w:t>
      </w:r>
      <w:r w:rsidRPr="00195C4D">
        <w:br/>
        <w:t xml:space="preserve">En movimientos sensibles evitamos que una sola persona solicite, valide y ejecute sin revisión. </w:t>
      </w:r>
      <w:proofErr w:type="spellStart"/>
      <w:r w:rsidRPr="00195C4D">
        <w:rPr>
          <w:lang w:val="en-US"/>
        </w:rPr>
        <w:t>Definimos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controles</w:t>
      </w:r>
      <w:proofErr w:type="spellEnd"/>
      <w:r w:rsidRPr="00195C4D">
        <w:rPr>
          <w:lang w:val="en-US"/>
        </w:rPr>
        <w:t xml:space="preserve"> de doble </w:t>
      </w:r>
      <w:proofErr w:type="spellStart"/>
      <w:r w:rsidRPr="00195C4D">
        <w:rPr>
          <w:lang w:val="en-US"/>
        </w:rPr>
        <w:t>verificación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escenarios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específicos</w:t>
      </w:r>
      <w:proofErr w:type="spellEnd"/>
      <w:r w:rsidRPr="00195C4D">
        <w:rPr>
          <w:lang w:val="en-US"/>
        </w:rPr>
        <w:t>.</w:t>
      </w:r>
    </w:p>
    <w:p w14:paraId="775BF846" w14:textId="77777777" w:rsidR="00195C4D" w:rsidRPr="00195C4D" w:rsidRDefault="00195C4D" w:rsidP="00195C4D">
      <w:pPr>
        <w:numPr>
          <w:ilvl w:val="0"/>
          <w:numId w:val="86"/>
        </w:numPr>
      </w:pPr>
      <w:r w:rsidRPr="00195C4D">
        <w:rPr>
          <w:b/>
          <w:bCs/>
        </w:rPr>
        <w:t>Proporcionalidad por nivel de riesgo</w:t>
      </w:r>
      <w:r w:rsidRPr="00195C4D">
        <w:br/>
        <w:t>Entre mayor riesgo, mayores medidas: más validación, más evidencias, más autorizaciones y mayor frecuencia de actualización.</w:t>
      </w:r>
    </w:p>
    <w:p w14:paraId="1E509137" w14:textId="77777777" w:rsidR="00195C4D" w:rsidRPr="00195C4D" w:rsidRDefault="00195C4D" w:rsidP="00195C4D">
      <w:pPr>
        <w:numPr>
          <w:ilvl w:val="0"/>
          <w:numId w:val="86"/>
        </w:numPr>
      </w:pPr>
      <w:r w:rsidRPr="00195C4D">
        <w:rPr>
          <w:b/>
          <w:bCs/>
        </w:rPr>
        <w:lastRenderedPageBreak/>
        <w:t>Trazabilidad y resguardo</w:t>
      </w:r>
      <w:r w:rsidRPr="00195C4D">
        <w:br/>
        <w:t>La información se conserva de forma ordenada y consultable, con control de accesos, respaldos y estructura definida.</w:t>
      </w:r>
    </w:p>
    <w:p w14:paraId="13DFA128" w14:textId="77777777" w:rsidR="00195C4D" w:rsidRPr="00195C4D" w:rsidRDefault="00195C4D" w:rsidP="00195C4D">
      <w:pPr>
        <w:numPr>
          <w:ilvl w:val="0"/>
          <w:numId w:val="86"/>
        </w:numPr>
      </w:pPr>
      <w:r w:rsidRPr="00195C4D">
        <w:rPr>
          <w:b/>
          <w:bCs/>
        </w:rPr>
        <w:t>Pausa operativa ante alertas</w:t>
      </w:r>
      <w:r w:rsidRPr="00195C4D">
        <w:br/>
        <w:t xml:space="preserve">Si hay señales de alerta relevantes, se detiene el movimiento hasta documentar análisis interno y decisión del </w:t>
      </w:r>
      <w:proofErr w:type="gramStart"/>
      <w:r w:rsidRPr="00195C4D">
        <w:t>Responsable</w:t>
      </w:r>
      <w:proofErr w:type="gramEnd"/>
      <w:r w:rsidRPr="00195C4D">
        <w:t xml:space="preserve"> Encargado de Cumplimiento.</w:t>
      </w:r>
    </w:p>
    <w:p w14:paraId="05363B86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6CC4053">
          <v:rect id="_x0000_i1032" style="width:0;height:1.5pt" o:hralign="center" o:hrstd="t" o:hr="t" fillcolor="#a0a0a0" stroked="f"/>
        </w:pict>
      </w:r>
    </w:p>
    <w:p w14:paraId="0C963BC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1.1.6 Resultados esperados al aplicar el Manual (qué debe lograrse)</w:t>
      </w:r>
    </w:p>
    <w:p w14:paraId="7A81032E" w14:textId="4490A856" w:rsidR="00195C4D" w:rsidRPr="00195C4D" w:rsidRDefault="00195C4D" w:rsidP="00195C4D">
      <w:r w:rsidRPr="00195C4D">
        <w:t xml:space="preserve">Al aplicar este Manual de forma consistente,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busca lograr:</w:t>
      </w:r>
    </w:p>
    <w:p w14:paraId="42640880" w14:textId="77777777" w:rsidR="00195C4D" w:rsidRPr="00195C4D" w:rsidRDefault="00195C4D" w:rsidP="00195C4D">
      <w:pPr>
        <w:numPr>
          <w:ilvl w:val="0"/>
          <w:numId w:val="87"/>
        </w:numPr>
      </w:pPr>
      <w:r w:rsidRPr="00195C4D">
        <w:t xml:space="preserve">Encargos del inciso b y/o c operados con </w:t>
      </w:r>
      <w:r w:rsidRPr="00195C4D">
        <w:rPr>
          <w:b/>
          <w:bCs/>
        </w:rPr>
        <w:t>control, evidencia y consistencia</w:t>
      </w:r>
      <w:r w:rsidRPr="00195C4D">
        <w:t>.</w:t>
      </w:r>
    </w:p>
    <w:p w14:paraId="12A6FC08" w14:textId="77777777" w:rsidR="00195C4D" w:rsidRPr="00195C4D" w:rsidRDefault="00195C4D" w:rsidP="00195C4D">
      <w:pPr>
        <w:numPr>
          <w:ilvl w:val="0"/>
          <w:numId w:val="87"/>
        </w:numPr>
      </w:pPr>
      <w:r w:rsidRPr="00195C4D">
        <w:t xml:space="preserve">Expedientes completos y actualizados, con </w:t>
      </w:r>
      <w:r w:rsidRPr="00195C4D">
        <w:rPr>
          <w:b/>
          <w:bCs/>
        </w:rPr>
        <w:t>BC identificado cuando corresponda</w:t>
      </w:r>
      <w:r w:rsidRPr="00195C4D">
        <w:t>, y con registro de verificaciones.</w:t>
      </w:r>
    </w:p>
    <w:p w14:paraId="2B1F771B" w14:textId="77777777" w:rsidR="00195C4D" w:rsidRPr="00195C4D" w:rsidRDefault="00195C4D" w:rsidP="00195C4D">
      <w:pPr>
        <w:numPr>
          <w:ilvl w:val="0"/>
          <w:numId w:val="87"/>
        </w:numPr>
      </w:pPr>
      <w:r w:rsidRPr="00195C4D">
        <w:t>Riesgos evaluados con metodología uniforme y medidas acordes al nivel de riesgo.</w:t>
      </w:r>
    </w:p>
    <w:p w14:paraId="71290320" w14:textId="77777777" w:rsidR="00195C4D" w:rsidRPr="00195C4D" w:rsidRDefault="00195C4D" w:rsidP="00195C4D">
      <w:pPr>
        <w:numPr>
          <w:ilvl w:val="0"/>
          <w:numId w:val="87"/>
        </w:numPr>
      </w:pPr>
      <w:r w:rsidRPr="00195C4D">
        <w:t xml:space="preserve">Movimientos de recursos o de cuentas con </w:t>
      </w:r>
      <w:r w:rsidRPr="00195C4D">
        <w:rPr>
          <w:b/>
          <w:bCs/>
        </w:rPr>
        <w:t>autorizaciones vigentes</w:t>
      </w:r>
      <w:r w:rsidRPr="00195C4D">
        <w:t>, instrucciones válidas y soportes resguardados.</w:t>
      </w:r>
    </w:p>
    <w:p w14:paraId="4D69C4EE" w14:textId="77777777" w:rsidR="00195C4D" w:rsidRPr="00195C4D" w:rsidRDefault="00195C4D" w:rsidP="00195C4D">
      <w:pPr>
        <w:numPr>
          <w:ilvl w:val="0"/>
          <w:numId w:val="87"/>
        </w:numPr>
        <w:rPr>
          <w:lang w:val="en-US"/>
        </w:rPr>
      </w:pPr>
      <w:proofErr w:type="spellStart"/>
      <w:r w:rsidRPr="00195C4D">
        <w:rPr>
          <w:lang w:val="en-US"/>
        </w:rPr>
        <w:t>Registros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verificables</w:t>
      </w:r>
      <w:proofErr w:type="spellEnd"/>
      <w:r w:rsidRPr="00195C4D">
        <w:rPr>
          <w:lang w:val="en-US"/>
        </w:rPr>
        <w:t xml:space="preserve"> de:</w:t>
      </w:r>
    </w:p>
    <w:p w14:paraId="6DB4C449" w14:textId="77777777" w:rsidR="00195C4D" w:rsidRPr="00195C4D" w:rsidRDefault="00195C4D" w:rsidP="00195C4D">
      <w:pPr>
        <w:numPr>
          <w:ilvl w:val="1"/>
          <w:numId w:val="87"/>
        </w:numPr>
        <w:rPr>
          <w:lang w:val="en-US"/>
        </w:rPr>
      </w:pPr>
      <w:proofErr w:type="spellStart"/>
      <w:r w:rsidRPr="00195C4D">
        <w:rPr>
          <w:lang w:val="en-US"/>
        </w:rPr>
        <w:t>revisiones</w:t>
      </w:r>
      <w:proofErr w:type="spellEnd"/>
      <w:r w:rsidRPr="00195C4D">
        <w:rPr>
          <w:lang w:val="en-US"/>
        </w:rPr>
        <w:t xml:space="preserve"> contra </w:t>
      </w:r>
      <w:proofErr w:type="spellStart"/>
      <w:r w:rsidRPr="00195C4D">
        <w:rPr>
          <w:lang w:val="en-US"/>
        </w:rPr>
        <w:t>listas</w:t>
      </w:r>
      <w:proofErr w:type="spellEnd"/>
      <w:r w:rsidRPr="00195C4D">
        <w:rPr>
          <w:lang w:val="en-US"/>
        </w:rPr>
        <w:t>,</w:t>
      </w:r>
    </w:p>
    <w:p w14:paraId="4ADB1EF4" w14:textId="77777777" w:rsidR="00195C4D" w:rsidRPr="00195C4D" w:rsidRDefault="00195C4D" w:rsidP="00195C4D">
      <w:pPr>
        <w:numPr>
          <w:ilvl w:val="1"/>
          <w:numId w:val="87"/>
        </w:numPr>
        <w:rPr>
          <w:lang w:val="en-US"/>
        </w:rPr>
      </w:pPr>
      <w:proofErr w:type="spellStart"/>
      <w:r w:rsidRPr="00195C4D">
        <w:rPr>
          <w:lang w:val="en-US"/>
        </w:rPr>
        <w:t>identificación</w:t>
      </w:r>
      <w:proofErr w:type="spellEnd"/>
      <w:r w:rsidRPr="00195C4D">
        <w:rPr>
          <w:lang w:val="en-US"/>
        </w:rPr>
        <w:t xml:space="preserve"> de PEP,</w:t>
      </w:r>
    </w:p>
    <w:p w14:paraId="533F48FC" w14:textId="77777777" w:rsidR="00195C4D" w:rsidRPr="00195C4D" w:rsidRDefault="00195C4D" w:rsidP="00195C4D">
      <w:pPr>
        <w:numPr>
          <w:ilvl w:val="1"/>
          <w:numId w:val="87"/>
        </w:numPr>
        <w:rPr>
          <w:lang w:val="en-US"/>
        </w:rPr>
      </w:pPr>
      <w:proofErr w:type="spellStart"/>
      <w:r w:rsidRPr="00195C4D">
        <w:rPr>
          <w:lang w:val="en-US"/>
        </w:rPr>
        <w:t>análisis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alertas</w:t>
      </w:r>
      <w:proofErr w:type="spellEnd"/>
      <w:r w:rsidRPr="00195C4D">
        <w:rPr>
          <w:lang w:val="en-US"/>
        </w:rPr>
        <w:t>,</w:t>
      </w:r>
    </w:p>
    <w:p w14:paraId="3DDFDD4A" w14:textId="77777777" w:rsidR="00195C4D" w:rsidRPr="00195C4D" w:rsidRDefault="00195C4D" w:rsidP="00195C4D">
      <w:pPr>
        <w:numPr>
          <w:ilvl w:val="1"/>
          <w:numId w:val="87"/>
        </w:numPr>
      </w:pPr>
      <w:r w:rsidRPr="00195C4D">
        <w:t>y, cuando aplique, presentación y resguardo de Avisos y acuses.</w:t>
      </w:r>
    </w:p>
    <w:p w14:paraId="50392F6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4CCAE12">
          <v:rect id="_x0000_i1033" style="width:0;height:1.5pt" o:hralign="center" o:hrstd="t" o:hr="t" fillcolor="#a0a0a0" stroked="f"/>
        </w:pict>
      </w:r>
    </w:p>
    <w:p w14:paraId="3CDB91B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1.1.7 Compromiso del despacho (declaración operativa)</w:t>
      </w:r>
    </w:p>
    <w:p w14:paraId="4E725F37" w14:textId="3C5627DB" w:rsidR="00195C4D" w:rsidRPr="00195C4D" w:rsidRDefault="00195C4D" w:rsidP="00195C4D">
      <w:pPr>
        <w:rPr>
          <w:lang w:val="en-US"/>
        </w:rPr>
      </w:pPr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declaramos que este Manual no es un texto decorativo ni un requisito “en papel”. Es la base de cómo operamos cuando administramos recursos o manejamos cuentas de clientes. </w:t>
      </w:r>
      <w:r w:rsidRPr="00195C4D">
        <w:rPr>
          <w:lang w:val="en-US"/>
        </w:rPr>
        <w:t xml:space="preserve">Por </w:t>
      </w:r>
      <w:proofErr w:type="spellStart"/>
      <w:r w:rsidRPr="00195C4D">
        <w:rPr>
          <w:lang w:val="en-US"/>
        </w:rPr>
        <w:t>ello</w:t>
      </w:r>
      <w:proofErr w:type="spellEnd"/>
      <w:r w:rsidRPr="00195C4D">
        <w:rPr>
          <w:lang w:val="en-US"/>
        </w:rPr>
        <w:t>:</w:t>
      </w:r>
    </w:p>
    <w:p w14:paraId="14BBA83C" w14:textId="77777777" w:rsidR="00195C4D" w:rsidRPr="00195C4D" w:rsidRDefault="00195C4D" w:rsidP="00195C4D">
      <w:pPr>
        <w:numPr>
          <w:ilvl w:val="0"/>
          <w:numId w:val="88"/>
        </w:numPr>
        <w:rPr>
          <w:lang w:val="en-US"/>
        </w:rPr>
      </w:pPr>
      <w:proofErr w:type="spellStart"/>
      <w:r w:rsidRPr="00195C4D">
        <w:rPr>
          <w:lang w:val="en-US"/>
        </w:rPr>
        <w:t>asignamos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responsables</w:t>
      </w:r>
      <w:proofErr w:type="spellEnd"/>
      <w:r w:rsidRPr="00195C4D">
        <w:rPr>
          <w:lang w:val="en-US"/>
        </w:rPr>
        <w:t>,</w:t>
      </w:r>
    </w:p>
    <w:p w14:paraId="7E31C4CF" w14:textId="77777777" w:rsidR="00195C4D" w:rsidRPr="00195C4D" w:rsidRDefault="00195C4D" w:rsidP="00195C4D">
      <w:pPr>
        <w:numPr>
          <w:ilvl w:val="0"/>
          <w:numId w:val="88"/>
        </w:numPr>
        <w:rPr>
          <w:lang w:val="en-US"/>
        </w:rPr>
      </w:pPr>
      <w:proofErr w:type="spellStart"/>
      <w:r w:rsidRPr="00195C4D">
        <w:rPr>
          <w:lang w:val="en-US"/>
        </w:rPr>
        <w:t>capacitamos</w:t>
      </w:r>
      <w:proofErr w:type="spellEnd"/>
      <w:r w:rsidRPr="00195C4D">
        <w:rPr>
          <w:lang w:val="en-US"/>
        </w:rPr>
        <w:t xml:space="preserve"> </w:t>
      </w:r>
      <w:proofErr w:type="gramStart"/>
      <w:r w:rsidRPr="00195C4D">
        <w:rPr>
          <w:lang w:val="en-US"/>
        </w:rPr>
        <w:t>al</w:t>
      </w:r>
      <w:proofErr w:type="gramEnd"/>
      <w:r w:rsidRPr="00195C4D">
        <w:rPr>
          <w:lang w:val="en-US"/>
        </w:rPr>
        <w:t xml:space="preserve"> personal </w:t>
      </w:r>
      <w:proofErr w:type="spellStart"/>
      <w:r w:rsidRPr="00195C4D">
        <w:rPr>
          <w:lang w:val="en-US"/>
        </w:rPr>
        <w:t>involucrado</w:t>
      </w:r>
      <w:proofErr w:type="spellEnd"/>
      <w:r w:rsidRPr="00195C4D">
        <w:rPr>
          <w:lang w:val="en-US"/>
        </w:rPr>
        <w:t>,</w:t>
      </w:r>
    </w:p>
    <w:p w14:paraId="5658302F" w14:textId="77777777" w:rsidR="00195C4D" w:rsidRPr="00195C4D" w:rsidRDefault="00195C4D" w:rsidP="00195C4D">
      <w:pPr>
        <w:numPr>
          <w:ilvl w:val="0"/>
          <w:numId w:val="88"/>
        </w:numPr>
        <w:rPr>
          <w:lang w:val="en-US"/>
        </w:rPr>
      </w:pPr>
      <w:proofErr w:type="spellStart"/>
      <w:r w:rsidRPr="00195C4D">
        <w:rPr>
          <w:lang w:val="en-US"/>
        </w:rPr>
        <w:t>revisamos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expedientes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bitácoras</w:t>
      </w:r>
      <w:proofErr w:type="spellEnd"/>
      <w:r w:rsidRPr="00195C4D">
        <w:rPr>
          <w:lang w:val="en-US"/>
        </w:rPr>
        <w:t>,</w:t>
      </w:r>
    </w:p>
    <w:p w14:paraId="103D6600" w14:textId="77777777" w:rsidR="00195C4D" w:rsidRPr="00195C4D" w:rsidRDefault="00195C4D" w:rsidP="00195C4D">
      <w:pPr>
        <w:numPr>
          <w:ilvl w:val="0"/>
          <w:numId w:val="88"/>
        </w:numPr>
      </w:pPr>
      <w:r w:rsidRPr="00195C4D">
        <w:t>y aplicamos medidas internas cuando se detectan desviaciones.</w:t>
      </w:r>
    </w:p>
    <w:p w14:paraId="1E7EC932" w14:textId="77777777" w:rsidR="00195C4D" w:rsidRPr="00195C4D" w:rsidRDefault="00195C4D" w:rsidP="00195C4D">
      <w:r w:rsidRPr="00195C4D">
        <w:t xml:space="preserve">La Dirección del despacho respalda la aplicación del Manual y autoriza al </w:t>
      </w:r>
      <w:proofErr w:type="gramStart"/>
      <w:r w:rsidRPr="00195C4D">
        <w:t>Responsable</w:t>
      </w:r>
      <w:proofErr w:type="gramEnd"/>
      <w:r w:rsidRPr="00195C4D">
        <w:t xml:space="preserve"> Encargado de Cumplimiento a </w:t>
      </w:r>
      <w:r w:rsidRPr="00195C4D">
        <w:rPr>
          <w:b/>
          <w:bCs/>
        </w:rPr>
        <w:t>detener operaciones</w:t>
      </w:r>
      <w:r w:rsidRPr="00195C4D">
        <w:t xml:space="preserve"> cuando los controles mínimos no se cumplan o existan alertas relevantes.</w:t>
      </w:r>
    </w:p>
    <w:p w14:paraId="00F949AD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B3EB8B6">
          <v:rect id="_x0000_i1034" style="width:0;height:1.5pt" o:hralign="center" o:hrstd="t" o:hr="t" fillcolor="#a0a0a0" stroked="f"/>
        </w:pict>
      </w:r>
    </w:p>
    <w:p w14:paraId="4384FA1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5F7A186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 Alcance del Manual (qué áreas, procesos y servicios cubre)</w:t>
      </w:r>
    </w:p>
    <w:p w14:paraId="6A06B9B3" w14:textId="56AFCB47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el </w:t>
      </w:r>
      <w:r w:rsidRPr="00195C4D">
        <w:rPr>
          <w:b/>
          <w:bCs/>
        </w:rPr>
        <w:t>alcance</w:t>
      </w:r>
      <w:r w:rsidRPr="00195C4D">
        <w:t xml:space="preserve"> de este Manual define, con precisión operativa, </w:t>
      </w:r>
      <w:r w:rsidRPr="00195C4D">
        <w:rPr>
          <w:b/>
          <w:bCs/>
        </w:rPr>
        <w:t>en qué partes de nuestra organización aplica</w:t>
      </w:r>
      <w:r w:rsidRPr="00195C4D">
        <w:t xml:space="preserve">, </w:t>
      </w:r>
      <w:r w:rsidRPr="00195C4D">
        <w:rPr>
          <w:b/>
          <w:bCs/>
        </w:rPr>
        <w:t>qué procesos activa</w:t>
      </w:r>
      <w:r w:rsidRPr="00195C4D">
        <w:t xml:space="preserve"> y </w:t>
      </w:r>
      <w:r w:rsidRPr="00195C4D">
        <w:rPr>
          <w:b/>
          <w:bCs/>
        </w:rPr>
        <w:t>qué servicios específicos quedan regulados</w:t>
      </w:r>
      <w:r w:rsidRPr="00195C4D">
        <w:t xml:space="preserve"> por estas políticas internas, considerando que actuamos como </w:t>
      </w:r>
      <w:r w:rsidRPr="00195C4D">
        <w:rPr>
          <w:b/>
          <w:bCs/>
        </w:rPr>
        <w:t>prestadores de servicios profesionales, de manera independiente</w:t>
      </w:r>
      <w:r w:rsidRPr="00195C4D">
        <w:t xml:space="preserve"> en los supuestos:</w:t>
      </w:r>
    </w:p>
    <w:p w14:paraId="1F0EEE28" w14:textId="77777777" w:rsidR="00195C4D" w:rsidRPr="00195C4D" w:rsidRDefault="00195C4D" w:rsidP="00195C4D">
      <w:pPr>
        <w:numPr>
          <w:ilvl w:val="0"/>
          <w:numId w:val="90"/>
        </w:numPr>
      </w:pPr>
      <w:r w:rsidRPr="00195C4D">
        <w:rPr>
          <w:b/>
          <w:bCs/>
        </w:rPr>
        <w:t>b)</w:t>
      </w:r>
      <w:r w:rsidRPr="00195C4D">
        <w:t xml:space="preserve"> Administración y manejo de recursos, valores o cualquier otro activo de nuestros clientes.</w:t>
      </w:r>
    </w:p>
    <w:p w14:paraId="1AD33E1D" w14:textId="77777777" w:rsidR="00195C4D" w:rsidRPr="00195C4D" w:rsidRDefault="00195C4D" w:rsidP="00195C4D">
      <w:pPr>
        <w:numPr>
          <w:ilvl w:val="0"/>
          <w:numId w:val="90"/>
        </w:numPr>
      </w:pPr>
      <w:r w:rsidRPr="00195C4D">
        <w:rPr>
          <w:b/>
          <w:bCs/>
        </w:rPr>
        <w:t>c)</w:t>
      </w:r>
      <w:r w:rsidRPr="00195C4D">
        <w:t xml:space="preserve"> Manejo de cuentas bancarias, de ahorro o de valores.</w:t>
      </w:r>
    </w:p>
    <w:p w14:paraId="3502A040" w14:textId="77777777" w:rsidR="00195C4D" w:rsidRPr="00195C4D" w:rsidRDefault="00195C4D" w:rsidP="00195C4D">
      <w:r w:rsidRPr="00195C4D">
        <w:t>Este alcance se establece para evitar interpretaciones ambiguas, asegurar que los controles se activen en el momento correcto y garantizar que cada servicio dentro del alcance se preste con los mismos estándares de control documental, autorización y trazabilidad.</w:t>
      </w:r>
    </w:p>
    <w:p w14:paraId="40CA7631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9806C37">
          <v:rect id="_x0000_i1035" style="width:0;height:1.5pt" o:hralign="center" o:hrstd="t" o:hr="t" fillcolor="#a0a0a0" stroked="f"/>
        </w:pict>
      </w:r>
    </w:p>
    <w:p w14:paraId="3224FF7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1.2.1 Alcance organizacional (áreas y roles dentro del despacho)</w:t>
      </w:r>
    </w:p>
    <w:p w14:paraId="5068F42F" w14:textId="3C12B0AE" w:rsidR="00195C4D" w:rsidRPr="00195C4D" w:rsidRDefault="00195C4D" w:rsidP="00195C4D">
      <w:r w:rsidRPr="00195C4D">
        <w:t xml:space="preserve">Este Manual aplica a todas las áreas y personas de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que, directa o indirectamente, intervienen en la recepción de clientes, integración de expedientes, análisis y ejecución de movimientos de recursos o cuentas, resguardo de información y supervisión de cumplimiento.</w:t>
      </w:r>
    </w:p>
    <w:p w14:paraId="656C904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A) Dirección y socios</w:t>
      </w:r>
    </w:p>
    <w:p w14:paraId="10E6FE02" w14:textId="77777777" w:rsidR="00195C4D" w:rsidRPr="00195C4D" w:rsidRDefault="00195C4D" w:rsidP="00195C4D">
      <w:r w:rsidRPr="00195C4D">
        <w:rPr>
          <w:b/>
          <w:bCs/>
        </w:rPr>
        <w:t>Aplica</w:t>
      </w:r>
      <w:r w:rsidRPr="00195C4D">
        <w:t xml:space="preserve"> para:</w:t>
      </w:r>
    </w:p>
    <w:p w14:paraId="08AB57E4" w14:textId="77777777" w:rsidR="00195C4D" w:rsidRPr="00195C4D" w:rsidRDefault="00195C4D" w:rsidP="00195C4D">
      <w:pPr>
        <w:numPr>
          <w:ilvl w:val="0"/>
          <w:numId w:val="91"/>
        </w:numPr>
      </w:pPr>
      <w:r w:rsidRPr="00195C4D">
        <w:t>aprobación y respaldo de políticas internas;</w:t>
      </w:r>
    </w:p>
    <w:p w14:paraId="30576C0B" w14:textId="77777777" w:rsidR="00195C4D" w:rsidRPr="00195C4D" w:rsidRDefault="00195C4D" w:rsidP="00195C4D">
      <w:pPr>
        <w:numPr>
          <w:ilvl w:val="0"/>
          <w:numId w:val="91"/>
        </w:numPr>
      </w:pPr>
      <w:r w:rsidRPr="00195C4D">
        <w:t>decisiones sobre clientes de alto riesgo o casos especiales;</w:t>
      </w:r>
    </w:p>
    <w:p w14:paraId="24D8ADE7" w14:textId="77777777" w:rsidR="00195C4D" w:rsidRPr="00195C4D" w:rsidRDefault="00195C4D" w:rsidP="00195C4D">
      <w:pPr>
        <w:numPr>
          <w:ilvl w:val="0"/>
          <w:numId w:val="91"/>
        </w:numPr>
      </w:pPr>
      <w:r w:rsidRPr="00195C4D">
        <w:t>autorización de continuidad o terminación de relación en escenarios relevantes;</w:t>
      </w:r>
    </w:p>
    <w:p w14:paraId="27942A78" w14:textId="77777777" w:rsidR="00195C4D" w:rsidRPr="00195C4D" w:rsidRDefault="00195C4D" w:rsidP="00195C4D">
      <w:pPr>
        <w:numPr>
          <w:ilvl w:val="0"/>
          <w:numId w:val="91"/>
        </w:numPr>
      </w:pPr>
      <w:r w:rsidRPr="00195C4D">
        <w:t>asignación de recursos para controles internos (personal, repositorios, seguridad de accesos).</w:t>
      </w:r>
    </w:p>
    <w:p w14:paraId="7A2E163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 xml:space="preserve">B)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Encargado de Cumplimiento (y suplente)</w:t>
      </w:r>
    </w:p>
    <w:p w14:paraId="5517D110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b/>
          <w:bCs/>
          <w:lang w:val="en-US"/>
        </w:rPr>
        <w:t>Aplica</w:t>
      </w:r>
      <w:proofErr w:type="spellEnd"/>
      <w:r w:rsidRPr="00195C4D">
        <w:rPr>
          <w:lang w:val="en-US"/>
        </w:rPr>
        <w:t xml:space="preserve"> para:</w:t>
      </w:r>
    </w:p>
    <w:p w14:paraId="0DBC47EE" w14:textId="77777777" w:rsidR="00195C4D" w:rsidRPr="00195C4D" w:rsidRDefault="00195C4D" w:rsidP="00195C4D">
      <w:pPr>
        <w:numPr>
          <w:ilvl w:val="0"/>
          <w:numId w:val="92"/>
        </w:numPr>
      </w:pPr>
      <w:r w:rsidRPr="00195C4D">
        <w:t>supervisar y validar el cumplimiento del Manual;</w:t>
      </w:r>
    </w:p>
    <w:p w14:paraId="0B202545" w14:textId="77777777" w:rsidR="00195C4D" w:rsidRPr="00195C4D" w:rsidRDefault="00195C4D" w:rsidP="00195C4D">
      <w:pPr>
        <w:numPr>
          <w:ilvl w:val="0"/>
          <w:numId w:val="92"/>
        </w:numPr>
      </w:pPr>
      <w:r w:rsidRPr="00195C4D">
        <w:t>autorizar medidas reforzadas cuando el riesgo sea medio/alto;</w:t>
      </w:r>
    </w:p>
    <w:p w14:paraId="6B427732" w14:textId="77777777" w:rsidR="00195C4D" w:rsidRPr="00195C4D" w:rsidRDefault="00195C4D" w:rsidP="00195C4D">
      <w:pPr>
        <w:numPr>
          <w:ilvl w:val="0"/>
          <w:numId w:val="92"/>
        </w:numPr>
      </w:pPr>
      <w:r w:rsidRPr="00195C4D">
        <w:t>revisar y dictaminar alertas internas;</w:t>
      </w:r>
    </w:p>
    <w:p w14:paraId="6FE39CAB" w14:textId="77777777" w:rsidR="00195C4D" w:rsidRPr="00195C4D" w:rsidRDefault="00195C4D" w:rsidP="00195C4D">
      <w:pPr>
        <w:numPr>
          <w:ilvl w:val="0"/>
          <w:numId w:val="92"/>
        </w:numPr>
      </w:pPr>
      <w:r w:rsidRPr="00195C4D">
        <w:t>autorizar pausas operativas cuando falte evidencia o existan señales de alerta relevantes;</w:t>
      </w:r>
    </w:p>
    <w:p w14:paraId="09FE2E5B" w14:textId="77777777" w:rsidR="00195C4D" w:rsidRPr="00195C4D" w:rsidRDefault="00195C4D" w:rsidP="00195C4D">
      <w:pPr>
        <w:numPr>
          <w:ilvl w:val="0"/>
          <w:numId w:val="92"/>
        </w:numPr>
      </w:pPr>
      <w:r w:rsidRPr="00195C4D">
        <w:t>asegurar la conservación y disponibilidad de evidencias.</w:t>
      </w:r>
    </w:p>
    <w:p w14:paraId="774511A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C) Área operativa contable/administrativa</w:t>
      </w:r>
    </w:p>
    <w:p w14:paraId="2FC22CA6" w14:textId="77777777" w:rsidR="00195C4D" w:rsidRPr="00195C4D" w:rsidRDefault="00195C4D" w:rsidP="00195C4D">
      <w:pPr>
        <w:rPr>
          <w:lang w:val="en-US"/>
        </w:rPr>
      </w:pPr>
      <w:r w:rsidRPr="00195C4D">
        <w:lastRenderedPageBreak/>
        <w:t>Incluye: contadores, auxiliares contables, administración, personal de cobranza o pagos (si existe en el despacho).</w:t>
      </w:r>
      <w:r w:rsidRPr="00195C4D">
        <w:br/>
      </w:r>
      <w:proofErr w:type="spellStart"/>
      <w:r w:rsidRPr="00195C4D">
        <w:rPr>
          <w:b/>
          <w:bCs/>
          <w:lang w:val="en-US"/>
        </w:rPr>
        <w:t>Aplica</w:t>
      </w:r>
      <w:proofErr w:type="spellEnd"/>
      <w:r w:rsidRPr="00195C4D">
        <w:rPr>
          <w:lang w:val="en-US"/>
        </w:rPr>
        <w:t xml:space="preserve"> para:</w:t>
      </w:r>
    </w:p>
    <w:p w14:paraId="4737AA28" w14:textId="77777777" w:rsidR="00195C4D" w:rsidRPr="00195C4D" w:rsidRDefault="00195C4D" w:rsidP="00195C4D">
      <w:pPr>
        <w:numPr>
          <w:ilvl w:val="0"/>
          <w:numId w:val="93"/>
        </w:numPr>
      </w:pPr>
      <w:r w:rsidRPr="00195C4D">
        <w:t>integración, actualización y control del expediente;</w:t>
      </w:r>
    </w:p>
    <w:p w14:paraId="3D878FCE" w14:textId="77777777" w:rsidR="00195C4D" w:rsidRPr="00195C4D" w:rsidRDefault="00195C4D" w:rsidP="00195C4D">
      <w:pPr>
        <w:numPr>
          <w:ilvl w:val="0"/>
          <w:numId w:val="93"/>
        </w:numPr>
      </w:pPr>
      <w:r w:rsidRPr="00195C4D">
        <w:t>verificación documental y registro de faltantes;</w:t>
      </w:r>
    </w:p>
    <w:p w14:paraId="14A4B26C" w14:textId="77777777" w:rsidR="00195C4D" w:rsidRPr="00195C4D" w:rsidRDefault="00195C4D" w:rsidP="00195C4D">
      <w:pPr>
        <w:numPr>
          <w:ilvl w:val="0"/>
          <w:numId w:val="93"/>
        </w:numPr>
      </w:pPr>
      <w:r w:rsidRPr="00195C4D">
        <w:t>preparación de soportes para movimientos;</w:t>
      </w:r>
    </w:p>
    <w:p w14:paraId="0D5D91E2" w14:textId="77777777" w:rsidR="00195C4D" w:rsidRPr="00195C4D" w:rsidRDefault="00195C4D" w:rsidP="00195C4D">
      <w:pPr>
        <w:numPr>
          <w:ilvl w:val="0"/>
          <w:numId w:val="93"/>
        </w:numPr>
      </w:pPr>
      <w:r w:rsidRPr="00195C4D">
        <w:t>conciliaciones internas y resguardo de comprobantes;</w:t>
      </w:r>
    </w:p>
    <w:p w14:paraId="59B24ADD" w14:textId="77777777" w:rsidR="00195C4D" w:rsidRPr="00195C4D" w:rsidRDefault="00195C4D" w:rsidP="00195C4D">
      <w:pPr>
        <w:numPr>
          <w:ilvl w:val="0"/>
          <w:numId w:val="93"/>
        </w:numPr>
      </w:pPr>
      <w:r w:rsidRPr="00195C4D">
        <w:t>seguimiento de instrucciones del cliente, bajo los requisitos formales del Manual.</w:t>
      </w:r>
    </w:p>
    <w:p w14:paraId="27EEF03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D) Personal que ejecuta movimientos o gestiona accesos a cuentas</w:t>
      </w:r>
    </w:p>
    <w:p w14:paraId="1482C926" w14:textId="77777777" w:rsidR="00195C4D" w:rsidRPr="00195C4D" w:rsidRDefault="00195C4D" w:rsidP="00195C4D">
      <w:r w:rsidRPr="00195C4D">
        <w:t>Esto aplica cuando el despacho:</w:t>
      </w:r>
    </w:p>
    <w:p w14:paraId="786B75BE" w14:textId="77777777" w:rsidR="00195C4D" w:rsidRPr="00195C4D" w:rsidRDefault="00195C4D" w:rsidP="00195C4D">
      <w:pPr>
        <w:numPr>
          <w:ilvl w:val="0"/>
          <w:numId w:val="94"/>
        </w:numPr>
      </w:pPr>
      <w:r w:rsidRPr="00195C4D">
        <w:t>opera banca electrónica del cliente,</w:t>
      </w:r>
    </w:p>
    <w:p w14:paraId="4D90EA0A" w14:textId="77777777" w:rsidR="00195C4D" w:rsidRPr="00195C4D" w:rsidRDefault="00195C4D" w:rsidP="00195C4D">
      <w:pPr>
        <w:numPr>
          <w:ilvl w:val="0"/>
          <w:numId w:val="94"/>
        </w:numPr>
        <w:rPr>
          <w:lang w:val="en-US"/>
        </w:rPr>
      </w:pPr>
      <w:proofErr w:type="spellStart"/>
      <w:r w:rsidRPr="00195C4D">
        <w:rPr>
          <w:lang w:val="en-US"/>
        </w:rPr>
        <w:t>ejecuta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transferencias</w:t>
      </w:r>
      <w:proofErr w:type="spellEnd"/>
      <w:r w:rsidRPr="00195C4D">
        <w:rPr>
          <w:lang w:val="en-US"/>
        </w:rPr>
        <w:t xml:space="preserve"> o </w:t>
      </w:r>
      <w:proofErr w:type="spellStart"/>
      <w:r w:rsidRPr="00195C4D">
        <w:rPr>
          <w:lang w:val="en-US"/>
        </w:rPr>
        <w:t>pagos</w:t>
      </w:r>
      <w:proofErr w:type="spellEnd"/>
      <w:r w:rsidRPr="00195C4D">
        <w:rPr>
          <w:lang w:val="en-US"/>
        </w:rPr>
        <w:t>,</w:t>
      </w:r>
    </w:p>
    <w:p w14:paraId="4B6F70C0" w14:textId="77777777" w:rsidR="00195C4D" w:rsidRPr="00195C4D" w:rsidRDefault="00195C4D" w:rsidP="00195C4D">
      <w:pPr>
        <w:numPr>
          <w:ilvl w:val="0"/>
          <w:numId w:val="94"/>
        </w:numPr>
        <w:rPr>
          <w:lang w:val="en-US"/>
        </w:rPr>
      </w:pPr>
      <w:proofErr w:type="spellStart"/>
      <w:r w:rsidRPr="00195C4D">
        <w:rPr>
          <w:lang w:val="en-US"/>
        </w:rPr>
        <w:t>administra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cuentas</w:t>
      </w:r>
      <w:proofErr w:type="spellEnd"/>
      <w:r w:rsidRPr="00195C4D">
        <w:rPr>
          <w:lang w:val="en-US"/>
        </w:rPr>
        <w:t>,</w:t>
      </w:r>
    </w:p>
    <w:p w14:paraId="0D455DE7" w14:textId="77777777" w:rsidR="00195C4D" w:rsidRPr="00195C4D" w:rsidRDefault="00195C4D" w:rsidP="00195C4D">
      <w:pPr>
        <w:numPr>
          <w:ilvl w:val="0"/>
          <w:numId w:val="94"/>
        </w:numPr>
      </w:pPr>
      <w:r w:rsidRPr="00195C4D">
        <w:t>resguarda claves o mecanismos de autenticación,</w:t>
      </w:r>
    </w:p>
    <w:p w14:paraId="39302CD4" w14:textId="77777777" w:rsidR="00195C4D" w:rsidRPr="00195C4D" w:rsidRDefault="00195C4D" w:rsidP="00195C4D">
      <w:pPr>
        <w:numPr>
          <w:ilvl w:val="0"/>
          <w:numId w:val="94"/>
        </w:numPr>
      </w:pPr>
      <w:r w:rsidRPr="00195C4D">
        <w:t>tiene poderes o autorizaciones para operar.</w:t>
      </w:r>
    </w:p>
    <w:p w14:paraId="0834868E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b/>
          <w:bCs/>
          <w:lang w:val="en-US"/>
        </w:rPr>
        <w:t>Aplica</w:t>
      </w:r>
      <w:proofErr w:type="spellEnd"/>
      <w:r w:rsidRPr="00195C4D">
        <w:rPr>
          <w:lang w:val="en-US"/>
        </w:rPr>
        <w:t xml:space="preserve"> para:</w:t>
      </w:r>
    </w:p>
    <w:p w14:paraId="621A9847" w14:textId="77777777" w:rsidR="00195C4D" w:rsidRPr="00195C4D" w:rsidRDefault="00195C4D" w:rsidP="00195C4D">
      <w:pPr>
        <w:numPr>
          <w:ilvl w:val="0"/>
          <w:numId w:val="95"/>
        </w:numPr>
      </w:pPr>
      <w:r w:rsidRPr="00195C4D">
        <w:t>validación de instrucciones y autorizaciones;</w:t>
      </w:r>
    </w:p>
    <w:p w14:paraId="3150B974" w14:textId="77777777" w:rsidR="00195C4D" w:rsidRPr="00195C4D" w:rsidRDefault="00195C4D" w:rsidP="00195C4D">
      <w:pPr>
        <w:numPr>
          <w:ilvl w:val="0"/>
          <w:numId w:val="95"/>
        </w:numPr>
      </w:pPr>
      <w:r w:rsidRPr="00195C4D">
        <w:t>aplicación de doble verificación en movimientos sensibles;</w:t>
      </w:r>
    </w:p>
    <w:p w14:paraId="00E772EF" w14:textId="77777777" w:rsidR="00195C4D" w:rsidRPr="00195C4D" w:rsidRDefault="00195C4D" w:rsidP="00195C4D">
      <w:pPr>
        <w:numPr>
          <w:ilvl w:val="0"/>
          <w:numId w:val="95"/>
        </w:numPr>
      </w:pPr>
      <w:r w:rsidRPr="00195C4D">
        <w:t>registro completo de cada movimiento;</w:t>
      </w:r>
    </w:p>
    <w:p w14:paraId="4A30DB7E" w14:textId="77777777" w:rsidR="00195C4D" w:rsidRPr="00195C4D" w:rsidRDefault="00195C4D" w:rsidP="00195C4D">
      <w:pPr>
        <w:numPr>
          <w:ilvl w:val="0"/>
          <w:numId w:val="95"/>
        </w:numPr>
      </w:pPr>
      <w:r w:rsidRPr="00195C4D">
        <w:t>resguardo de evidencias (antes, durante y después).</w:t>
      </w:r>
    </w:p>
    <w:p w14:paraId="4F61521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E) Soporte de tecnología y seguridad de información (si existe)</w:t>
      </w:r>
    </w:p>
    <w:p w14:paraId="6397B93D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b/>
          <w:bCs/>
          <w:lang w:val="en-US"/>
        </w:rPr>
        <w:t>Aplica</w:t>
      </w:r>
      <w:proofErr w:type="spellEnd"/>
      <w:r w:rsidRPr="00195C4D">
        <w:rPr>
          <w:lang w:val="en-US"/>
        </w:rPr>
        <w:t xml:space="preserve"> para:</w:t>
      </w:r>
    </w:p>
    <w:p w14:paraId="4EAA346C" w14:textId="77777777" w:rsidR="00195C4D" w:rsidRPr="00195C4D" w:rsidRDefault="00195C4D" w:rsidP="00195C4D">
      <w:pPr>
        <w:numPr>
          <w:ilvl w:val="0"/>
          <w:numId w:val="96"/>
        </w:numPr>
      </w:pPr>
      <w:r w:rsidRPr="00195C4D">
        <w:t>control de accesos a repositorios;</w:t>
      </w:r>
    </w:p>
    <w:p w14:paraId="72A9F636" w14:textId="77777777" w:rsidR="00195C4D" w:rsidRPr="00195C4D" w:rsidRDefault="00195C4D" w:rsidP="00195C4D">
      <w:pPr>
        <w:numPr>
          <w:ilvl w:val="0"/>
          <w:numId w:val="96"/>
        </w:numPr>
        <w:rPr>
          <w:lang w:val="en-US"/>
        </w:rPr>
      </w:pPr>
      <w:proofErr w:type="spellStart"/>
      <w:r w:rsidRPr="00195C4D">
        <w:rPr>
          <w:lang w:val="en-US"/>
        </w:rPr>
        <w:t>respaldo</w:t>
      </w:r>
      <w:proofErr w:type="spellEnd"/>
      <w:r w:rsidRPr="00195C4D">
        <w:rPr>
          <w:lang w:val="en-US"/>
        </w:rPr>
        <w:t xml:space="preserve"> y </w:t>
      </w:r>
      <w:proofErr w:type="spellStart"/>
      <w:proofErr w:type="gramStart"/>
      <w:r w:rsidRPr="00195C4D">
        <w:rPr>
          <w:lang w:val="en-US"/>
        </w:rPr>
        <w:t>continuidad</w:t>
      </w:r>
      <w:proofErr w:type="spellEnd"/>
      <w:r w:rsidRPr="00195C4D">
        <w:rPr>
          <w:lang w:val="en-US"/>
        </w:rPr>
        <w:t>;</w:t>
      </w:r>
      <w:proofErr w:type="gramEnd"/>
    </w:p>
    <w:p w14:paraId="7D5773CB" w14:textId="77777777" w:rsidR="00195C4D" w:rsidRPr="00195C4D" w:rsidRDefault="00195C4D" w:rsidP="00195C4D">
      <w:pPr>
        <w:numPr>
          <w:ilvl w:val="0"/>
          <w:numId w:val="96"/>
        </w:numPr>
        <w:rPr>
          <w:lang w:val="en-US"/>
        </w:rPr>
      </w:pPr>
      <w:proofErr w:type="spellStart"/>
      <w:r w:rsidRPr="00195C4D">
        <w:rPr>
          <w:lang w:val="en-US"/>
        </w:rPr>
        <w:t>bitácoras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acceso</w:t>
      </w:r>
      <w:proofErr w:type="spellEnd"/>
      <w:r w:rsidRPr="00195C4D">
        <w:rPr>
          <w:lang w:val="en-US"/>
        </w:rPr>
        <w:t>/</w:t>
      </w:r>
      <w:proofErr w:type="spellStart"/>
      <w:proofErr w:type="gramStart"/>
      <w:r w:rsidRPr="00195C4D">
        <w:rPr>
          <w:lang w:val="en-US"/>
        </w:rPr>
        <w:t>modificación</w:t>
      </w:r>
      <w:proofErr w:type="spellEnd"/>
      <w:r w:rsidRPr="00195C4D">
        <w:rPr>
          <w:lang w:val="en-US"/>
        </w:rPr>
        <w:t>;</w:t>
      </w:r>
      <w:proofErr w:type="gramEnd"/>
    </w:p>
    <w:p w14:paraId="1F022E74" w14:textId="77777777" w:rsidR="00195C4D" w:rsidRPr="00195C4D" w:rsidRDefault="00195C4D" w:rsidP="00195C4D">
      <w:pPr>
        <w:numPr>
          <w:ilvl w:val="0"/>
          <w:numId w:val="96"/>
        </w:numPr>
      </w:pPr>
      <w:r w:rsidRPr="00195C4D">
        <w:t>medidas mínimas de seguridad (contraseñas, MFA, permisos, segregación).</w:t>
      </w:r>
    </w:p>
    <w:p w14:paraId="31BCEDC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F) Recepción documental y archivo (físico o digital)</w:t>
      </w:r>
    </w:p>
    <w:p w14:paraId="37FB0319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b/>
          <w:bCs/>
          <w:lang w:val="en-US"/>
        </w:rPr>
        <w:t>Aplica</w:t>
      </w:r>
      <w:proofErr w:type="spellEnd"/>
      <w:r w:rsidRPr="00195C4D">
        <w:rPr>
          <w:lang w:val="en-US"/>
        </w:rPr>
        <w:t xml:space="preserve"> para:</w:t>
      </w:r>
    </w:p>
    <w:p w14:paraId="33B2B012" w14:textId="77777777" w:rsidR="00195C4D" w:rsidRPr="00195C4D" w:rsidRDefault="00195C4D" w:rsidP="00195C4D">
      <w:pPr>
        <w:numPr>
          <w:ilvl w:val="0"/>
          <w:numId w:val="97"/>
        </w:numPr>
      </w:pPr>
      <w:r w:rsidRPr="00195C4D">
        <w:t>recepción y clasificación de documentos del cliente;</w:t>
      </w:r>
    </w:p>
    <w:p w14:paraId="69198225" w14:textId="77777777" w:rsidR="00195C4D" w:rsidRPr="00195C4D" w:rsidRDefault="00195C4D" w:rsidP="00195C4D">
      <w:pPr>
        <w:numPr>
          <w:ilvl w:val="0"/>
          <w:numId w:val="97"/>
        </w:numPr>
      </w:pPr>
      <w:r w:rsidRPr="00195C4D">
        <w:t>registro de fechas de recepción;</w:t>
      </w:r>
    </w:p>
    <w:p w14:paraId="12A2BCF5" w14:textId="77777777" w:rsidR="00195C4D" w:rsidRPr="00195C4D" w:rsidRDefault="00195C4D" w:rsidP="00195C4D">
      <w:pPr>
        <w:numPr>
          <w:ilvl w:val="0"/>
          <w:numId w:val="97"/>
        </w:numPr>
        <w:rPr>
          <w:lang w:val="en-US"/>
        </w:rPr>
      </w:pPr>
      <w:r w:rsidRPr="00195C4D">
        <w:rPr>
          <w:lang w:val="en-US"/>
        </w:rPr>
        <w:lastRenderedPageBreak/>
        <w:t xml:space="preserve">control de </w:t>
      </w:r>
      <w:proofErr w:type="spellStart"/>
      <w:proofErr w:type="gramStart"/>
      <w:r w:rsidRPr="00195C4D">
        <w:rPr>
          <w:lang w:val="en-US"/>
        </w:rPr>
        <w:t>versiones</w:t>
      </w:r>
      <w:proofErr w:type="spellEnd"/>
      <w:r w:rsidRPr="00195C4D">
        <w:rPr>
          <w:lang w:val="en-US"/>
        </w:rPr>
        <w:t>;</w:t>
      </w:r>
      <w:proofErr w:type="gramEnd"/>
    </w:p>
    <w:p w14:paraId="0837AB9E" w14:textId="77777777" w:rsidR="00195C4D" w:rsidRPr="00195C4D" w:rsidRDefault="00195C4D" w:rsidP="00195C4D">
      <w:pPr>
        <w:numPr>
          <w:ilvl w:val="0"/>
          <w:numId w:val="97"/>
        </w:numPr>
        <w:rPr>
          <w:lang w:val="en-US"/>
        </w:rPr>
      </w:pPr>
      <w:proofErr w:type="spellStart"/>
      <w:r w:rsidRPr="00195C4D">
        <w:rPr>
          <w:lang w:val="en-US"/>
        </w:rPr>
        <w:t>resguardo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conforme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estructura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definida</w:t>
      </w:r>
      <w:proofErr w:type="spellEnd"/>
      <w:r w:rsidRPr="00195C4D">
        <w:rPr>
          <w:lang w:val="en-US"/>
        </w:rPr>
        <w:t>.</w:t>
      </w:r>
    </w:p>
    <w:p w14:paraId="5ABF911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EC44535">
          <v:rect id="_x0000_i1036" style="width:0;height:1.5pt" o:hralign="center" o:hrstd="t" o:hr="t" fillcolor="#a0a0a0" stroked="f"/>
        </w:pict>
      </w:r>
    </w:p>
    <w:p w14:paraId="022EA84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1.2.2 Alcance por procesos (qué procesos activa el Manual)</w:t>
      </w:r>
    </w:p>
    <w:p w14:paraId="52FB769A" w14:textId="067B87B5" w:rsidR="00195C4D" w:rsidRPr="00195C4D" w:rsidRDefault="00195C4D" w:rsidP="00195C4D">
      <w:r w:rsidRPr="00195C4D">
        <w:t xml:space="preserve">Este Manual cubre de principio a fin el ciclo operativo de los encargos dentro del inciso b y/o c.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el Manual aplica a los siguientes procesos:</w:t>
      </w:r>
    </w:p>
    <w:p w14:paraId="1401C99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1: Alta y aceptación de cliente (antes de operar)</w:t>
      </w:r>
    </w:p>
    <w:p w14:paraId="23A06A72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5C206C28" w14:textId="77777777" w:rsidR="00195C4D" w:rsidRPr="00195C4D" w:rsidRDefault="00195C4D" w:rsidP="00195C4D">
      <w:pPr>
        <w:numPr>
          <w:ilvl w:val="0"/>
          <w:numId w:val="98"/>
        </w:numPr>
      </w:pPr>
      <w:r w:rsidRPr="00195C4D">
        <w:t>recepción de solicitud y determinación de si el servicio cae en inciso b/c;</w:t>
      </w:r>
    </w:p>
    <w:p w14:paraId="62E22514" w14:textId="77777777" w:rsidR="00195C4D" w:rsidRPr="00195C4D" w:rsidRDefault="00195C4D" w:rsidP="00195C4D">
      <w:pPr>
        <w:numPr>
          <w:ilvl w:val="0"/>
          <w:numId w:val="98"/>
        </w:numPr>
      </w:pPr>
      <w:r w:rsidRPr="00195C4D">
        <w:t>identificación del cliente y clasificación (persona física, moral, fideicomiso u otra figura);</w:t>
      </w:r>
    </w:p>
    <w:p w14:paraId="18B55559" w14:textId="77777777" w:rsidR="00195C4D" w:rsidRPr="00195C4D" w:rsidRDefault="00195C4D" w:rsidP="00195C4D">
      <w:pPr>
        <w:numPr>
          <w:ilvl w:val="0"/>
          <w:numId w:val="98"/>
        </w:numPr>
        <w:rPr>
          <w:lang w:val="en-US"/>
        </w:rPr>
      </w:pPr>
      <w:proofErr w:type="spellStart"/>
      <w:r w:rsidRPr="00195C4D">
        <w:rPr>
          <w:lang w:val="en-US"/>
        </w:rPr>
        <w:t>integración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inicial</w:t>
      </w:r>
      <w:proofErr w:type="spellEnd"/>
      <w:r w:rsidRPr="00195C4D">
        <w:rPr>
          <w:lang w:val="en-US"/>
        </w:rPr>
        <w:t xml:space="preserve"> del </w:t>
      </w:r>
      <w:proofErr w:type="spellStart"/>
      <w:proofErr w:type="gramStart"/>
      <w:r w:rsidRPr="00195C4D">
        <w:rPr>
          <w:lang w:val="en-US"/>
        </w:rPr>
        <w:t>expediente</w:t>
      </w:r>
      <w:proofErr w:type="spellEnd"/>
      <w:r w:rsidRPr="00195C4D">
        <w:rPr>
          <w:lang w:val="en-US"/>
        </w:rPr>
        <w:t>;</w:t>
      </w:r>
      <w:proofErr w:type="gramEnd"/>
    </w:p>
    <w:p w14:paraId="7F97EC14" w14:textId="77777777" w:rsidR="00195C4D" w:rsidRPr="00195C4D" w:rsidRDefault="00195C4D" w:rsidP="00195C4D">
      <w:pPr>
        <w:numPr>
          <w:ilvl w:val="0"/>
          <w:numId w:val="98"/>
        </w:numPr>
      </w:pPr>
      <w:r w:rsidRPr="00195C4D">
        <w:t>obtención y validación de poderes/autorizaciones (cuando proceda);</w:t>
      </w:r>
    </w:p>
    <w:p w14:paraId="0248B6AD" w14:textId="77777777" w:rsidR="00195C4D" w:rsidRPr="00195C4D" w:rsidRDefault="00195C4D" w:rsidP="00195C4D">
      <w:pPr>
        <w:numPr>
          <w:ilvl w:val="0"/>
          <w:numId w:val="98"/>
        </w:numPr>
        <w:rPr>
          <w:lang w:val="en-US"/>
        </w:rPr>
      </w:pPr>
      <w:proofErr w:type="spellStart"/>
      <w:r w:rsidRPr="00195C4D">
        <w:rPr>
          <w:lang w:val="en-US"/>
        </w:rPr>
        <w:t>evaluación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riesgo</w:t>
      </w:r>
      <w:proofErr w:type="spellEnd"/>
      <w:r w:rsidRPr="00195C4D">
        <w:rPr>
          <w:lang w:val="en-US"/>
        </w:rPr>
        <w:t xml:space="preserve"> </w:t>
      </w:r>
      <w:proofErr w:type="spellStart"/>
      <w:proofErr w:type="gramStart"/>
      <w:r w:rsidRPr="00195C4D">
        <w:rPr>
          <w:lang w:val="en-US"/>
        </w:rPr>
        <w:t>inicial</w:t>
      </w:r>
      <w:proofErr w:type="spellEnd"/>
      <w:r w:rsidRPr="00195C4D">
        <w:rPr>
          <w:lang w:val="en-US"/>
        </w:rPr>
        <w:t>;</w:t>
      </w:r>
      <w:proofErr w:type="gramEnd"/>
    </w:p>
    <w:p w14:paraId="3A94C49E" w14:textId="77777777" w:rsidR="00195C4D" w:rsidRPr="00195C4D" w:rsidRDefault="00195C4D" w:rsidP="00195C4D">
      <w:pPr>
        <w:numPr>
          <w:ilvl w:val="0"/>
          <w:numId w:val="98"/>
        </w:numPr>
      </w:pPr>
      <w:r w:rsidRPr="00195C4D">
        <w:t>decisión de aceptación, aceptación condicionada o no aceptación.</w:t>
      </w:r>
    </w:p>
    <w:p w14:paraId="7847BCF6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No iniciamos ejecución de manejo de recursos o cuentas si el expediente no ha alcanzado el estatus mínimo definido (ver capítulo KYC).</w:t>
      </w:r>
    </w:p>
    <w:p w14:paraId="732918D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2: Integración y actualización del expediente (KYC)</w:t>
      </w:r>
    </w:p>
    <w:p w14:paraId="0AAB948E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736EBCF6" w14:textId="77777777" w:rsidR="00195C4D" w:rsidRPr="00195C4D" w:rsidRDefault="00195C4D" w:rsidP="00195C4D">
      <w:pPr>
        <w:numPr>
          <w:ilvl w:val="0"/>
          <w:numId w:val="99"/>
        </w:numPr>
      </w:pPr>
      <w:proofErr w:type="spellStart"/>
      <w:r w:rsidRPr="00195C4D">
        <w:t>checklists</w:t>
      </w:r>
      <w:proofErr w:type="spellEnd"/>
      <w:r w:rsidRPr="00195C4D">
        <w:t xml:space="preserve"> por tipo de cliente;</w:t>
      </w:r>
    </w:p>
    <w:p w14:paraId="7A541E1A" w14:textId="77777777" w:rsidR="00195C4D" w:rsidRPr="00195C4D" w:rsidRDefault="00195C4D" w:rsidP="00195C4D">
      <w:pPr>
        <w:numPr>
          <w:ilvl w:val="0"/>
          <w:numId w:val="99"/>
        </w:numPr>
      </w:pPr>
      <w:r w:rsidRPr="00195C4D">
        <w:t>validación de documentación y coherencia;</w:t>
      </w:r>
    </w:p>
    <w:p w14:paraId="0813CBA7" w14:textId="77777777" w:rsidR="00195C4D" w:rsidRPr="00195C4D" w:rsidRDefault="00195C4D" w:rsidP="00195C4D">
      <w:pPr>
        <w:numPr>
          <w:ilvl w:val="0"/>
          <w:numId w:val="99"/>
        </w:numPr>
      </w:pPr>
      <w:r w:rsidRPr="00195C4D">
        <w:t>identificación de personas autorizadas para instruir;</w:t>
      </w:r>
    </w:p>
    <w:p w14:paraId="7A78710C" w14:textId="77777777" w:rsidR="00195C4D" w:rsidRPr="00195C4D" w:rsidRDefault="00195C4D" w:rsidP="00195C4D">
      <w:pPr>
        <w:numPr>
          <w:ilvl w:val="0"/>
          <w:numId w:val="99"/>
        </w:numPr>
      </w:pPr>
      <w:r w:rsidRPr="00195C4D">
        <w:t>registro de faltantes y seguimiento;</w:t>
      </w:r>
    </w:p>
    <w:p w14:paraId="7995E014" w14:textId="77777777" w:rsidR="00195C4D" w:rsidRPr="00195C4D" w:rsidRDefault="00195C4D" w:rsidP="00195C4D">
      <w:pPr>
        <w:numPr>
          <w:ilvl w:val="0"/>
          <w:numId w:val="99"/>
        </w:numPr>
      </w:pPr>
      <w:r w:rsidRPr="00195C4D">
        <w:t>actualización periódica o por evento.</w:t>
      </w:r>
    </w:p>
    <w:p w14:paraId="05C24FE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3: Identificación y control del Beneficiario Controlador (BC)</w:t>
      </w:r>
    </w:p>
    <w:p w14:paraId="0A7F6B3E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5541F0B4" w14:textId="77777777" w:rsidR="00195C4D" w:rsidRPr="00195C4D" w:rsidRDefault="00195C4D" w:rsidP="00195C4D">
      <w:pPr>
        <w:numPr>
          <w:ilvl w:val="0"/>
          <w:numId w:val="100"/>
        </w:numPr>
      </w:pPr>
      <w:r w:rsidRPr="00195C4D">
        <w:t>recopilación de estructura corporativa cuando el cliente no sea persona física;</w:t>
      </w:r>
    </w:p>
    <w:p w14:paraId="5DBC18A8" w14:textId="77777777" w:rsidR="00195C4D" w:rsidRPr="00195C4D" w:rsidRDefault="00195C4D" w:rsidP="00195C4D">
      <w:pPr>
        <w:numPr>
          <w:ilvl w:val="0"/>
          <w:numId w:val="100"/>
        </w:numPr>
      </w:pPr>
      <w:r w:rsidRPr="00195C4D">
        <w:t>identificación de control directo e indirecto;</w:t>
      </w:r>
    </w:p>
    <w:p w14:paraId="140ADB1F" w14:textId="77777777" w:rsidR="00195C4D" w:rsidRPr="00195C4D" w:rsidRDefault="00195C4D" w:rsidP="00195C4D">
      <w:pPr>
        <w:numPr>
          <w:ilvl w:val="0"/>
          <w:numId w:val="100"/>
        </w:numPr>
      </w:pPr>
      <w:r w:rsidRPr="00195C4D">
        <w:t>actualización por cambios societarios o administrativos;</w:t>
      </w:r>
    </w:p>
    <w:p w14:paraId="7F84F1ED" w14:textId="77777777" w:rsidR="00195C4D" w:rsidRPr="00195C4D" w:rsidRDefault="00195C4D" w:rsidP="00195C4D">
      <w:pPr>
        <w:numPr>
          <w:ilvl w:val="0"/>
          <w:numId w:val="100"/>
        </w:numPr>
        <w:rPr>
          <w:lang w:val="en-US"/>
        </w:rPr>
      </w:pP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mínima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resguardo</w:t>
      </w:r>
      <w:proofErr w:type="spellEnd"/>
      <w:r w:rsidRPr="00195C4D">
        <w:rPr>
          <w:lang w:val="en-US"/>
        </w:rPr>
        <w:t>.</w:t>
      </w:r>
    </w:p>
    <w:p w14:paraId="2A41FDB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4: Enfoque basado en riesgos (evaluación y medidas por nivel)</w:t>
      </w:r>
    </w:p>
    <w:p w14:paraId="40B04A8C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lastRenderedPageBreak/>
        <w:t>Incluye</w:t>
      </w:r>
      <w:proofErr w:type="spellEnd"/>
      <w:r w:rsidRPr="00195C4D">
        <w:rPr>
          <w:lang w:val="en-US"/>
        </w:rPr>
        <w:t>:</w:t>
      </w:r>
    </w:p>
    <w:p w14:paraId="4628C59C" w14:textId="77777777" w:rsidR="00195C4D" w:rsidRPr="00195C4D" w:rsidRDefault="00195C4D" w:rsidP="00195C4D">
      <w:pPr>
        <w:numPr>
          <w:ilvl w:val="0"/>
          <w:numId w:val="101"/>
        </w:numPr>
      </w:pPr>
      <w:r w:rsidRPr="00195C4D">
        <w:t>evaluación inicial por cliente y por tipo de servicio;</w:t>
      </w:r>
    </w:p>
    <w:p w14:paraId="2531C8F7" w14:textId="77777777" w:rsidR="00195C4D" w:rsidRPr="00195C4D" w:rsidRDefault="00195C4D" w:rsidP="00195C4D">
      <w:pPr>
        <w:numPr>
          <w:ilvl w:val="0"/>
          <w:numId w:val="101"/>
        </w:numPr>
        <w:rPr>
          <w:lang w:val="en-US"/>
        </w:rPr>
      </w:pPr>
      <w:proofErr w:type="spellStart"/>
      <w:r w:rsidRPr="00195C4D">
        <w:rPr>
          <w:lang w:val="en-US"/>
        </w:rPr>
        <w:t>reevaluación</w:t>
      </w:r>
      <w:proofErr w:type="spellEnd"/>
      <w:r w:rsidRPr="00195C4D">
        <w:rPr>
          <w:lang w:val="en-US"/>
        </w:rPr>
        <w:t xml:space="preserve"> </w:t>
      </w:r>
      <w:proofErr w:type="spellStart"/>
      <w:proofErr w:type="gramStart"/>
      <w:r w:rsidRPr="00195C4D">
        <w:rPr>
          <w:lang w:val="en-US"/>
        </w:rPr>
        <w:t>periódica</w:t>
      </w:r>
      <w:proofErr w:type="spellEnd"/>
      <w:r w:rsidRPr="00195C4D">
        <w:rPr>
          <w:lang w:val="en-US"/>
        </w:rPr>
        <w:t>;</w:t>
      </w:r>
      <w:proofErr w:type="gramEnd"/>
    </w:p>
    <w:p w14:paraId="01F776AA" w14:textId="77777777" w:rsidR="00195C4D" w:rsidRPr="00195C4D" w:rsidRDefault="00195C4D" w:rsidP="00195C4D">
      <w:pPr>
        <w:numPr>
          <w:ilvl w:val="0"/>
          <w:numId w:val="101"/>
        </w:numPr>
      </w:pPr>
      <w:r w:rsidRPr="00195C4D">
        <w:t>reevaluación por evento (alertas, cambios, operaciones atípicas);</w:t>
      </w:r>
    </w:p>
    <w:p w14:paraId="0D8FFD73" w14:textId="77777777" w:rsidR="00195C4D" w:rsidRPr="00195C4D" w:rsidRDefault="00195C4D" w:rsidP="00195C4D">
      <w:pPr>
        <w:numPr>
          <w:ilvl w:val="0"/>
          <w:numId w:val="101"/>
        </w:numPr>
      </w:pPr>
      <w:r w:rsidRPr="00195C4D">
        <w:t>medidas reforzadas cuando el riesgo lo exija.</w:t>
      </w:r>
    </w:p>
    <w:p w14:paraId="67FAE64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5: Operación diaria de servicios inciso b (manejo de recursos/activos)</w:t>
      </w:r>
    </w:p>
    <w:p w14:paraId="1F60A61B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59D126C2" w14:textId="77777777" w:rsidR="00195C4D" w:rsidRPr="00195C4D" w:rsidRDefault="00195C4D" w:rsidP="00195C4D">
      <w:pPr>
        <w:numPr>
          <w:ilvl w:val="0"/>
          <w:numId w:val="102"/>
        </w:numPr>
      </w:pPr>
      <w:r w:rsidRPr="00195C4D">
        <w:t>recepción y validación de instrucciones del cliente;</w:t>
      </w:r>
    </w:p>
    <w:p w14:paraId="47C8CF38" w14:textId="77777777" w:rsidR="00195C4D" w:rsidRPr="00195C4D" w:rsidRDefault="00195C4D" w:rsidP="00195C4D">
      <w:pPr>
        <w:numPr>
          <w:ilvl w:val="0"/>
          <w:numId w:val="102"/>
        </w:numPr>
      </w:pPr>
      <w:r w:rsidRPr="00195C4D">
        <w:t>ejecución de dispersión de pagos o administración de recursos según encargo;</w:t>
      </w:r>
    </w:p>
    <w:p w14:paraId="7DC28303" w14:textId="77777777" w:rsidR="00195C4D" w:rsidRPr="00195C4D" w:rsidRDefault="00195C4D" w:rsidP="00195C4D">
      <w:pPr>
        <w:numPr>
          <w:ilvl w:val="0"/>
          <w:numId w:val="102"/>
        </w:numPr>
      </w:pPr>
      <w:r w:rsidRPr="00195C4D">
        <w:t>control de evidencias de origen/destino;</w:t>
      </w:r>
    </w:p>
    <w:p w14:paraId="2A290AF8" w14:textId="77777777" w:rsidR="00195C4D" w:rsidRPr="00195C4D" w:rsidRDefault="00195C4D" w:rsidP="00195C4D">
      <w:pPr>
        <w:numPr>
          <w:ilvl w:val="0"/>
          <w:numId w:val="102"/>
        </w:numPr>
        <w:rPr>
          <w:lang w:val="en-US"/>
        </w:rPr>
      </w:pPr>
      <w:proofErr w:type="spellStart"/>
      <w:r w:rsidRPr="00195C4D">
        <w:rPr>
          <w:lang w:val="en-US"/>
        </w:rPr>
        <w:t>bitácoras</w:t>
      </w:r>
      <w:proofErr w:type="spellEnd"/>
      <w:r w:rsidRPr="00195C4D">
        <w:rPr>
          <w:lang w:val="en-US"/>
        </w:rPr>
        <w:t xml:space="preserve"> </w:t>
      </w:r>
      <w:proofErr w:type="spellStart"/>
      <w:proofErr w:type="gramStart"/>
      <w:r w:rsidRPr="00195C4D">
        <w:rPr>
          <w:lang w:val="en-US"/>
        </w:rPr>
        <w:t>operativas</w:t>
      </w:r>
      <w:proofErr w:type="spellEnd"/>
      <w:r w:rsidRPr="00195C4D">
        <w:rPr>
          <w:lang w:val="en-US"/>
        </w:rPr>
        <w:t>;</w:t>
      </w:r>
      <w:proofErr w:type="gramEnd"/>
    </w:p>
    <w:p w14:paraId="03968FC2" w14:textId="77777777" w:rsidR="00195C4D" w:rsidRPr="00195C4D" w:rsidRDefault="00195C4D" w:rsidP="00195C4D">
      <w:pPr>
        <w:numPr>
          <w:ilvl w:val="0"/>
          <w:numId w:val="102"/>
        </w:numPr>
        <w:rPr>
          <w:lang w:val="en-US"/>
        </w:rPr>
      </w:pPr>
      <w:proofErr w:type="spellStart"/>
      <w:r w:rsidRPr="00195C4D">
        <w:rPr>
          <w:lang w:val="en-US"/>
        </w:rPr>
        <w:t>conciliaciones</w:t>
      </w:r>
      <w:proofErr w:type="spellEnd"/>
      <w:r w:rsidRPr="00195C4D">
        <w:rPr>
          <w:lang w:val="en-US"/>
        </w:rPr>
        <w:t xml:space="preserve"> y </w:t>
      </w:r>
      <w:proofErr w:type="spellStart"/>
      <w:proofErr w:type="gramStart"/>
      <w:r w:rsidRPr="00195C4D">
        <w:rPr>
          <w:lang w:val="en-US"/>
        </w:rPr>
        <w:t>cierres</w:t>
      </w:r>
      <w:proofErr w:type="spellEnd"/>
      <w:r w:rsidRPr="00195C4D">
        <w:rPr>
          <w:lang w:val="en-US"/>
        </w:rPr>
        <w:t>;</w:t>
      </w:r>
      <w:proofErr w:type="gramEnd"/>
    </w:p>
    <w:p w14:paraId="4215B9C7" w14:textId="77777777" w:rsidR="00195C4D" w:rsidRPr="00195C4D" w:rsidRDefault="00195C4D" w:rsidP="00195C4D">
      <w:pPr>
        <w:numPr>
          <w:ilvl w:val="0"/>
          <w:numId w:val="102"/>
        </w:numPr>
        <w:rPr>
          <w:lang w:val="en-US"/>
        </w:rPr>
      </w:pPr>
      <w:proofErr w:type="spellStart"/>
      <w:r w:rsidRPr="00195C4D">
        <w:rPr>
          <w:lang w:val="en-US"/>
        </w:rPr>
        <w:t>respuesta</w:t>
      </w:r>
      <w:proofErr w:type="spellEnd"/>
      <w:r w:rsidRPr="00195C4D">
        <w:rPr>
          <w:lang w:val="en-US"/>
        </w:rPr>
        <w:t xml:space="preserve"> ante </w:t>
      </w:r>
      <w:proofErr w:type="spellStart"/>
      <w:r w:rsidRPr="00195C4D">
        <w:rPr>
          <w:lang w:val="en-US"/>
        </w:rPr>
        <w:t>alertas</w:t>
      </w:r>
      <w:proofErr w:type="spellEnd"/>
      <w:r w:rsidRPr="00195C4D">
        <w:rPr>
          <w:lang w:val="en-US"/>
        </w:rPr>
        <w:t>.</w:t>
      </w:r>
    </w:p>
    <w:p w14:paraId="5684D8E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6: Operación diaria de servicios inciso c (manejo de cuentas)</w:t>
      </w:r>
    </w:p>
    <w:p w14:paraId="41817540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1E7BEA99" w14:textId="77777777" w:rsidR="00195C4D" w:rsidRPr="00195C4D" w:rsidRDefault="00195C4D" w:rsidP="00195C4D">
      <w:pPr>
        <w:numPr>
          <w:ilvl w:val="0"/>
          <w:numId w:val="103"/>
        </w:numPr>
      </w:pPr>
      <w:r w:rsidRPr="00195C4D">
        <w:t>control y validación de poderes y autorizaciones;</w:t>
      </w:r>
    </w:p>
    <w:p w14:paraId="12E3BAF7" w14:textId="77777777" w:rsidR="00195C4D" w:rsidRPr="00195C4D" w:rsidRDefault="00195C4D" w:rsidP="00195C4D">
      <w:pPr>
        <w:numPr>
          <w:ilvl w:val="0"/>
          <w:numId w:val="103"/>
        </w:numPr>
      </w:pPr>
      <w:r w:rsidRPr="00195C4D">
        <w:t>control de accesos a banca electrónica;</w:t>
      </w:r>
    </w:p>
    <w:p w14:paraId="45883EDE" w14:textId="77777777" w:rsidR="00195C4D" w:rsidRPr="00195C4D" w:rsidRDefault="00195C4D" w:rsidP="00195C4D">
      <w:pPr>
        <w:numPr>
          <w:ilvl w:val="0"/>
          <w:numId w:val="103"/>
        </w:numPr>
      </w:pPr>
      <w:r w:rsidRPr="00195C4D">
        <w:t>ejecución de transferencias/movimientos bajo reglas internas;</w:t>
      </w:r>
    </w:p>
    <w:p w14:paraId="16E099C7" w14:textId="77777777" w:rsidR="00195C4D" w:rsidRPr="00195C4D" w:rsidRDefault="00195C4D" w:rsidP="00195C4D">
      <w:pPr>
        <w:numPr>
          <w:ilvl w:val="0"/>
          <w:numId w:val="103"/>
        </w:numPr>
      </w:pPr>
      <w:r w:rsidRPr="00195C4D">
        <w:t>verificación de beneficiarios/cuentas destino;</w:t>
      </w:r>
    </w:p>
    <w:p w14:paraId="41781393" w14:textId="77777777" w:rsidR="00195C4D" w:rsidRPr="00195C4D" w:rsidRDefault="00195C4D" w:rsidP="00195C4D">
      <w:pPr>
        <w:numPr>
          <w:ilvl w:val="0"/>
          <w:numId w:val="103"/>
        </w:numPr>
        <w:rPr>
          <w:lang w:val="en-US"/>
        </w:rPr>
      </w:pPr>
      <w:proofErr w:type="spellStart"/>
      <w:r w:rsidRPr="00195C4D">
        <w:rPr>
          <w:lang w:val="en-US"/>
        </w:rPr>
        <w:t>bitácoras</w:t>
      </w:r>
      <w:proofErr w:type="spellEnd"/>
      <w:r w:rsidRPr="00195C4D">
        <w:rPr>
          <w:lang w:val="en-US"/>
        </w:rPr>
        <w:t xml:space="preserve"> </w:t>
      </w:r>
      <w:proofErr w:type="spellStart"/>
      <w:proofErr w:type="gramStart"/>
      <w:r w:rsidRPr="00195C4D">
        <w:rPr>
          <w:lang w:val="en-US"/>
        </w:rPr>
        <w:t>operativas</w:t>
      </w:r>
      <w:proofErr w:type="spellEnd"/>
      <w:r w:rsidRPr="00195C4D">
        <w:rPr>
          <w:lang w:val="en-US"/>
        </w:rPr>
        <w:t>;</w:t>
      </w:r>
      <w:proofErr w:type="gramEnd"/>
    </w:p>
    <w:p w14:paraId="3693D5A8" w14:textId="77777777" w:rsidR="00195C4D" w:rsidRPr="00195C4D" w:rsidRDefault="00195C4D" w:rsidP="00195C4D">
      <w:pPr>
        <w:numPr>
          <w:ilvl w:val="0"/>
          <w:numId w:val="103"/>
        </w:numPr>
      </w:pPr>
      <w:r w:rsidRPr="00195C4D">
        <w:t>revisión de movimientos y conciliación;</w:t>
      </w:r>
    </w:p>
    <w:p w14:paraId="60784D0B" w14:textId="77777777" w:rsidR="00195C4D" w:rsidRPr="00195C4D" w:rsidRDefault="00195C4D" w:rsidP="00195C4D">
      <w:pPr>
        <w:numPr>
          <w:ilvl w:val="0"/>
          <w:numId w:val="103"/>
        </w:numPr>
        <w:rPr>
          <w:lang w:val="en-US"/>
        </w:rPr>
      </w:pPr>
      <w:proofErr w:type="spellStart"/>
      <w:r w:rsidRPr="00195C4D">
        <w:rPr>
          <w:lang w:val="en-US"/>
        </w:rPr>
        <w:t>respuesta</w:t>
      </w:r>
      <w:proofErr w:type="spellEnd"/>
      <w:r w:rsidRPr="00195C4D">
        <w:rPr>
          <w:lang w:val="en-US"/>
        </w:rPr>
        <w:t xml:space="preserve"> ante </w:t>
      </w:r>
      <w:proofErr w:type="spellStart"/>
      <w:r w:rsidRPr="00195C4D">
        <w:rPr>
          <w:lang w:val="en-US"/>
        </w:rPr>
        <w:t>alertas</w:t>
      </w:r>
      <w:proofErr w:type="spellEnd"/>
      <w:r w:rsidRPr="00195C4D">
        <w:rPr>
          <w:lang w:val="en-US"/>
        </w:rPr>
        <w:t>.</w:t>
      </w:r>
    </w:p>
    <w:p w14:paraId="023095F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7: Monitoreo continuo: listas, PEP y señales de alerta</w:t>
      </w:r>
    </w:p>
    <w:p w14:paraId="1CF6A91C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3DC2525E" w14:textId="77777777" w:rsidR="00195C4D" w:rsidRPr="00195C4D" w:rsidRDefault="00195C4D" w:rsidP="00195C4D">
      <w:pPr>
        <w:numPr>
          <w:ilvl w:val="0"/>
          <w:numId w:val="104"/>
        </w:numPr>
      </w:pPr>
      <w:r w:rsidRPr="00195C4D">
        <w:t>revisión en alta y revisiones periódicas;</w:t>
      </w:r>
    </w:p>
    <w:p w14:paraId="62DEBDA8" w14:textId="77777777" w:rsidR="00195C4D" w:rsidRPr="00195C4D" w:rsidRDefault="00195C4D" w:rsidP="00195C4D">
      <w:pPr>
        <w:numPr>
          <w:ilvl w:val="0"/>
          <w:numId w:val="104"/>
        </w:numPr>
      </w:pPr>
      <w:r w:rsidRPr="00195C4D">
        <w:t>registro de verificación y resultados;</w:t>
      </w:r>
    </w:p>
    <w:p w14:paraId="161ECA3F" w14:textId="77777777" w:rsidR="00195C4D" w:rsidRPr="00195C4D" w:rsidRDefault="00195C4D" w:rsidP="00195C4D">
      <w:pPr>
        <w:numPr>
          <w:ilvl w:val="0"/>
          <w:numId w:val="104"/>
        </w:numPr>
      </w:pPr>
      <w:r w:rsidRPr="00195C4D">
        <w:t>identificación de PEP y medidas reforzadas;</w:t>
      </w:r>
    </w:p>
    <w:p w14:paraId="3641A229" w14:textId="77777777" w:rsidR="00195C4D" w:rsidRPr="00195C4D" w:rsidRDefault="00195C4D" w:rsidP="00195C4D">
      <w:pPr>
        <w:numPr>
          <w:ilvl w:val="0"/>
          <w:numId w:val="104"/>
        </w:numPr>
      </w:pPr>
      <w:r w:rsidRPr="00195C4D">
        <w:t>análisis de señales de alerta y decisión documentada.</w:t>
      </w:r>
    </w:p>
    <w:p w14:paraId="0EF6DF7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8: Avisos a la autoridad y resguardo de acuses (cuando aplique)</w:t>
      </w:r>
    </w:p>
    <w:p w14:paraId="2FE82A55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lastRenderedPageBreak/>
        <w:t>Incluye</w:t>
      </w:r>
      <w:proofErr w:type="spellEnd"/>
      <w:r w:rsidRPr="00195C4D">
        <w:rPr>
          <w:lang w:val="en-US"/>
        </w:rPr>
        <w:t>:</w:t>
      </w:r>
    </w:p>
    <w:p w14:paraId="78ACBEA4" w14:textId="77777777" w:rsidR="00195C4D" w:rsidRPr="00195C4D" w:rsidRDefault="00195C4D" w:rsidP="00195C4D">
      <w:pPr>
        <w:numPr>
          <w:ilvl w:val="0"/>
          <w:numId w:val="105"/>
        </w:numPr>
      </w:pPr>
      <w:r w:rsidRPr="00195C4D">
        <w:t>determinación interna de supuestos de Aviso;</w:t>
      </w:r>
    </w:p>
    <w:p w14:paraId="161A8986" w14:textId="77777777" w:rsidR="00195C4D" w:rsidRPr="00195C4D" w:rsidRDefault="00195C4D" w:rsidP="00195C4D">
      <w:pPr>
        <w:numPr>
          <w:ilvl w:val="0"/>
          <w:numId w:val="105"/>
        </w:numPr>
      </w:pPr>
      <w:r w:rsidRPr="00195C4D">
        <w:t>preparación de información y validación;</w:t>
      </w:r>
    </w:p>
    <w:p w14:paraId="131A9B8B" w14:textId="77777777" w:rsidR="00195C4D" w:rsidRPr="00195C4D" w:rsidRDefault="00195C4D" w:rsidP="00195C4D">
      <w:pPr>
        <w:numPr>
          <w:ilvl w:val="0"/>
          <w:numId w:val="105"/>
        </w:numPr>
      </w:pPr>
      <w:r w:rsidRPr="00195C4D">
        <w:t>captura, envío, resguardo de acuses;</w:t>
      </w:r>
    </w:p>
    <w:p w14:paraId="7ECDF05E" w14:textId="77777777" w:rsidR="00195C4D" w:rsidRPr="00195C4D" w:rsidRDefault="00195C4D" w:rsidP="00195C4D">
      <w:pPr>
        <w:numPr>
          <w:ilvl w:val="0"/>
          <w:numId w:val="105"/>
        </w:numPr>
      </w:pPr>
      <w:r w:rsidRPr="00195C4D">
        <w:t>bitácora de Avisos y control de evidencias.</w:t>
      </w:r>
    </w:p>
    <w:p w14:paraId="3D8B544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Proceso 9: Conservación y seguridad documental</w:t>
      </w:r>
    </w:p>
    <w:p w14:paraId="252D6464" w14:textId="77777777" w:rsidR="00195C4D" w:rsidRPr="00195C4D" w:rsidRDefault="00195C4D" w:rsidP="00195C4D">
      <w:r w:rsidRPr="00195C4D">
        <w:t>Incluye:</w:t>
      </w:r>
    </w:p>
    <w:p w14:paraId="59710B12" w14:textId="77777777" w:rsidR="00195C4D" w:rsidRPr="00195C4D" w:rsidRDefault="00195C4D" w:rsidP="00195C4D">
      <w:pPr>
        <w:numPr>
          <w:ilvl w:val="0"/>
          <w:numId w:val="106"/>
        </w:numPr>
        <w:rPr>
          <w:lang w:val="en-US"/>
        </w:rPr>
      </w:pPr>
      <w:proofErr w:type="spellStart"/>
      <w:r w:rsidRPr="00195C4D">
        <w:rPr>
          <w:lang w:val="en-US"/>
        </w:rPr>
        <w:t>repositorio</w:t>
      </w:r>
      <w:proofErr w:type="spellEnd"/>
      <w:r w:rsidRPr="00195C4D">
        <w:rPr>
          <w:lang w:val="en-US"/>
        </w:rPr>
        <w:t xml:space="preserve"> </w:t>
      </w:r>
      <w:proofErr w:type="spellStart"/>
      <w:proofErr w:type="gramStart"/>
      <w:r w:rsidRPr="00195C4D">
        <w:rPr>
          <w:lang w:val="en-US"/>
        </w:rPr>
        <w:t>autorizado</w:t>
      </w:r>
      <w:proofErr w:type="spellEnd"/>
      <w:r w:rsidRPr="00195C4D">
        <w:rPr>
          <w:lang w:val="en-US"/>
        </w:rPr>
        <w:t>;</w:t>
      </w:r>
      <w:proofErr w:type="gramEnd"/>
    </w:p>
    <w:p w14:paraId="60C29AF6" w14:textId="77777777" w:rsidR="00195C4D" w:rsidRPr="00195C4D" w:rsidRDefault="00195C4D" w:rsidP="00195C4D">
      <w:pPr>
        <w:numPr>
          <w:ilvl w:val="0"/>
          <w:numId w:val="106"/>
        </w:numPr>
        <w:rPr>
          <w:lang w:val="en-US"/>
        </w:rPr>
      </w:pPr>
      <w:proofErr w:type="spellStart"/>
      <w:r w:rsidRPr="00195C4D">
        <w:rPr>
          <w:lang w:val="en-US"/>
        </w:rPr>
        <w:t>estructura</w:t>
      </w:r>
      <w:proofErr w:type="spellEnd"/>
      <w:r w:rsidRPr="00195C4D">
        <w:rPr>
          <w:lang w:val="en-US"/>
        </w:rPr>
        <w:t xml:space="preserve"> de </w:t>
      </w:r>
      <w:proofErr w:type="spellStart"/>
      <w:proofErr w:type="gramStart"/>
      <w:r w:rsidRPr="00195C4D">
        <w:rPr>
          <w:lang w:val="en-US"/>
        </w:rPr>
        <w:t>carpetas</w:t>
      </w:r>
      <w:proofErr w:type="spellEnd"/>
      <w:r w:rsidRPr="00195C4D">
        <w:rPr>
          <w:lang w:val="en-US"/>
        </w:rPr>
        <w:t>;</w:t>
      </w:r>
      <w:proofErr w:type="gramEnd"/>
    </w:p>
    <w:p w14:paraId="24BFBF03" w14:textId="77777777" w:rsidR="00195C4D" w:rsidRPr="00195C4D" w:rsidRDefault="00195C4D" w:rsidP="00195C4D">
      <w:pPr>
        <w:numPr>
          <w:ilvl w:val="0"/>
          <w:numId w:val="106"/>
        </w:numPr>
        <w:rPr>
          <w:lang w:val="en-US"/>
        </w:rPr>
      </w:pPr>
      <w:proofErr w:type="spellStart"/>
      <w:proofErr w:type="gramStart"/>
      <w:r w:rsidRPr="00195C4D">
        <w:rPr>
          <w:lang w:val="en-US"/>
        </w:rPr>
        <w:t>nomenclatura</w:t>
      </w:r>
      <w:proofErr w:type="spellEnd"/>
      <w:r w:rsidRPr="00195C4D">
        <w:rPr>
          <w:lang w:val="en-US"/>
        </w:rPr>
        <w:t>;</w:t>
      </w:r>
      <w:proofErr w:type="gramEnd"/>
    </w:p>
    <w:p w14:paraId="6B0FA24A" w14:textId="77777777" w:rsidR="00195C4D" w:rsidRPr="00195C4D" w:rsidRDefault="00195C4D" w:rsidP="00195C4D">
      <w:pPr>
        <w:numPr>
          <w:ilvl w:val="0"/>
          <w:numId w:val="106"/>
        </w:numPr>
        <w:rPr>
          <w:lang w:val="en-US"/>
        </w:rPr>
      </w:pPr>
      <w:r w:rsidRPr="00195C4D">
        <w:rPr>
          <w:lang w:val="en-US"/>
        </w:rPr>
        <w:t xml:space="preserve">control de </w:t>
      </w:r>
      <w:proofErr w:type="spellStart"/>
      <w:proofErr w:type="gramStart"/>
      <w:r w:rsidRPr="00195C4D">
        <w:rPr>
          <w:lang w:val="en-US"/>
        </w:rPr>
        <w:t>accesos</w:t>
      </w:r>
      <w:proofErr w:type="spellEnd"/>
      <w:r w:rsidRPr="00195C4D">
        <w:rPr>
          <w:lang w:val="en-US"/>
        </w:rPr>
        <w:t>;</w:t>
      </w:r>
      <w:proofErr w:type="gramEnd"/>
    </w:p>
    <w:p w14:paraId="51D1E6AB" w14:textId="77777777" w:rsidR="00195C4D" w:rsidRPr="00195C4D" w:rsidRDefault="00195C4D" w:rsidP="00195C4D">
      <w:pPr>
        <w:numPr>
          <w:ilvl w:val="0"/>
          <w:numId w:val="106"/>
        </w:numPr>
        <w:rPr>
          <w:lang w:val="en-US"/>
        </w:rPr>
      </w:pPr>
      <w:proofErr w:type="spellStart"/>
      <w:proofErr w:type="gramStart"/>
      <w:r w:rsidRPr="00195C4D">
        <w:rPr>
          <w:lang w:val="en-US"/>
        </w:rPr>
        <w:t>respaldos</w:t>
      </w:r>
      <w:proofErr w:type="spellEnd"/>
      <w:r w:rsidRPr="00195C4D">
        <w:rPr>
          <w:lang w:val="en-US"/>
        </w:rPr>
        <w:t>;</w:t>
      </w:r>
      <w:proofErr w:type="gramEnd"/>
    </w:p>
    <w:p w14:paraId="7C8B1CA3" w14:textId="77777777" w:rsidR="00195C4D" w:rsidRPr="00195C4D" w:rsidRDefault="00195C4D" w:rsidP="00195C4D">
      <w:pPr>
        <w:numPr>
          <w:ilvl w:val="0"/>
          <w:numId w:val="106"/>
        </w:numPr>
        <w:rPr>
          <w:lang w:val="en-US"/>
        </w:rPr>
      </w:pPr>
      <w:proofErr w:type="spellStart"/>
      <w:r w:rsidRPr="00195C4D">
        <w:rPr>
          <w:lang w:val="en-US"/>
        </w:rPr>
        <w:t>auditoría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accesos</w:t>
      </w:r>
      <w:proofErr w:type="spellEnd"/>
      <w:r w:rsidRPr="00195C4D">
        <w:rPr>
          <w:lang w:val="en-US"/>
        </w:rPr>
        <w:t>.</w:t>
      </w:r>
    </w:p>
    <w:p w14:paraId="7FD69657" w14:textId="77777777" w:rsidR="00195C4D" w:rsidRPr="00195C4D" w:rsidRDefault="00195C4D" w:rsidP="00195C4D">
      <w:pPr>
        <w:rPr>
          <w:b/>
          <w:bCs/>
          <w:lang w:val="en-US"/>
        </w:rPr>
      </w:pPr>
      <w:proofErr w:type="spellStart"/>
      <w:r w:rsidRPr="00195C4D">
        <w:rPr>
          <w:b/>
          <w:bCs/>
          <w:lang w:val="en-US"/>
        </w:rPr>
        <w:t>Proceso</w:t>
      </w:r>
      <w:proofErr w:type="spellEnd"/>
      <w:r w:rsidRPr="00195C4D">
        <w:rPr>
          <w:b/>
          <w:bCs/>
          <w:lang w:val="en-US"/>
        </w:rPr>
        <w:t xml:space="preserve"> 10: Capacitación y </w:t>
      </w:r>
      <w:proofErr w:type="spellStart"/>
      <w:r w:rsidRPr="00195C4D">
        <w:rPr>
          <w:b/>
          <w:bCs/>
          <w:lang w:val="en-US"/>
        </w:rPr>
        <w:t>verificación</w:t>
      </w:r>
      <w:proofErr w:type="spellEnd"/>
      <w:r w:rsidRPr="00195C4D">
        <w:rPr>
          <w:b/>
          <w:bCs/>
          <w:lang w:val="en-US"/>
        </w:rPr>
        <w:t xml:space="preserve"> interna</w:t>
      </w:r>
    </w:p>
    <w:p w14:paraId="665294FE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Incluye</w:t>
      </w:r>
      <w:proofErr w:type="spellEnd"/>
      <w:r w:rsidRPr="00195C4D">
        <w:rPr>
          <w:lang w:val="en-US"/>
        </w:rPr>
        <w:t>:</w:t>
      </w:r>
    </w:p>
    <w:p w14:paraId="092ACB30" w14:textId="77777777" w:rsidR="00195C4D" w:rsidRPr="00195C4D" w:rsidRDefault="00195C4D" w:rsidP="00195C4D">
      <w:pPr>
        <w:numPr>
          <w:ilvl w:val="0"/>
          <w:numId w:val="107"/>
        </w:numPr>
        <w:rPr>
          <w:lang w:val="en-US"/>
        </w:rPr>
      </w:pPr>
      <w:proofErr w:type="spellStart"/>
      <w:r w:rsidRPr="00195C4D">
        <w:rPr>
          <w:lang w:val="en-US"/>
        </w:rPr>
        <w:t>capacitación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inicial</w:t>
      </w:r>
      <w:proofErr w:type="spellEnd"/>
      <w:r w:rsidRPr="00195C4D">
        <w:rPr>
          <w:lang w:val="en-US"/>
        </w:rPr>
        <w:t xml:space="preserve"> y </w:t>
      </w:r>
      <w:proofErr w:type="spellStart"/>
      <w:proofErr w:type="gramStart"/>
      <w:r w:rsidRPr="00195C4D">
        <w:rPr>
          <w:lang w:val="en-US"/>
        </w:rPr>
        <w:t>anual</w:t>
      </w:r>
      <w:proofErr w:type="spellEnd"/>
      <w:r w:rsidRPr="00195C4D">
        <w:rPr>
          <w:lang w:val="en-US"/>
        </w:rPr>
        <w:t>;</w:t>
      </w:r>
      <w:proofErr w:type="gramEnd"/>
    </w:p>
    <w:p w14:paraId="49C1AE07" w14:textId="77777777" w:rsidR="00195C4D" w:rsidRPr="00195C4D" w:rsidRDefault="00195C4D" w:rsidP="00195C4D">
      <w:pPr>
        <w:numPr>
          <w:ilvl w:val="0"/>
          <w:numId w:val="107"/>
        </w:numPr>
        <w:rPr>
          <w:lang w:val="en-US"/>
        </w:rPr>
      </w:pPr>
      <w:proofErr w:type="spellStart"/>
      <w:proofErr w:type="gramStart"/>
      <w:r w:rsidRPr="00195C4D">
        <w:rPr>
          <w:lang w:val="en-US"/>
        </w:rPr>
        <w:t>evidencias</w:t>
      </w:r>
      <w:proofErr w:type="spellEnd"/>
      <w:r w:rsidRPr="00195C4D">
        <w:rPr>
          <w:lang w:val="en-US"/>
        </w:rPr>
        <w:t>;</w:t>
      </w:r>
      <w:proofErr w:type="gramEnd"/>
    </w:p>
    <w:p w14:paraId="263E2839" w14:textId="77777777" w:rsidR="00195C4D" w:rsidRPr="00195C4D" w:rsidRDefault="00195C4D" w:rsidP="00195C4D">
      <w:pPr>
        <w:numPr>
          <w:ilvl w:val="0"/>
          <w:numId w:val="107"/>
        </w:numPr>
      </w:pPr>
      <w:r w:rsidRPr="00195C4D">
        <w:t>revisiones internas y corrección de hallazgos;</w:t>
      </w:r>
    </w:p>
    <w:p w14:paraId="3999D8D7" w14:textId="77777777" w:rsidR="00195C4D" w:rsidRPr="00195C4D" w:rsidRDefault="00195C4D" w:rsidP="00195C4D">
      <w:pPr>
        <w:numPr>
          <w:ilvl w:val="0"/>
          <w:numId w:val="107"/>
        </w:numPr>
      </w:pPr>
      <w:r w:rsidRPr="00195C4D">
        <w:t>indicadores de desempeño del sistema de cumplimiento.</w:t>
      </w:r>
    </w:p>
    <w:p w14:paraId="5E208A8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A9FEA2E">
          <v:rect id="_x0000_i1037" style="width:0;height:1.5pt" o:hralign="center" o:hrstd="t" o:hr="t" fillcolor="#a0a0a0" stroked="f"/>
        </w:pict>
      </w:r>
    </w:p>
    <w:p w14:paraId="216FD98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1.2.3 Alcance por servicios (qué servicios específicos cubre)</w:t>
      </w:r>
    </w:p>
    <w:p w14:paraId="5AF9D501" w14:textId="66087DC6" w:rsidR="00195C4D" w:rsidRPr="00195C4D" w:rsidRDefault="00195C4D" w:rsidP="00195C4D">
      <w:r w:rsidRPr="00195C4D">
        <w:t xml:space="preserve">Para efectos prácticos,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este Manual cubre </w:t>
      </w:r>
      <w:r w:rsidRPr="00195C4D">
        <w:rPr>
          <w:b/>
          <w:bCs/>
        </w:rPr>
        <w:t>cualquier servicio profesional</w:t>
      </w:r>
      <w:r w:rsidRPr="00195C4D">
        <w:t xml:space="preserve"> que implique, de manera directa o por representación del cliente, alguna de las siguientes acciones:</w:t>
      </w:r>
    </w:p>
    <w:p w14:paraId="3D6D7EF3" w14:textId="0BE89D99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 xml:space="preserve">A) Servicios </w:t>
      </w:r>
      <w:r w:rsidR="00FD6E0C">
        <w:rPr>
          <w:b/>
          <w:bCs/>
        </w:rPr>
        <w:t xml:space="preserve">de </w:t>
      </w:r>
      <w:r w:rsidRPr="00195C4D">
        <w:rPr>
          <w:b/>
          <w:bCs/>
        </w:rPr>
        <w:t>administración y manejo de recursos/valores/activos</w:t>
      </w:r>
    </w:p>
    <w:p w14:paraId="2CAC0639" w14:textId="77777777" w:rsidR="00195C4D" w:rsidRPr="00195C4D" w:rsidRDefault="00195C4D" w:rsidP="00195C4D">
      <w:r w:rsidRPr="00195C4D">
        <w:rPr>
          <w:b/>
          <w:bCs/>
        </w:rPr>
        <w:t>Quedan dentro del alcance</w:t>
      </w:r>
      <w:r w:rsidRPr="00195C4D">
        <w:t xml:space="preserve"> cuando el despacho:</w:t>
      </w:r>
    </w:p>
    <w:p w14:paraId="5E77794B" w14:textId="77777777" w:rsidR="00195C4D" w:rsidRPr="00195C4D" w:rsidRDefault="00195C4D" w:rsidP="00195C4D">
      <w:pPr>
        <w:numPr>
          <w:ilvl w:val="0"/>
          <w:numId w:val="108"/>
        </w:numPr>
      </w:pPr>
      <w:r w:rsidRPr="00195C4D">
        <w:rPr>
          <w:b/>
          <w:bCs/>
        </w:rPr>
        <w:t>Administra recursos del cliente para pagos a terceros</w:t>
      </w:r>
    </w:p>
    <w:p w14:paraId="2875221E" w14:textId="77777777" w:rsidR="00195C4D" w:rsidRPr="00195C4D" w:rsidRDefault="00195C4D" w:rsidP="00195C4D">
      <w:pPr>
        <w:numPr>
          <w:ilvl w:val="0"/>
          <w:numId w:val="109"/>
        </w:numPr>
        <w:rPr>
          <w:lang w:val="en-US"/>
        </w:rPr>
      </w:pPr>
      <w:proofErr w:type="spellStart"/>
      <w:r w:rsidRPr="00195C4D">
        <w:rPr>
          <w:lang w:val="en-US"/>
        </w:rPr>
        <w:t>pagos</w:t>
      </w:r>
      <w:proofErr w:type="spellEnd"/>
      <w:r w:rsidRPr="00195C4D">
        <w:rPr>
          <w:lang w:val="en-US"/>
        </w:rPr>
        <w:t xml:space="preserve"> a </w:t>
      </w:r>
      <w:proofErr w:type="spellStart"/>
      <w:r w:rsidRPr="00195C4D">
        <w:rPr>
          <w:lang w:val="en-US"/>
        </w:rPr>
        <w:t>proveedores</w:t>
      </w:r>
      <w:proofErr w:type="spellEnd"/>
      <w:r w:rsidRPr="00195C4D">
        <w:rPr>
          <w:lang w:val="en-US"/>
        </w:rPr>
        <w:t>,</w:t>
      </w:r>
    </w:p>
    <w:p w14:paraId="30AA93A5" w14:textId="77777777" w:rsidR="00195C4D" w:rsidRPr="00195C4D" w:rsidRDefault="00195C4D" w:rsidP="00195C4D">
      <w:pPr>
        <w:numPr>
          <w:ilvl w:val="0"/>
          <w:numId w:val="109"/>
        </w:numPr>
      </w:pPr>
      <w:r w:rsidRPr="00195C4D">
        <w:t>pagos de nómina (si se hace en nombre del cliente),</w:t>
      </w:r>
    </w:p>
    <w:p w14:paraId="1AEEE401" w14:textId="77777777" w:rsidR="00195C4D" w:rsidRPr="00195C4D" w:rsidRDefault="00195C4D" w:rsidP="00195C4D">
      <w:pPr>
        <w:numPr>
          <w:ilvl w:val="0"/>
          <w:numId w:val="109"/>
        </w:numPr>
      </w:pPr>
      <w:r w:rsidRPr="00195C4D">
        <w:t>pagos de impuestos o contribuciones usando recursos del cliente,</w:t>
      </w:r>
    </w:p>
    <w:p w14:paraId="59ADC3A4" w14:textId="77777777" w:rsidR="00195C4D" w:rsidRPr="00195C4D" w:rsidRDefault="00195C4D" w:rsidP="00195C4D">
      <w:pPr>
        <w:numPr>
          <w:ilvl w:val="0"/>
          <w:numId w:val="109"/>
        </w:numPr>
        <w:rPr>
          <w:lang w:val="en-US"/>
        </w:rPr>
      </w:pPr>
      <w:proofErr w:type="spellStart"/>
      <w:r w:rsidRPr="00195C4D">
        <w:rPr>
          <w:lang w:val="en-US"/>
        </w:rPr>
        <w:lastRenderedPageBreak/>
        <w:t>dispersión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pagos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recurrentes</w:t>
      </w:r>
      <w:proofErr w:type="spellEnd"/>
      <w:r w:rsidRPr="00195C4D">
        <w:rPr>
          <w:lang w:val="en-US"/>
        </w:rPr>
        <w:t>.</w:t>
      </w:r>
    </w:p>
    <w:p w14:paraId="7A375D24" w14:textId="77777777" w:rsidR="00195C4D" w:rsidRPr="00195C4D" w:rsidRDefault="00195C4D" w:rsidP="00195C4D">
      <w:pPr>
        <w:numPr>
          <w:ilvl w:val="0"/>
          <w:numId w:val="110"/>
        </w:numPr>
      </w:pPr>
      <w:r w:rsidRPr="00195C4D">
        <w:rPr>
          <w:b/>
          <w:bCs/>
        </w:rPr>
        <w:t>Gestiona o administra valores o activos del cliente</w:t>
      </w:r>
    </w:p>
    <w:p w14:paraId="38FD23DE" w14:textId="77777777" w:rsidR="00195C4D" w:rsidRPr="00195C4D" w:rsidRDefault="00195C4D" w:rsidP="00195C4D">
      <w:pPr>
        <w:numPr>
          <w:ilvl w:val="0"/>
          <w:numId w:val="111"/>
        </w:numPr>
      </w:pPr>
      <w:r w:rsidRPr="00195C4D">
        <w:t xml:space="preserve">coordinación y ejecución de instrucciones sobre activos </w:t>
      </w:r>
      <w:proofErr w:type="gramStart"/>
      <w:r w:rsidRPr="00195C4D">
        <w:t>bajo encargo</w:t>
      </w:r>
      <w:proofErr w:type="gramEnd"/>
      <w:r w:rsidRPr="00195C4D">
        <w:t>,</w:t>
      </w:r>
    </w:p>
    <w:p w14:paraId="6255C3CD" w14:textId="77777777" w:rsidR="00195C4D" w:rsidRPr="00195C4D" w:rsidRDefault="00195C4D" w:rsidP="00195C4D">
      <w:pPr>
        <w:numPr>
          <w:ilvl w:val="0"/>
          <w:numId w:val="111"/>
        </w:numPr>
      </w:pPr>
      <w:r w:rsidRPr="00195C4D">
        <w:t>administración de recursos destinados a inversiones, adquisiciones o pagos relevantes,</w:t>
      </w:r>
    </w:p>
    <w:p w14:paraId="0F458C9B" w14:textId="77777777" w:rsidR="00195C4D" w:rsidRPr="00195C4D" w:rsidRDefault="00195C4D" w:rsidP="00195C4D">
      <w:pPr>
        <w:numPr>
          <w:ilvl w:val="0"/>
          <w:numId w:val="111"/>
        </w:numPr>
      </w:pPr>
      <w:r w:rsidRPr="00195C4D">
        <w:t>custodia administrativa de instrumentos o valores (cuando haya control operativo o de instrucción).</w:t>
      </w:r>
    </w:p>
    <w:p w14:paraId="7A2FD6D2" w14:textId="77777777" w:rsidR="00195C4D" w:rsidRPr="00195C4D" w:rsidRDefault="00195C4D" w:rsidP="00195C4D">
      <w:pPr>
        <w:numPr>
          <w:ilvl w:val="0"/>
          <w:numId w:val="112"/>
        </w:numPr>
      </w:pPr>
      <w:r w:rsidRPr="00195C4D">
        <w:rPr>
          <w:b/>
          <w:bCs/>
        </w:rPr>
        <w:t>Recibe recursos del cliente para realizar movimientos</w:t>
      </w:r>
    </w:p>
    <w:p w14:paraId="18511F31" w14:textId="77777777" w:rsidR="00195C4D" w:rsidRPr="00195C4D" w:rsidRDefault="00195C4D" w:rsidP="00195C4D">
      <w:pPr>
        <w:numPr>
          <w:ilvl w:val="0"/>
          <w:numId w:val="113"/>
        </w:numPr>
      </w:pPr>
      <w:r w:rsidRPr="00195C4D">
        <w:t>recepción de fondos para un destino específico (cuando el despacho tiene control operativo sobre la ejecución).</w:t>
      </w:r>
    </w:p>
    <w:p w14:paraId="7B2659AA" w14:textId="77777777" w:rsidR="00195C4D" w:rsidRPr="00195C4D" w:rsidRDefault="00195C4D" w:rsidP="00195C4D">
      <w:pPr>
        <w:numPr>
          <w:ilvl w:val="0"/>
          <w:numId w:val="114"/>
        </w:numPr>
      </w:pPr>
      <w:r w:rsidRPr="00195C4D">
        <w:rPr>
          <w:b/>
          <w:bCs/>
        </w:rPr>
        <w:t>Actúa como administrador operativo de flujos</w:t>
      </w:r>
    </w:p>
    <w:p w14:paraId="094AB7D0" w14:textId="77777777" w:rsidR="00195C4D" w:rsidRPr="00195C4D" w:rsidRDefault="00195C4D" w:rsidP="00195C4D">
      <w:pPr>
        <w:numPr>
          <w:ilvl w:val="0"/>
          <w:numId w:val="115"/>
        </w:numPr>
      </w:pPr>
      <w:r w:rsidRPr="00195C4D">
        <w:t>administración de entradas y salidas con trazabilidad (por ejemplo, control de calendario de pagos y ejecución conforme instrucciones válidas).</w:t>
      </w:r>
    </w:p>
    <w:p w14:paraId="127A4D27" w14:textId="77777777" w:rsidR="00195C4D" w:rsidRPr="00195C4D" w:rsidRDefault="00195C4D" w:rsidP="00195C4D">
      <w:r w:rsidRPr="00195C4D">
        <w:rPr>
          <w:b/>
          <w:bCs/>
        </w:rPr>
        <w:t>Criterio clave interno:</w:t>
      </w:r>
      <w:r w:rsidRPr="00195C4D">
        <w:t xml:space="preserve"> si el despacho tiene </w:t>
      </w:r>
      <w:r w:rsidRPr="00195C4D">
        <w:rPr>
          <w:b/>
          <w:bCs/>
        </w:rPr>
        <w:t>control operativo</w:t>
      </w:r>
      <w:r w:rsidRPr="00195C4D">
        <w:t xml:space="preserve"> sobre “cuándo, cómo y a quién” se mueve el recurso/activo, el servicio queda dentro del alcance.</w:t>
      </w:r>
    </w:p>
    <w:p w14:paraId="78EE998C" w14:textId="7D83868F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 xml:space="preserve">B) Servicios </w:t>
      </w:r>
      <w:r w:rsidR="00FD6E0C">
        <w:rPr>
          <w:b/>
          <w:bCs/>
        </w:rPr>
        <w:t xml:space="preserve">de </w:t>
      </w:r>
      <w:r w:rsidRPr="00195C4D">
        <w:rPr>
          <w:b/>
          <w:bCs/>
        </w:rPr>
        <w:t>manejo de cuentas bancarias, de ahorro o de valores</w:t>
      </w:r>
    </w:p>
    <w:p w14:paraId="74857B87" w14:textId="77777777" w:rsidR="00195C4D" w:rsidRPr="00195C4D" w:rsidRDefault="00195C4D" w:rsidP="00195C4D">
      <w:r w:rsidRPr="00195C4D">
        <w:rPr>
          <w:b/>
          <w:bCs/>
        </w:rPr>
        <w:t>Quedan dentro del alcance</w:t>
      </w:r>
      <w:r w:rsidRPr="00195C4D">
        <w:t xml:space="preserve"> cuando el despacho:</w:t>
      </w:r>
    </w:p>
    <w:p w14:paraId="3FE0EAFF" w14:textId="77777777" w:rsidR="00195C4D" w:rsidRPr="00195C4D" w:rsidRDefault="00195C4D" w:rsidP="00195C4D">
      <w:pPr>
        <w:numPr>
          <w:ilvl w:val="0"/>
          <w:numId w:val="116"/>
        </w:numPr>
        <w:rPr>
          <w:lang w:val="en-US"/>
        </w:rPr>
      </w:pPr>
      <w:r w:rsidRPr="00195C4D">
        <w:rPr>
          <w:b/>
          <w:bCs/>
          <w:lang w:val="en-US"/>
        </w:rPr>
        <w:t xml:space="preserve">Opera </w:t>
      </w:r>
      <w:proofErr w:type="spellStart"/>
      <w:r w:rsidRPr="00195C4D">
        <w:rPr>
          <w:b/>
          <w:bCs/>
          <w:lang w:val="en-US"/>
        </w:rPr>
        <w:t>cuentas</w:t>
      </w:r>
      <w:proofErr w:type="spellEnd"/>
      <w:r w:rsidRPr="00195C4D">
        <w:rPr>
          <w:b/>
          <w:bCs/>
          <w:lang w:val="en-US"/>
        </w:rPr>
        <w:t xml:space="preserve"> </w:t>
      </w:r>
      <w:proofErr w:type="spellStart"/>
      <w:r w:rsidRPr="00195C4D">
        <w:rPr>
          <w:b/>
          <w:bCs/>
          <w:lang w:val="en-US"/>
        </w:rPr>
        <w:t>bancarias</w:t>
      </w:r>
      <w:proofErr w:type="spellEnd"/>
      <w:r w:rsidRPr="00195C4D">
        <w:rPr>
          <w:b/>
          <w:bCs/>
          <w:lang w:val="en-US"/>
        </w:rPr>
        <w:t xml:space="preserve"> del </w:t>
      </w:r>
      <w:proofErr w:type="spellStart"/>
      <w:r w:rsidRPr="00195C4D">
        <w:rPr>
          <w:b/>
          <w:bCs/>
          <w:lang w:val="en-US"/>
        </w:rPr>
        <w:t>cliente</w:t>
      </w:r>
      <w:proofErr w:type="spellEnd"/>
    </w:p>
    <w:p w14:paraId="32A40357" w14:textId="77777777" w:rsidR="00195C4D" w:rsidRPr="00195C4D" w:rsidRDefault="00195C4D" w:rsidP="00195C4D">
      <w:pPr>
        <w:numPr>
          <w:ilvl w:val="0"/>
          <w:numId w:val="117"/>
        </w:numPr>
      </w:pPr>
      <w:r w:rsidRPr="00195C4D">
        <w:t>banca electrónica operada por personal del despacho,</w:t>
      </w:r>
    </w:p>
    <w:p w14:paraId="5920FE1D" w14:textId="77777777" w:rsidR="00195C4D" w:rsidRPr="00195C4D" w:rsidRDefault="00195C4D" w:rsidP="00195C4D">
      <w:pPr>
        <w:numPr>
          <w:ilvl w:val="0"/>
          <w:numId w:val="117"/>
        </w:numPr>
        <w:rPr>
          <w:lang w:val="en-US"/>
        </w:rPr>
      </w:pPr>
      <w:proofErr w:type="spellStart"/>
      <w:r w:rsidRPr="00195C4D">
        <w:rPr>
          <w:lang w:val="en-US"/>
        </w:rPr>
        <w:t>transferencias</w:t>
      </w:r>
      <w:proofErr w:type="spellEnd"/>
      <w:r w:rsidRPr="00195C4D">
        <w:rPr>
          <w:lang w:val="en-US"/>
        </w:rPr>
        <w:t xml:space="preserve"> SPEI,</w:t>
      </w:r>
    </w:p>
    <w:p w14:paraId="61C192BF" w14:textId="77777777" w:rsidR="00195C4D" w:rsidRPr="00195C4D" w:rsidRDefault="00195C4D" w:rsidP="00195C4D">
      <w:pPr>
        <w:numPr>
          <w:ilvl w:val="0"/>
          <w:numId w:val="117"/>
        </w:numPr>
      </w:pPr>
      <w:r w:rsidRPr="00195C4D">
        <w:t>pagos de servicios o terceros desde la cuenta del cliente.</w:t>
      </w:r>
    </w:p>
    <w:p w14:paraId="5A279F06" w14:textId="77777777" w:rsidR="00195C4D" w:rsidRPr="00195C4D" w:rsidRDefault="00195C4D" w:rsidP="00195C4D">
      <w:pPr>
        <w:numPr>
          <w:ilvl w:val="0"/>
          <w:numId w:val="118"/>
        </w:numPr>
      </w:pPr>
      <w:r w:rsidRPr="00195C4D">
        <w:rPr>
          <w:b/>
          <w:bCs/>
        </w:rPr>
        <w:t>Gestiona cuentas de ahorro o instrumentos financieros</w:t>
      </w:r>
    </w:p>
    <w:p w14:paraId="3D0C89C3" w14:textId="77777777" w:rsidR="00195C4D" w:rsidRPr="00195C4D" w:rsidRDefault="00195C4D" w:rsidP="00195C4D">
      <w:pPr>
        <w:numPr>
          <w:ilvl w:val="0"/>
          <w:numId w:val="119"/>
        </w:numPr>
      </w:pPr>
      <w:r w:rsidRPr="00195C4D">
        <w:t>movimientos de cuentas de ahorro del cliente,</w:t>
      </w:r>
    </w:p>
    <w:p w14:paraId="250DDCDA" w14:textId="77777777" w:rsidR="00195C4D" w:rsidRPr="00195C4D" w:rsidRDefault="00195C4D" w:rsidP="00195C4D">
      <w:pPr>
        <w:numPr>
          <w:ilvl w:val="0"/>
          <w:numId w:val="119"/>
        </w:numPr>
      </w:pPr>
      <w:r w:rsidRPr="00195C4D">
        <w:t>instrucciones sobre cuentas de inversión (siempre que exista intervención operativa del despacho).</w:t>
      </w:r>
    </w:p>
    <w:p w14:paraId="1FDE56F6" w14:textId="77777777" w:rsidR="00195C4D" w:rsidRPr="00195C4D" w:rsidRDefault="00195C4D" w:rsidP="00195C4D">
      <w:pPr>
        <w:numPr>
          <w:ilvl w:val="0"/>
          <w:numId w:val="120"/>
        </w:numPr>
        <w:rPr>
          <w:lang w:val="en-US"/>
        </w:rPr>
      </w:pPr>
      <w:r w:rsidRPr="00195C4D">
        <w:rPr>
          <w:b/>
          <w:bCs/>
          <w:lang w:val="en-US"/>
        </w:rPr>
        <w:t xml:space="preserve">Maneja </w:t>
      </w:r>
      <w:proofErr w:type="spellStart"/>
      <w:r w:rsidRPr="00195C4D">
        <w:rPr>
          <w:b/>
          <w:bCs/>
          <w:lang w:val="en-US"/>
        </w:rPr>
        <w:t>cuentas</w:t>
      </w:r>
      <w:proofErr w:type="spellEnd"/>
      <w:r w:rsidRPr="00195C4D">
        <w:rPr>
          <w:b/>
          <w:bCs/>
          <w:lang w:val="en-US"/>
        </w:rPr>
        <w:t xml:space="preserve"> de </w:t>
      </w:r>
      <w:proofErr w:type="spellStart"/>
      <w:r w:rsidRPr="00195C4D">
        <w:rPr>
          <w:b/>
          <w:bCs/>
          <w:lang w:val="en-US"/>
        </w:rPr>
        <w:t>valores</w:t>
      </w:r>
      <w:proofErr w:type="spellEnd"/>
    </w:p>
    <w:p w14:paraId="2FBAE4F3" w14:textId="77777777" w:rsidR="00195C4D" w:rsidRPr="00195C4D" w:rsidRDefault="00195C4D" w:rsidP="00195C4D">
      <w:pPr>
        <w:numPr>
          <w:ilvl w:val="0"/>
          <w:numId w:val="121"/>
        </w:numPr>
      </w:pPr>
      <w:r w:rsidRPr="00195C4D">
        <w:t>ejecución de instrucciones sobre cuentas de valores mediante accesos, mandatos o facultades.</w:t>
      </w:r>
    </w:p>
    <w:p w14:paraId="2FEDFFFE" w14:textId="77777777" w:rsidR="00195C4D" w:rsidRPr="00195C4D" w:rsidRDefault="00195C4D" w:rsidP="00195C4D">
      <w:pPr>
        <w:numPr>
          <w:ilvl w:val="0"/>
          <w:numId w:val="122"/>
        </w:numPr>
      </w:pPr>
      <w:r w:rsidRPr="00195C4D">
        <w:rPr>
          <w:b/>
          <w:bCs/>
        </w:rPr>
        <w:t>Administra credenciales, accesos o mecanismos de autenticación</w:t>
      </w:r>
    </w:p>
    <w:p w14:paraId="58827236" w14:textId="77777777" w:rsidR="00195C4D" w:rsidRPr="00195C4D" w:rsidRDefault="00195C4D" w:rsidP="00195C4D">
      <w:pPr>
        <w:numPr>
          <w:ilvl w:val="0"/>
          <w:numId w:val="123"/>
        </w:numPr>
      </w:pPr>
      <w:r w:rsidRPr="00195C4D">
        <w:t>custodiar tokens, llaves, contraseñas, o administrar accesos para operar cuentas.</w:t>
      </w:r>
    </w:p>
    <w:p w14:paraId="1F6471A3" w14:textId="77777777" w:rsidR="00195C4D" w:rsidRPr="00195C4D" w:rsidRDefault="00195C4D" w:rsidP="00195C4D">
      <w:r w:rsidRPr="00195C4D">
        <w:rPr>
          <w:b/>
          <w:bCs/>
        </w:rPr>
        <w:t>Criterio clave interno:</w:t>
      </w:r>
      <w:r w:rsidRPr="00195C4D">
        <w:t xml:space="preserve"> si el despacho tiene </w:t>
      </w:r>
      <w:r w:rsidRPr="00195C4D">
        <w:rPr>
          <w:b/>
          <w:bCs/>
        </w:rPr>
        <w:t>posibilidad material</w:t>
      </w:r>
      <w:r w:rsidRPr="00195C4D">
        <w:t xml:space="preserve"> de ejecutar movimientos en una cuenta (por acceso, poder, firma, control de autenticación), el servicio queda dentro del alcance y activa controles del Manual.</w:t>
      </w:r>
    </w:p>
    <w:p w14:paraId="6B6842E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lastRenderedPageBreak/>
        <w:pict w14:anchorId="53E7BE14">
          <v:rect id="_x0000_i1038" style="width:0;height:1.5pt" o:hralign="center" o:hrstd="t" o:hr="t" fillcolor="#a0a0a0" stroked="f"/>
        </w:pict>
      </w:r>
    </w:p>
    <w:p w14:paraId="19DB2C6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1.2.4 Servicios fuera del alcance (por política interna)</w:t>
      </w:r>
    </w:p>
    <w:p w14:paraId="084228FC" w14:textId="70B7A5EC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quedan fuera del alcance de este Manual aquellos servicios que:</w:t>
      </w:r>
    </w:p>
    <w:p w14:paraId="6D2AF14F" w14:textId="77777777" w:rsidR="00195C4D" w:rsidRPr="00195C4D" w:rsidRDefault="00195C4D" w:rsidP="00195C4D">
      <w:pPr>
        <w:numPr>
          <w:ilvl w:val="0"/>
          <w:numId w:val="124"/>
        </w:numPr>
      </w:pPr>
      <w:r w:rsidRPr="00195C4D">
        <w:t xml:space="preserve">sean únicamente </w:t>
      </w:r>
      <w:r w:rsidRPr="00195C4D">
        <w:rPr>
          <w:b/>
          <w:bCs/>
        </w:rPr>
        <w:t>asesoría</w:t>
      </w:r>
      <w:r w:rsidRPr="00195C4D">
        <w:t>, sin intervención operativa en recursos, activos o cuentas;</w:t>
      </w:r>
    </w:p>
    <w:p w14:paraId="23785285" w14:textId="77777777" w:rsidR="00195C4D" w:rsidRPr="00195C4D" w:rsidRDefault="00195C4D" w:rsidP="00195C4D">
      <w:pPr>
        <w:numPr>
          <w:ilvl w:val="0"/>
          <w:numId w:val="124"/>
        </w:numPr>
      </w:pPr>
      <w:r w:rsidRPr="00195C4D">
        <w:t xml:space="preserve">se limiten a </w:t>
      </w:r>
      <w:r w:rsidRPr="00195C4D">
        <w:rPr>
          <w:b/>
          <w:bCs/>
        </w:rPr>
        <w:t>elaboración contable</w:t>
      </w:r>
      <w:r w:rsidRPr="00195C4D">
        <w:t>, estados financieros, declaraciones, nómina “en papel”, sin dispersión de recursos;</w:t>
      </w:r>
    </w:p>
    <w:p w14:paraId="5A0284AB" w14:textId="77777777" w:rsidR="00195C4D" w:rsidRPr="00195C4D" w:rsidRDefault="00195C4D" w:rsidP="00195C4D">
      <w:pPr>
        <w:numPr>
          <w:ilvl w:val="0"/>
          <w:numId w:val="124"/>
        </w:numPr>
      </w:pPr>
      <w:r w:rsidRPr="00195C4D">
        <w:t xml:space="preserve">consistan en representación ante autoridades </w:t>
      </w:r>
      <w:r w:rsidRPr="00195C4D">
        <w:rPr>
          <w:b/>
          <w:bCs/>
        </w:rPr>
        <w:t>sin manejo de cuentas ni recursos</w:t>
      </w:r>
      <w:r w:rsidRPr="00195C4D">
        <w:t>.</w:t>
      </w:r>
    </w:p>
    <w:p w14:paraId="2DA8717C" w14:textId="77777777" w:rsidR="00195C4D" w:rsidRPr="00195C4D" w:rsidRDefault="00195C4D" w:rsidP="00195C4D">
      <w:r w:rsidRPr="00195C4D">
        <w:rPr>
          <w:b/>
          <w:bCs/>
        </w:rPr>
        <w:t>Regla de transición:</w:t>
      </w:r>
      <w:r w:rsidRPr="00195C4D">
        <w:t xml:space="preserve"> si un servicio inicia fuera del </w:t>
      </w:r>
      <w:proofErr w:type="gramStart"/>
      <w:r w:rsidRPr="00195C4D">
        <w:t>alcance</w:t>
      </w:r>
      <w:proofErr w:type="gramEnd"/>
      <w:r w:rsidRPr="00195C4D">
        <w:t xml:space="preserve"> pero posteriormente se requiere que el despacho administre recursos o maneje cuentas, el encargo se reclasifica, se activa este Manual y se aplica el expediente y controles desde antes de ejecutar cualquier movimiento.</w:t>
      </w:r>
    </w:p>
    <w:p w14:paraId="321661F6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C73D729">
          <v:rect id="_x0000_i1039" style="width:0;height:1.5pt" o:hralign="center" o:hrstd="t" o:hr="t" fillcolor="#a0a0a0" stroked="f"/>
        </w:pict>
      </w:r>
    </w:p>
    <w:p w14:paraId="1FB8F1E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1.2.5 Alcance temporal (cuándo inicia y cuándo termina la aplicación del Manual)</w:t>
      </w:r>
    </w:p>
    <w:p w14:paraId="15244AF0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Este Manual </w:t>
      </w:r>
      <w:proofErr w:type="spellStart"/>
      <w:r w:rsidRPr="00195C4D">
        <w:rPr>
          <w:lang w:val="en-US"/>
        </w:rPr>
        <w:t>aplica</w:t>
      </w:r>
      <w:proofErr w:type="spellEnd"/>
      <w:r w:rsidRPr="00195C4D">
        <w:rPr>
          <w:lang w:val="en-US"/>
        </w:rPr>
        <w:t>:</w:t>
      </w:r>
    </w:p>
    <w:p w14:paraId="2C5B98E1" w14:textId="77777777" w:rsidR="00195C4D" w:rsidRPr="00195C4D" w:rsidRDefault="00195C4D" w:rsidP="00195C4D">
      <w:pPr>
        <w:numPr>
          <w:ilvl w:val="0"/>
          <w:numId w:val="125"/>
        </w:numPr>
      </w:pPr>
      <w:r w:rsidRPr="00195C4D">
        <w:rPr>
          <w:b/>
          <w:bCs/>
        </w:rPr>
        <w:t>desde el primer contacto</w:t>
      </w:r>
      <w:r w:rsidRPr="00195C4D">
        <w:t xml:space="preserve"> en que se identifica que el cliente solicita un servicio del inciso b o c (o ambos);</w:t>
      </w:r>
    </w:p>
    <w:p w14:paraId="5104B259" w14:textId="77777777" w:rsidR="00195C4D" w:rsidRPr="00195C4D" w:rsidRDefault="00195C4D" w:rsidP="00195C4D">
      <w:pPr>
        <w:numPr>
          <w:ilvl w:val="0"/>
          <w:numId w:val="125"/>
        </w:numPr>
      </w:pPr>
      <w:r w:rsidRPr="00195C4D">
        <w:rPr>
          <w:b/>
          <w:bCs/>
        </w:rPr>
        <w:t>durante toda la relación</w:t>
      </w:r>
      <w:r w:rsidRPr="00195C4D">
        <w:t xml:space="preserve"> mientras se presten esos servicios;</w:t>
      </w:r>
    </w:p>
    <w:p w14:paraId="3C3AEC87" w14:textId="77777777" w:rsidR="00195C4D" w:rsidRPr="00195C4D" w:rsidRDefault="00195C4D" w:rsidP="00195C4D">
      <w:pPr>
        <w:numPr>
          <w:ilvl w:val="0"/>
          <w:numId w:val="125"/>
        </w:numPr>
      </w:pPr>
      <w:r w:rsidRPr="00195C4D">
        <w:t xml:space="preserve">y </w:t>
      </w:r>
      <w:r w:rsidRPr="00195C4D">
        <w:rPr>
          <w:b/>
          <w:bCs/>
        </w:rPr>
        <w:t>hasta el cierre formal</w:t>
      </w:r>
      <w:r w:rsidRPr="00195C4D">
        <w:t xml:space="preserve"> del encargo y la conservación documental posterior conforme plazos internos.</w:t>
      </w:r>
    </w:p>
    <w:p w14:paraId="3B90DBF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Inicio (activación)</w:t>
      </w:r>
    </w:p>
    <w:p w14:paraId="3F53ACA2" w14:textId="77777777" w:rsidR="00195C4D" w:rsidRPr="00195C4D" w:rsidRDefault="00195C4D" w:rsidP="00195C4D">
      <w:r w:rsidRPr="00195C4D">
        <w:t>Se activa cuando ocurre cualquiera de estos eventos:</w:t>
      </w:r>
    </w:p>
    <w:p w14:paraId="0812A024" w14:textId="77777777" w:rsidR="00195C4D" w:rsidRPr="00195C4D" w:rsidRDefault="00195C4D" w:rsidP="00195C4D">
      <w:pPr>
        <w:numPr>
          <w:ilvl w:val="0"/>
          <w:numId w:val="126"/>
        </w:numPr>
      </w:pPr>
      <w:r w:rsidRPr="00195C4D">
        <w:t>se acepta un encargo con manejo de recursos o manejo de cuentas;</w:t>
      </w:r>
    </w:p>
    <w:p w14:paraId="4D963E06" w14:textId="77777777" w:rsidR="00195C4D" w:rsidRPr="00195C4D" w:rsidRDefault="00195C4D" w:rsidP="00195C4D">
      <w:pPr>
        <w:numPr>
          <w:ilvl w:val="0"/>
          <w:numId w:val="126"/>
        </w:numPr>
      </w:pPr>
      <w:r w:rsidRPr="00195C4D">
        <w:t>se solicita al despacho ejecutar pagos, transferencias o movimientos;</w:t>
      </w:r>
    </w:p>
    <w:p w14:paraId="17D647D2" w14:textId="77777777" w:rsidR="00195C4D" w:rsidRPr="00195C4D" w:rsidRDefault="00195C4D" w:rsidP="00195C4D">
      <w:pPr>
        <w:numPr>
          <w:ilvl w:val="0"/>
          <w:numId w:val="126"/>
        </w:numPr>
      </w:pPr>
      <w:r w:rsidRPr="00195C4D">
        <w:t>se otorgan poderes, accesos o autorizaciones al despacho para operar.</w:t>
      </w:r>
    </w:p>
    <w:p w14:paraId="128DFC6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Cierre</w:t>
      </w:r>
    </w:p>
    <w:p w14:paraId="6C18252C" w14:textId="77777777" w:rsidR="00195C4D" w:rsidRPr="00195C4D" w:rsidRDefault="00195C4D" w:rsidP="00195C4D">
      <w:r w:rsidRPr="00195C4D">
        <w:t>Se considera cerrado cuando:</w:t>
      </w:r>
    </w:p>
    <w:p w14:paraId="75570690" w14:textId="77777777" w:rsidR="00195C4D" w:rsidRPr="00195C4D" w:rsidRDefault="00195C4D" w:rsidP="00195C4D">
      <w:pPr>
        <w:numPr>
          <w:ilvl w:val="0"/>
          <w:numId w:val="127"/>
        </w:numPr>
      </w:pPr>
      <w:r w:rsidRPr="00195C4D">
        <w:t>se termina la relación con el cliente o se concluye el encargo;</w:t>
      </w:r>
    </w:p>
    <w:p w14:paraId="26A3ACA3" w14:textId="77777777" w:rsidR="00195C4D" w:rsidRPr="00195C4D" w:rsidRDefault="00195C4D" w:rsidP="00195C4D">
      <w:pPr>
        <w:numPr>
          <w:ilvl w:val="0"/>
          <w:numId w:val="127"/>
        </w:numPr>
      </w:pPr>
      <w:r w:rsidRPr="00195C4D">
        <w:t>se revocan poderes o se eliminan accesos;</w:t>
      </w:r>
    </w:p>
    <w:p w14:paraId="7022B976" w14:textId="77777777" w:rsidR="00195C4D" w:rsidRPr="00195C4D" w:rsidRDefault="00195C4D" w:rsidP="00195C4D">
      <w:pPr>
        <w:numPr>
          <w:ilvl w:val="0"/>
          <w:numId w:val="127"/>
        </w:numPr>
      </w:pPr>
      <w:r w:rsidRPr="00195C4D">
        <w:t>se realiza el cierre documental: bitácoras completas, conciliaciones finalizadas, evidencias archivadas.</w:t>
      </w:r>
    </w:p>
    <w:p w14:paraId="7F31D24F" w14:textId="77777777" w:rsidR="00195C4D" w:rsidRPr="00195C4D" w:rsidRDefault="00195C4D" w:rsidP="00195C4D">
      <w:r w:rsidRPr="00195C4D">
        <w:t>El cierre no elimina la obligación interna de conservación de evidencias durante el plazo aplicable.</w:t>
      </w:r>
    </w:p>
    <w:p w14:paraId="355E1703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3122E31">
          <v:rect id="_x0000_i1040" style="width:0;height:1.5pt" o:hralign="center" o:hrstd="t" o:hr="t" fillcolor="#a0a0a0" stroked="f"/>
        </w:pict>
      </w:r>
    </w:p>
    <w:p w14:paraId="75A5A0B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1.2.6 Alcance geográfico y por centros de trabajo</w:t>
      </w:r>
    </w:p>
    <w:p w14:paraId="6E14338C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Este Manual </w:t>
      </w:r>
      <w:proofErr w:type="spellStart"/>
      <w:r w:rsidRPr="00195C4D">
        <w:rPr>
          <w:lang w:val="en-US"/>
        </w:rPr>
        <w:t>aplica</w:t>
      </w:r>
      <w:proofErr w:type="spellEnd"/>
      <w:r w:rsidRPr="00195C4D">
        <w:rPr>
          <w:lang w:val="en-US"/>
        </w:rPr>
        <w:t xml:space="preserve"> a:</w:t>
      </w:r>
    </w:p>
    <w:p w14:paraId="180A6764" w14:textId="55C0CAE7" w:rsidR="00195C4D" w:rsidRPr="00195C4D" w:rsidRDefault="00195C4D" w:rsidP="00195C4D">
      <w:pPr>
        <w:numPr>
          <w:ilvl w:val="0"/>
          <w:numId w:val="128"/>
        </w:numPr>
      </w:pPr>
      <w:r w:rsidRPr="00195C4D">
        <w:t xml:space="preserve">todas las oficinas, sucursales o ubicaciones de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(si existieran);</w:t>
      </w:r>
    </w:p>
    <w:p w14:paraId="622D1F99" w14:textId="77777777" w:rsidR="00195C4D" w:rsidRPr="00195C4D" w:rsidRDefault="00195C4D" w:rsidP="00195C4D">
      <w:pPr>
        <w:numPr>
          <w:ilvl w:val="0"/>
          <w:numId w:val="128"/>
        </w:numPr>
      </w:pPr>
      <w:r w:rsidRPr="00195C4D">
        <w:t>personal remoto que opere expedientes o cuentas;</w:t>
      </w:r>
    </w:p>
    <w:p w14:paraId="78221A3A" w14:textId="77777777" w:rsidR="00195C4D" w:rsidRPr="00195C4D" w:rsidRDefault="00195C4D" w:rsidP="00195C4D">
      <w:pPr>
        <w:numPr>
          <w:ilvl w:val="0"/>
          <w:numId w:val="128"/>
        </w:numPr>
      </w:pPr>
      <w:r w:rsidRPr="00195C4D">
        <w:t>cualquier operación realizada dentro o fuera de las instalaciones cuando se utilicen herramientas, accesos o repositorios del despacho.</w:t>
      </w:r>
    </w:p>
    <w:p w14:paraId="4F55279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B82CFA9">
          <v:rect id="_x0000_i1041" style="width:0;height:1.5pt" o:hralign="center" o:hrstd="t" o:hr="t" fillcolor="#a0a0a0" stroked="f"/>
        </w:pict>
      </w:r>
    </w:p>
    <w:p w14:paraId="10DDBEA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1.2.7 Alcance en sistemas, repositorios y herramientas digitales</w:t>
      </w:r>
    </w:p>
    <w:p w14:paraId="25E8CA5E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El Manual </w:t>
      </w:r>
      <w:proofErr w:type="spellStart"/>
      <w:r w:rsidRPr="00195C4D">
        <w:rPr>
          <w:lang w:val="en-US"/>
        </w:rPr>
        <w:t>aplica</w:t>
      </w:r>
      <w:proofErr w:type="spellEnd"/>
      <w:r w:rsidRPr="00195C4D">
        <w:rPr>
          <w:lang w:val="en-US"/>
        </w:rPr>
        <w:t xml:space="preserve"> a:</w:t>
      </w:r>
    </w:p>
    <w:p w14:paraId="6EA8319E" w14:textId="77777777" w:rsidR="00195C4D" w:rsidRPr="00195C4D" w:rsidRDefault="00195C4D" w:rsidP="00195C4D">
      <w:pPr>
        <w:numPr>
          <w:ilvl w:val="0"/>
          <w:numId w:val="129"/>
        </w:numPr>
      </w:pPr>
      <w:r w:rsidRPr="00195C4D">
        <w:t>repositorios digitales donde se conserve el expediente (carpetas, nube corporativa, servidores);</w:t>
      </w:r>
    </w:p>
    <w:p w14:paraId="45846073" w14:textId="77777777" w:rsidR="00195C4D" w:rsidRPr="00195C4D" w:rsidRDefault="00195C4D" w:rsidP="00195C4D">
      <w:pPr>
        <w:numPr>
          <w:ilvl w:val="0"/>
          <w:numId w:val="129"/>
        </w:numPr>
      </w:pPr>
      <w:r w:rsidRPr="00195C4D">
        <w:t>sistemas de control interno (si se usa CRM, ERP, gestor documental);</w:t>
      </w:r>
    </w:p>
    <w:p w14:paraId="027504E8" w14:textId="77777777" w:rsidR="00195C4D" w:rsidRPr="00195C4D" w:rsidRDefault="00195C4D" w:rsidP="00195C4D">
      <w:pPr>
        <w:numPr>
          <w:ilvl w:val="0"/>
          <w:numId w:val="129"/>
        </w:numPr>
      </w:pPr>
      <w:r w:rsidRPr="00195C4D">
        <w:t>herramientas de comunicación usadas para recibir instrucciones (correo, plataformas autorizadas);</w:t>
      </w:r>
    </w:p>
    <w:p w14:paraId="5E49E5B0" w14:textId="77777777" w:rsidR="00195C4D" w:rsidRPr="00195C4D" w:rsidRDefault="00195C4D" w:rsidP="00195C4D">
      <w:pPr>
        <w:numPr>
          <w:ilvl w:val="0"/>
          <w:numId w:val="129"/>
        </w:numPr>
      </w:pPr>
      <w:r w:rsidRPr="00195C4D">
        <w:t>dispositivos utilizados para ejecutar operaciones de banca electrónica (equipos del despacho, terminales autorizadas).</w:t>
      </w:r>
    </w:p>
    <w:p w14:paraId="53FD6DA0" w14:textId="77777777" w:rsidR="00195C4D" w:rsidRPr="00195C4D" w:rsidRDefault="00195C4D" w:rsidP="00195C4D">
      <w:r w:rsidRPr="00195C4D">
        <w:rPr>
          <w:b/>
          <w:bCs/>
        </w:rPr>
        <w:t>Regla interna de seguridad:</w:t>
      </w:r>
      <w:r w:rsidRPr="00195C4D">
        <w:t xml:space="preserve"> no se ejecutan movimientos desde equipos no autorizados o sin controles mínimos definidos por el despacho.</w:t>
      </w:r>
    </w:p>
    <w:p w14:paraId="3C63780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46579A4">
          <v:rect id="_x0000_i1042" style="width:0;height:1.5pt" o:hralign="center" o:hrstd="t" o:hr="t" fillcolor="#a0a0a0" stroked="f"/>
        </w:pict>
      </w:r>
    </w:p>
    <w:p w14:paraId="4F017E4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1.2.8 Tabla interna de activación (resumen operativo)</w:t>
      </w:r>
    </w:p>
    <w:p w14:paraId="0755ADA1" w14:textId="6A8F2B3C" w:rsidR="00195C4D" w:rsidRPr="00195C4D" w:rsidRDefault="00195C4D" w:rsidP="00195C4D">
      <w:r w:rsidRPr="00195C4D">
        <w:t xml:space="preserve">Para uso interno,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aplicamos esta regla simple:</w:t>
      </w:r>
    </w:p>
    <w:p w14:paraId="7CF2B26E" w14:textId="77777777" w:rsidR="00195C4D" w:rsidRPr="00195C4D" w:rsidRDefault="00195C4D" w:rsidP="00195C4D">
      <w:pPr>
        <w:numPr>
          <w:ilvl w:val="0"/>
          <w:numId w:val="130"/>
        </w:numPr>
      </w:pPr>
      <w:r w:rsidRPr="00195C4D">
        <w:t xml:space="preserve">Si el servicio implica </w:t>
      </w:r>
      <w:r w:rsidRPr="00195C4D">
        <w:rPr>
          <w:b/>
          <w:bCs/>
        </w:rPr>
        <w:t>mover recursos o activos</w:t>
      </w:r>
      <w:r w:rsidRPr="00195C4D">
        <w:t>, activar este Manual (inciso b).</w:t>
      </w:r>
    </w:p>
    <w:p w14:paraId="05B427F7" w14:textId="77777777" w:rsidR="00195C4D" w:rsidRPr="00195C4D" w:rsidRDefault="00195C4D" w:rsidP="00195C4D">
      <w:pPr>
        <w:numPr>
          <w:ilvl w:val="0"/>
          <w:numId w:val="130"/>
        </w:numPr>
      </w:pPr>
      <w:r w:rsidRPr="00195C4D">
        <w:t xml:space="preserve">Si el servicio implica </w:t>
      </w:r>
      <w:r w:rsidRPr="00195C4D">
        <w:rPr>
          <w:b/>
          <w:bCs/>
        </w:rPr>
        <w:t>operar cuentas</w:t>
      </w:r>
      <w:r w:rsidRPr="00195C4D">
        <w:t>, activar este Manual (inciso c).</w:t>
      </w:r>
    </w:p>
    <w:p w14:paraId="6B6DE7E6" w14:textId="77777777" w:rsidR="00195C4D" w:rsidRPr="00195C4D" w:rsidRDefault="00195C4D" w:rsidP="00195C4D">
      <w:pPr>
        <w:numPr>
          <w:ilvl w:val="0"/>
          <w:numId w:val="130"/>
        </w:numPr>
      </w:pPr>
      <w:r w:rsidRPr="00195C4D">
        <w:t xml:space="preserve">Si existe </w:t>
      </w:r>
      <w:r w:rsidRPr="00195C4D">
        <w:rPr>
          <w:b/>
          <w:bCs/>
        </w:rPr>
        <w:t>poder, acceso o autenticación</w:t>
      </w:r>
      <w:r w:rsidRPr="00195C4D">
        <w:t xml:space="preserve"> en manos del despacho, activar este Manual, aunque el cliente diga “solo es un trámite”.</w:t>
      </w:r>
    </w:p>
    <w:p w14:paraId="72665318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3F83AB5">
          <v:rect id="_x0000_i1043" style="width:0;height:1.5pt" o:hralign="center" o:hrstd="t" o:hr="t" fillcolor="#a0a0a0" stroked="f"/>
        </w:pict>
      </w:r>
    </w:p>
    <w:p w14:paraId="5A8EB95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1.2.9 Resultado del alcance</w:t>
      </w:r>
    </w:p>
    <w:p w14:paraId="30689DDD" w14:textId="77777777" w:rsidR="00195C4D" w:rsidRPr="00195C4D" w:rsidRDefault="00195C4D" w:rsidP="00195C4D">
      <w:r w:rsidRPr="00195C4D">
        <w:t>Con este alcance definido, nos aseguramos de que:</w:t>
      </w:r>
    </w:p>
    <w:p w14:paraId="387CF2AA" w14:textId="77777777" w:rsidR="00195C4D" w:rsidRPr="00195C4D" w:rsidRDefault="00195C4D" w:rsidP="00195C4D">
      <w:pPr>
        <w:numPr>
          <w:ilvl w:val="0"/>
          <w:numId w:val="131"/>
        </w:numPr>
      </w:pPr>
      <w:r w:rsidRPr="00195C4D">
        <w:t>ninguna prestación de servicios del inciso b o c quede sin controles,</w:t>
      </w:r>
    </w:p>
    <w:p w14:paraId="2C763342" w14:textId="77777777" w:rsidR="00195C4D" w:rsidRPr="00195C4D" w:rsidRDefault="00195C4D" w:rsidP="00195C4D">
      <w:pPr>
        <w:numPr>
          <w:ilvl w:val="0"/>
          <w:numId w:val="131"/>
        </w:numPr>
      </w:pPr>
      <w:r w:rsidRPr="00195C4D">
        <w:t>se apliquen expedientes y evidencias consistentes,</w:t>
      </w:r>
    </w:p>
    <w:p w14:paraId="4D993A1A" w14:textId="77777777" w:rsidR="00195C4D" w:rsidRPr="00195C4D" w:rsidRDefault="00195C4D" w:rsidP="00195C4D">
      <w:pPr>
        <w:numPr>
          <w:ilvl w:val="0"/>
          <w:numId w:val="131"/>
        </w:numPr>
      </w:pPr>
      <w:r w:rsidRPr="00195C4D">
        <w:t>el personal tenga claridad del momento exacto en que debe activar procedimientos,</w:t>
      </w:r>
    </w:p>
    <w:p w14:paraId="0A56CA18" w14:textId="77777777" w:rsidR="00195C4D" w:rsidRPr="00195C4D" w:rsidRDefault="00195C4D" w:rsidP="00195C4D">
      <w:pPr>
        <w:numPr>
          <w:ilvl w:val="0"/>
          <w:numId w:val="131"/>
        </w:numPr>
      </w:pPr>
      <w:r w:rsidRPr="00195C4D">
        <w:lastRenderedPageBreak/>
        <w:t>y la Dirección pueda supervisar con indicadores y verificaciones internas.</w:t>
      </w:r>
    </w:p>
    <w:p w14:paraId="3E93BB9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4F0F916">
          <v:rect id="_x0000_i1044" style="width:0;height:1.5pt" o:hralign="center" o:hrstd="t" o:hr="t" fillcolor="#a0a0a0" stroked="f"/>
        </w:pict>
      </w:r>
    </w:p>
    <w:p w14:paraId="53B23A91" w14:textId="77777777" w:rsidR="00195C4D" w:rsidRPr="00195C4D" w:rsidRDefault="00195C4D" w:rsidP="00195C4D">
      <w:r w:rsidRPr="00195C4D">
        <w:br/>
      </w:r>
    </w:p>
    <w:p w14:paraId="41E9D879" w14:textId="77777777" w:rsidR="004D2BA6" w:rsidRDefault="004D2BA6" w:rsidP="00195C4D">
      <w:pPr>
        <w:rPr>
          <w:b/>
          <w:bCs/>
        </w:rPr>
      </w:pPr>
    </w:p>
    <w:p w14:paraId="18DB8C26" w14:textId="77777777" w:rsidR="004D2BA6" w:rsidRDefault="004D2BA6" w:rsidP="00195C4D">
      <w:pPr>
        <w:rPr>
          <w:b/>
          <w:bCs/>
        </w:rPr>
      </w:pPr>
    </w:p>
    <w:p w14:paraId="3E8C0A45" w14:textId="77777777" w:rsidR="004D2BA6" w:rsidRDefault="004D2BA6" w:rsidP="00195C4D">
      <w:pPr>
        <w:rPr>
          <w:b/>
          <w:bCs/>
        </w:rPr>
      </w:pPr>
    </w:p>
    <w:p w14:paraId="5AE38B00" w14:textId="77777777" w:rsidR="004D2BA6" w:rsidRDefault="004D2BA6" w:rsidP="00195C4D">
      <w:pPr>
        <w:rPr>
          <w:b/>
          <w:bCs/>
        </w:rPr>
      </w:pPr>
    </w:p>
    <w:p w14:paraId="69B35AFA" w14:textId="77777777" w:rsidR="004D2BA6" w:rsidRDefault="004D2BA6" w:rsidP="00195C4D">
      <w:pPr>
        <w:rPr>
          <w:b/>
          <w:bCs/>
        </w:rPr>
      </w:pPr>
    </w:p>
    <w:p w14:paraId="05F1ECA2" w14:textId="77777777" w:rsidR="004D2BA6" w:rsidRDefault="004D2BA6" w:rsidP="00195C4D">
      <w:pPr>
        <w:rPr>
          <w:b/>
          <w:bCs/>
        </w:rPr>
      </w:pPr>
    </w:p>
    <w:p w14:paraId="4F5C7FFB" w14:textId="77777777" w:rsidR="004D2BA6" w:rsidRDefault="004D2BA6" w:rsidP="00195C4D">
      <w:pPr>
        <w:rPr>
          <w:b/>
          <w:bCs/>
        </w:rPr>
      </w:pPr>
    </w:p>
    <w:p w14:paraId="537874F9" w14:textId="77777777" w:rsidR="004D2BA6" w:rsidRDefault="004D2BA6" w:rsidP="00195C4D">
      <w:pPr>
        <w:rPr>
          <w:b/>
          <w:bCs/>
        </w:rPr>
      </w:pPr>
    </w:p>
    <w:p w14:paraId="7311FC47" w14:textId="77777777" w:rsidR="004D2BA6" w:rsidRDefault="004D2BA6" w:rsidP="00195C4D">
      <w:pPr>
        <w:rPr>
          <w:b/>
          <w:bCs/>
        </w:rPr>
      </w:pPr>
    </w:p>
    <w:p w14:paraId="166E7AAF" w14:textId="77777777" w:rsidR="004D2BA6" w:rsidRDefault="004D2BA6" w:rsidP="00195C4D">
      <w:pPr>
        <w:rPr>
          <w:b/>
          <w:bCs/>
        </w:rPr>
      </w:pPr>
    </w:p>
    <w:p w14:paraId="7324FC66" w14:textId="77777777" w:rsidR="004D2BA6" w:rsidRDefault="004D2BA6" w:rsidP="00195C4D">
      <w:pPr>
        <w:rPr>
          <w:b/>
          <w:bCs/>
        </w:rPr>
      </w:pPr>
    </w:p>
    <w:p w14:paraId="6077403D" w14:textId="77777777" w:rsidR="004D2BA6" w:rsidRDefault="004D2BA6" w:rsidP="00195C4D">
      <w:pPr>
        <w:rPr>
          <w:b/>
          <w:bCs/>
        </w:rPr>
      </w:pPr>
    </w:p>
    <w:p w14:paraId="3EBECABD" w14:textId="77777777" w:rsidR="004D2BA6" w:rsidRDefault="004D2BA6" w:rsidP="00195C4D">
      <w:pPr>
        <w:rPr>
          <w:b/>
          <w:bCs/>
        </w:rPr>
      </w:pPr>
    </w:p>
    <w:p w14:paraId="6BF5C5E0" w14:textId="77777777" w:rsidR="004D2BA6" w:rsidRDefault="004D2BA6" w:rsidP="00195C4D">
      <w:pPr>
        <w:rPr>
          <w:b/>
          <w:bCs/>
        </w:rPr>
      </w:pPr>
    </w:p>
    <w:p w14:paraId="12D77DBA" w14:textId="77777777" w:rsidR="004D2BA6" w:rsidRDefault="004D2BA6" w:rsidP="00195C4D">
      <w:pPr>
        <w:rPr>
          <w:b/>
          <w:bCs/>
        </w:rPr>
      </w:pPr>
    </w:p>
    <w:p w14:paraId="2585399C" w14:textId="77777777" w:rsidR="004D2BA6" w:rsidRDefault="004D2BA6" w:rsidP="00195C4D">
      <w:pPr>
        <w:rPr>
          <w:b/>
          <w:bCs/>
        </w:rPr>
      </w:pPr>
    </w:p>
    <w:p w14:paraId="2BD43175" w14:textId="77777777" w:rsidR="004D2BA6" w:rsidRDefault="004D2BA6" w:rsidP="00195C4D">
      <w:pPr>
        <w:rPr>
          <w:b/>
          <w:bCs/>
        </w:rPr>
      </w:pPr>
    </w:p>
    <w:p w14:paraId="17B3B471" w14:textId="77777777" w:rsidR="004D2BA6" w:rsidRDefault="004D2BA6" w:rsidP="00195C4D">
      <w:pPr>
        <w:rPr>
          <w:b/>
          <w:bCs/>
        </w:rPr>
      </w:pPr>
    </w:p>
    <w:p w14:paraId="6F4096F6" w14:textId="77777777" w:rsidR="004D2BA6" w:rsidRDefault="004D2BA6" w:rsidP="00195C4D">
      <w:pPr>
        <w:rPr>
          <w:b/>
          <w:bCs/>
        </w:rPr>
      </w:pPr>
    </w:p>
    <w:p w14:paraId="54C6EA44" w14:textId="77777777" w:rsidR="004D2BA6" w:rsidRDefault="004D2BA6" w:rsidP="00195C4D">
      <w:pPr>
        <w:rPr>
          <w:b/>
          <w:bCs/>
        </w:rPr>
      </w:pPr>
    </w:p>
    <w:p w14:paraId="60D78C0D" w14:textId="77777777" w:rsidR="004D2BA6" w:rsidRDefault="004D2BA6" w:rsidP="00195C4D">
      <w:pPr>
        <w:rPr>
          <w:b/>
          <w:bCs/>
        </w:rPr>
      </w:pPr>
    </w:p>
    <w:p w14:paraId="44F584DC" w14:textId="77777777" w:rsidR="004D2BA6" w:rsidRDefault="004D2BA6" w:rsidP="00195C4D">
      <w:pPr>
        <w:rPr>
          <w:b/>
          <w:bCs/>
        </w:rPr>
      </w:pPr>
    </w:p>
    <w:p w14:paraId="2A10A6E5" w14:textId="77777777" w:rsidR="004D2BA6" w:rsidRDefault="004D2BA6" w:rsidP="00195C4D">
      <w:pPr>
        <w:rPr>
          <w:b/>
          <w:bCs/>
        </w:rPr>
      </w:pPr>
    </w:p>
    <w:p w14:paraId="23FCDE91" w14:textId="77777777" w:rsidR="004D2BA6" w:rsidRDefault="004D2BA6" w:rsidP="00195C4D">
      <w:pPr>
        <w:rPr>
          <w:b/>
          <w:bCs/>
        </w:rPr>
      </w:pPr>
    </w:p>
    <w:p w14:paraId="2A6F3EC4" w14:textId="77777777" w:rsidR="004D2BA6" w:rsidRDefault="004D2BA6" w:rsidP="00195C4D">
      <w:pPr>
        <w:rPr>
          <w:b/>
          <w:bCs/>
        </w:rPr>
      </w:pPr>
    </w:p>
    <w:p w14:paraId="7152222B" w14:textId="77777777" w:rsidR="004D2BA6" w:rsidRDefault="004D2BA6" w:rsidP="00195C4D">
      <w:pPr>
        <w:rPr>
          <w:b/>
          <w:bCs/>
        </w:rPr>
      </w:pPr>
    </w:p>
    <w:p w14:paraId="777DB98B" w14:textId="08C7BAB3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2D4406C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 Declaración de compromiso institucional (tolerancia cero y cumplimiento)</w:t>
      </w:r>
    </w:p>
    <w:p w14:paraId="25C4CEBF" w14:textId="270E4460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declaramos de manera expresa que el cumplimiento de las obligaciones aplicables en materia de prevención de operaciones con recursos de procedencia ilícita y financiamiento al terrorismo es un </w:t>
      </w:r>
      <w:r w:rsidRPr="00195C4D">
        <w:rPr>
          <w:b/>
          <w:bCs/>
        </w:rPr>
        <w:t>compromiso institucional</w:t>
      </w:r>
      <w:r w:rsidRPr="00195C4D">
        <w:t xml:space="preserve"> que orienta nuestra forma de operar, particularmente cuando prestamos servicios profesionales que implican:</w:t>
      </w:r>
    </w:p>
    <w:p w14:paraId="0A3C2FAF" w14:textId="77777777" w:rsidR="00195C4D" w:rsidRPr="00195C4D" w:rsidRDefault="00195C4D" w:rsidP="00195C4D">
      <w:pPr>
        <w:numPr>
          <w:ilvl w:val="0"/>
          <w:numId w:val="132"/>
        </w:numPr>
      </w:pPr>
      <w:r w:rsidRPr="00195C4D">
        <w:rPr>
          <w:b/>
          <w:bCs/>
        </w:rPr>
        <w:t>Administración y manejo de recursos, valores o cualquier otro activo de nuestros clientes</w:t>
      </w:r>
      <w:r w:rsidRPr="00195C4D">
        <w:t xml:space="preserve"> (inciso b), y/o</w:t>
      </w:r>
    </w:p>
    <w:p w14:paraId="41FE0C30" w14:textId="77777777" w:rsidR="00195C4D" w:rsidRPr="00195C4D" w:rsidRDefault="00195C4D" w:rsidP="00195C4D">
      <w:pPr>
        <w:numPr>
          <w:ilvl w:val="0"/>
          <w:numId w:val="132"/>
        </w:numPr>
      </w:pPr>
      <w:r w:rsidRPr="00195C4D">
        <w:rPr>
          <w:b/>
          <w:bCs/>
        </w:rPr>
        <w:t>Manejo de cuentas bancarias, de ahorro o de valores</w:t>
      </w:r>
      <w:r w:rsidRPr="00195C4D">
        <w:t xml:space="preserve"> (inciso c).</w:t>
      </w:r>
    </w:p>
    <w:p w14:paraId="4A266F72" w14:textId="77777777" w:rsidR="00195C4D" w:rsidRPr="00195C4D" w:rsidRDefault="00195C4D" w:rsidP="00195C4D">
      <w:r w:rsidRPr="00195C4D">
        <w:t xml:space="preserve">Esta declaración no tiene un carácter simbólico. Es una instrucción interna formal que vincula a la Dirección, al </w:t>
      </w:r>
      <w:proofErr w:type="gramStart"/>
      <w:r w:rsidRPr="00195C4D">
        <w:t>Responsable</w:t>
      </w:r>
      <w:proofErr w:type="gramEnd"/>
      <w:r w:rsidRPr="00195C4D">
        <w:t xml:space="preserve"> Encargado de Cumplimiento y a todo el personal del despacho que participa en la ejecución, supervisión, documentación, resguardo y control de estos servicios.</w:t>
      </w:r>
    </w:p>
    <w:p w14:paraId="3F8E325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B9097D6">
          <v:rect id="_x0000_i1045" style="width:0;height:1.5pt" o:hralign="center" o:hrstd="t" o:hr="t" fillcolor="#a0a0a0" stroked="f"/>
        </w:pict>
      </w:r>
    </w:p>
    <w:p w14:paraId="4D2F24B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1.3.1 Compromiso de cumplimiento: postura institucional</w:t>
      </w:r>
    </w:p>
    <w:p w14:paraId="249FDE17" w14:textId="67DECD64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asumimos que la prestación de servicios dentro de los incisos b y c exige un estándar superior de control interno, ya que nuestra intervención puede implicar:</w:t>
      </w:r>
    </w:p>
    <w:p w14:paraId="2417E3E3" w14:textId="77777777" w:rsidR="00195C4D" w:rsidRPr="00195C4D" w:rsidRDefault="00195C4D" w:rsidP="00195C4D">
      <w:pPr>
        <w:numPr>
          <w:ilvl w:val="0"/>
          <w:numId w:val="133"/>
        </w:numPr>
        <w:rPr>
          <w:lang w:val="en-US"/>
        </w:rPr>
      </w:pPr>
      <w:proofErr w:type="spellStart"/>
      <w:r w:rsidRPr="00195C4D">
        <w:rPr>
          <w:lang w:val="en-US"/>
        </w:rPr>
        <w:t>ejecutar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movimientos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recursos</w:t>
      </w:r>
      <w:proofErr w:type="spellEnd"/>
      <w:r w:rsidRPr="00195C4D">
        <w:rPr>
          <w:lang w:val="en-US"/>
        </w:rPr>
        <w:t>,</w:t>
      </w:r>
    </w:p>
    <w:p w14:paraId="438E328A" w14:textId="77777777" w:rsidR="00195C4D" w:rsidRPr="00195C4D" w:rsidRDefault="00195C4D" w:rsidP="00195C4D">
      <w:pPr>
        <w:numPr>
          <w:ilvl w:val="0"/>
          <w:numId w:val="133"/>
        </w:numPr>
        <w:rPr>
          <w:lang w:val="en-US"/>
        </w:rPr>
      </w:pPr>
      <w:proofErr w:type="spellStart"/>
      <w:r w:rsidRPr="00195C4D">
        <w:rPr>
          <w:lang w:val="en-US"/>
        </w:rPr>
        <w:t>operar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cuentas</w:t>
      </w:r>
      <w:proofErr w:type="spellEnd"/>
      <w:r w:rsidRPr="00195C4D">
        <w:rPr>
          <w:lang w:val="en-US"/>
        </w:rPr>
        <w:t>,</w:t>
      </w:r>
    </w:p>
    <w:p w14:paraId="41359F04" w14:textId="77777777" w:rsidR="00195C4D" w:rsidRPr="00195C4D" w:rsidRDefault="00195C4D" w:rsidP="00195C4D">
      <w:pPr>
        <w:numPr>
          <w:ilvl w:val="0"/>
          <w:numId w:val="133"/>
        </w:numPr>
        <w:rPr>
          <w:lang w:val="en-US"/>
        </w:rPr>
      </w:pPr>
      <w:proofErr w:type="spellStart"/>
      <w:r w:rsidRPr="00195C4D">
        <w:rPr>
          <w:lang w:val="en-US"/>
        </w:rPr>
        <w:t>administrar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accesos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facultades</w:t>
      </w:r>
      <w:proofErr w:type="spellEnd"/>
      <w:r w:rsidRPr="00195C4D">
        <w:rPr>
          <w:lang w:val="en-US"/>
        </w:rPr>
        <w:t>,</w:t>
      </w:r>
    </w:p>
    <w:p w14:paraId="41222FD9" w14:textId="77777777" w:rsidR="00195C4D" w:rsidRPr="00195C4D" w:rsidRDefault="00195C4D" w:rsidP="00195C4D">
      <w:pPr>
        <w:numPr>
          <w:ilvl w:val="0"/>
          <w:numId w:val="133"/>
        </w:numPr>
      </w:pPr>
      <w:r w:rsidRPr="00195C4D">
        <w:t>y gestionar instrucciones del cliente que deben ser válidas, verificables y sustentadas.</w:t>
      </w:r>
    </w:p>
    <w:p w14:paraId="5792780A" w14:textId="77777777" w:rsidR="00195C4D" w:rsidRPr="00195C4D" w:rsidRDefault="00195C4D" w:rsidP="00195C4D">
      <w:r w:rsidRPr="00195C4D">
        <w:t>Por ello, establecemos como política institucional que:</w:t>
      </w:r>
    </w:p>
    <w:p w14:paraId="2913FA2A" w14:textId="77777777" w:rsidR="00195C4D" w:rsidRPr="00195C4D" w:rsidRDefault="00195C4D" w:rsidP="00195C4D">
      <w:pPr>
        <w:numPr>
          <w:ilvl w:val="0"/>
          <w:numId w:val="134"/>
        </w:numPr>
      </w:pPr>
      <w:r w:rsidRPr="00195C4D">
        <w:rPr>
          <w:b/>
          <w:bCs/>
        </w:rPr>
        <w:t>Cumplimos en forma y en evidencia</w:t>
      </w:r>
      <w:r w:rsidRPr="00195C4D">
        <w:t>, no solo en intención.</w:t>
      </w:r>
    </w:p>
    <w:p w14:paraId="7E70F1A0" w14:textId="77777777" w:rsidR="00195C4D" w:rsidRPr="00195C4D" w:rsidRDefault="00195C4D" w:rsidP="00195C4D">
      <w:pPr>
        <w:numPr>
          <w:ilvl w:val="0"/>
          <w:numId w:val="134"/>
        </w:numPr>
      </w:pPr>
      <w:r w:rsidRPr="00195C4D">
        <w:rPr>
          <w:b/>
          <w:bCs/>
        </w:rPr>
        <w:t>No operamos sin expediente mínimo</w:t>
      </w:r>
      <w:r w:rsidRPr="00195C4D">
        <w:t xml:space="preserve"> ni sin controles previos.</w:t>
      </w:r>
    </w:p>
    <w:p w14:paraId="4DF27532" w14:textId="77777777" w:rsidR="00195C4D" w:rsidRPr="00195C4D" w:rsidRDefault="00195C4D" w:rsidP="00195C4D">
      <w:pPr>
        <w:numPr>
          <w:ilvl w:val="0"/>
          <w:numId w:val="134"/>
        </w:numPr>
      </w:pPr>
      <w:r w:rsidRPr="00195C4D">
        <w:rPr>
          <w:b/>
          <w:bCs/>
        </w:rPr>
        <w:t>No aceptamos instrucciones ambiguas</w:t>
      </w:r>
      <w:r w:rsidRPr="00195C4D">
        <w:t xml:space="preserve"> ni órdenes verbales para actos sensibles.</w:t>
      </w:r>
    </w:p>
    <w:p w14:paraId="6986D28F" w14:textId="77777777" w:rsidR="00195C4D" w:rsidRPr="00195C4D" w:rsidRDefault="00195C4D" w:rsidP="00195C4D">
      <w:pPr>
        <w:numPr>
          <w:ilvl w:val="0"/>
          <w:numId w:val="134"/>
        </w:numPr>
      </w:pPr>
      <w:r w:rsidRPr="00195C4D">
        <w:rPr>
          <w:b/>
          <w:bCs/>
        </w:rPr>
        <w:t>No mantenemos relaciones</w:t>
      </w:r>
      <w:r w:rsidRPr="00195C4D">
        <w:t xml:space="preserve"> con clientes que se nieguen a proporcionar información mínima o que busquen impedir la trazabilidad.</w:t>
      </w:r>
    </w:p>
    <w:p w14:paraId="74489827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51DB43A">
          <v:rect id="_x0000_i1046" style="width:0;height:1.5pt" o:hralign="center" o:hrstd="t" o:hr="t" fillcolor="#a0a0a0" stroked="f"/>
        </w:pict>
      </w:r>
    </w:p>
    <w:p w14:paraId="2002191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1.3.2 Tolerancia cero: qué significa en nuestra operación</w:t>
      </w:r>
    </w:p>
    <w:p w14:paraId="0B884F43" w14:textId="1735B406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la expresión “tolerancia cero” significa que:</w:t>
      </w:r>
    </w:p>
    <w:p w14:paraId="075565A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A) No normalizamos “excepciones” que debiliten el control</w:t>
      </w:r>
    </w:p>
    <w:p w14:paraId="722986DD" w14:textId="77777777" w:rsidR="00195C4D" w:rsidRPr="00195C4D" w:rsidRDefault="00195C4D" w:rsidP="00195C4D">
      <w:r w:rsidRPr="00195C4D">
        <w:t>No se permite operar con prácticas como:</w:t>
      </w:r>
    </w:p>
    <w:p w14:paraId="3E27CC43" w14:textId="77777777" w:rsidR="00195C4D" w:rsidRPr="00195C4D" w:rsidRDefault="00195C4D" w:rsidP="00195C4D">
      <w:pPr>
        <w:numPr>
          <w:ilvl w:val="0"/>
          <w:numId w:val="135"/>
        </w:numPr>
      </w:pPr>
      <w:r w:rsidRPr="00195C4D">
        <w:t>“después lo integramos al expediente”,</w:t>
      </w:r>
    </w:p>
    <w:p w14:paraId="17D40979" w14:textId="77777777" w:rsidR="00195C4D" w:rsidRPr="00195C4D" w:rsidRDefault="00195C4D" w:rsidP="00195C4D">
      <w:pPr>
        <w:numPr>
          <w:ilvl w:val="0"/>
          <w:numId w:val="135"/>
        </w:numPr>
      </w:pPr>
      <w:r w:rsidRPr="00195C4D">
        <w:lastRenderedPageBreak/>
        <w:t>“hazlo porque urge y luego documentamos”,</w:t>
      </w:r>
    </w:p>
    <w:p w14:paraId="3C7C2659" w14:textId="77777777" w:rsidR="00195C4D" w:rsidRPr="00195C4D" w:rsidRDefault="00195C4D" w:rsidP="00195C4D">
      <w:pPr>
        <w:numPr>
          <w:ilvl w:val="0"/>
          <w:numId w:val="135"/>
        </w:numPr>
        <w:rPr>
          <w:lang w:val="en-US"/>
        </w:rPr>
      </w:pPr>
      <w:r w:rsidRPr="00195C4D">
        <w:rPr>
          <w:lang w:val="en-US"/>
        </w:rPr>
        <w:t>“</w:t>
      </w:r>
      <w:proofErr w:type="spellStart"/>
      <w:proofErr w:type="gramStart"/>
      <w:r w:rsidRPr="00195C4D">
        <w:rPr>
          <w:lang w:val="en-US"/>
        </w:rPr>
        <w:t>esta</w:t>
      </w:r>
      <w:proofErr w:type="spellEnd"/>
      <w:proofErr w:type="gram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vez</w:t>
      </w:r>
      <w:proofErr w:type="spellEnd"/>
      <w:r w:rsidRPr="00195C4D">
        <w:rPr>
          <w:lang w:val="en-US"/>
        </w:rPr>
        <w:t xml:space="preserve"> sin checklist”,</w:t>
      </w:r>
    </w:p>
    <w:p w14:paraId="01D7F170" w14:textId="77777777" w:rsidR="00195C4D" w:rsidRPr="00195C4D" w:rsidRDefault="00195C4D" w:rsidP="00195C4D">
      <w:pPr>
        <w:numPr>
          <w:ilvl w:val="0"/>
          <w:numId w:val="135"/>
        </w:numPr>
      </w:pPr>
      <w:r w:rsidRPr="00195C4D">
        <w:t>“usa tu cuenta y luego te reembolsan”,</w:t>
      </w:r>
    </w:p>
    <w:p w14:paraId="545605A4" w14:textId="77777777" w:rsidR="00195C4D" w:rsidRPr="00195C4D" w:rsidRDefault="00195C4D" w:rsidP="00195C4D">
      <w:pPr>
        <w:numPr>
          <w:ilvl w:val="0"/>
          <w:numId w:val="135"/>
        </w:numPr>
      </w:pPr>
      <w:r w:rsidRPr="00195C4D">
        <w:t>“no pasa nada, es cliente de confianza”.</w:t>
      </w:r>
    </w:p>
    <w:p w14:paraId="03234804" w14:textId="77777777" w:rsidR="00195C4D" w:rsidRPr="00195C4D" w:rsidRDefault="00195C4D" w:rsidP="00195C4D">
      <w:r w:rsidRPr="00195C4D">
        <w:t>Cualquier práctica que evite controles mínimos, reduzca evidencia o rompa trazabilidad queda prohibida.</w:t>
      </w:r>
    </w:p>
    <w:p w14:paraId="7B8E66F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B) No ejecutamos operaciones con evidencia incompleta</w:t>
      </w:r>
    </w:p>
    <w:p w14:paraId="2111F831" w14:textId="77777777" w:rsidR="00195C4D" w:rsidRPr="00195C4D" w:rsidRDefault="00195C4D" w:rsidP="00195C4D">
      <w:r w:rsidRPr="00195C4D">
        <w:t>Si falta evidencia obligatoria (según el nivel de riesgo y tipo de servicio), se activa de inmediato:</w:t>
      </w:r>
    </w:p>
    <w:p w14:paraId="496B3928" w14:textId="77777777" w:rsidR="00195C4D" w:rsidRPr="00195C4D" w:rsidRDefault="00195C4D" w:rsidP="00195C4D">
      <w:pPr>
        <w:numPr>
          <w:ilvl w:val="0"/>
          <w:numId w:val="136"/>
        </w:numPr>
        <w:rPr>
          <w:lang w:val="en-US"/>
        </w:rPr>
      </w:pPr>
      <w:r w:rsidRPr="00195C4D">
        <w:rPr>
          <w:b/>
          <w:bCs/>
          <w:lang w:val="en-US"/>
        </w:rPr>
        <w:t xml:space="preserve">pausa </w:t>
      </w:r>
      <w:proofErr w:type="spellStart"/>
      <w:r w:rsidRPr="00195C4D">
        <w:rPr>
          <w:b/>
          <w:bCs/>
          <w:lang w:val="en-US"/>
        </w:rPr>
        <w:t>operativa</w:t>
      </w:r>
      <w:proofErr w:type="spellEnd"/>
      <w:r w:rsidRPr="00195C4D">
        <w:rPr>
          <w:lang w:val="en-US"/>
        </w:rPr>
        <w:t>,</w:t>
      </w:r>
    </w:p>
    <w:p w14:paraId="317C86B4" w14:textId="77777777" w:rsidR="00195C4D" w:rsidRPr="00195C4D" w:rsidRDefault="00195C4D" w:rsidP="00195C4D">
      <w:pPr>
        <w:numPr>
          <w:ilvl w:val="0"/>
          <w:numId w:val="136"/>
        </w:numPr>
      </w:pPr>
      <w:r w:rsidRPr="00195C4D">
        <w:rPr>
          <w:b/>
          <w:bCs/>
        </w:rPr>
        <w:t xml:space="preserve">escalamiento al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Encargado de Cumplimiento</w:t>
      </w:r>
      <w:r w:rsidRPr="00195C4D">
        <w:t>, y</w:t>
      </w:r>
    </w:p>
    <w:p w14:paraId="114872B2" w14:textId="77777777" w:rsidR="00195C4D" w:rsidRPr="00195C4D" w:rsidRDefault="00195C4D" w:rsidP="00195C4D">
      <w:pPr>
        <w:numPr>
          <w:ilvl w:val="0"/>
          <w:numId w:val="136"/>
        </w:numPr>
      </w:pPr>
      <w:r w:rsidRPr="00195C4D">
        <w:t>registro del motivo y seguimiento de corrección.</w:t>
      </w:r>
    </w:p>
    <w:p w14:paraId="2364DF3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C) No aceptamos clientes que obstaculicen identificación y transparencia</w:t>
      </w:r>
    </w:p>
    <w:p w14:paraId="6FD35468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Si un </w:t>
      </w:r>
      <w:proofErr w:type="spellStart"/>
      <w:r w:rsidRPr="00195C4D">
        <w:rPr>
          <w:lang w:val="en-US"/>
        </w:rPr>
        <w:t>cliente</w:t>
      </w:r>
      <w:proofErr w:type="spellEnd"/>
      <w:r w:rsidRPr="00195C4D">
        <w:rPr>
          <w:lang w:val="en-US"/>
        </w:rPr>
        <w:t>:</w:t>
      </w:r>
    </w:p>
    <w:p w14:paraId="195A126B" w14:textId="77777777" w:rsidR="00195C4D" w:rsidRPr="00195C4D" w:rsidRDefault="00195C4D" w:rsidP="00195C4D">
      <w:pPr>
        <w:numPr>
          <w:ilvl w:val="0"/>
          <w:numId w:val="137"/>
        </w:numPr>
      </w:pPr>
      <w:r w:rsidRPr="00195C4D">
        <w:t>se niega a integrarse al expediente,</w:t>
      </w:r>
    </w:p>
    <w:p w14:paraId="2F81576F" w14:textId="77777777" w:rsidR="00195C4D" w:rsidRPr="00195C4D" w:rsidRDefault="00195C4D" w:rsidP="00195C4D">
      <w:pPr>
        <w:numPr>
          <w:ilvl w:val="0"/>
          <w:numId w:val="137"/>
        </w:numPr>
      </w:pPr>
      <w:r w:rsidRPr="00195C4D">
        <w:t>se resiste a declarar o documentar Beneficiario Controlador cuando aplica,</w:t>
      </w:r>
    </w:p>
    <w:p w14:paraId="1003F885" w14:textId="77777777" w:rsidR="00195C4D" w:rsidRPr="00195C4D" w:rsidRDefault="00195C4D" w:rsidP="00195C4D">
      <w:pPr>
        <w:numPr>
          <w:ilvl w:val="0"/>
          <w:numId w:val="137"/>
        </w:numPr>
      </w:pPr>
      <w:r w:rsidRPr="00195C4D">
        <w:t>insiste en operar mediante terceros sin justificación,</w:t>
      </w:r>
    </w:p>
    <w:p w14:paraId="0361CCD4" w14:textId="77777777" w:rsidR="00195C4D" w:rsidRPr="00195C4D" w:rsidRDefault="00195C4D" w:rsidP="00195C4D">
      <w:pPr>
        <w:numPr>
          <w:ilvl w:val="0"/>
          <w:numId w:val="137"/>
        </w:numPr>
      </w:pPr>
      <w:r w:rsidRPr="00195C4D">
        <w:t>o presenta incoherencias no aclaradas,</w:t>
      </w:r>
    </w:p>
    <w:p w14:paraId="59FB9191" w14:textId="77777777" w:rsidR="00195C4D" w:rsidRPr="00195C4D" w:rsidRDefault="00195C4D" w:rsidP="00195C4D">
      <w:pPr>
        <w:rPr>
          <w:lang w:val="en-US"/>
        </w:rPr>
      </w:pPr>
      <w:proofErr w:type="spellStart"/>
      <w:r w:rsidRPr="00195C4D">
        <w:rPr>
          <w:lang w:val="en-US"/>
        </w:rPr>
        <w:t>el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despacho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puede</w:t>
      </w:r>
      <w:proofErr w:type="spellEnd"/>
      <w:r w:rsidRPr="00195C4D">
        <w:rPr>
          <w:lang w:val="en-US"/>
        </w:rPr>
        <w:t>:</w:t>
      </w:r>
    </w:p>
    <w:p w14:paraId="230C5C7E" w14:textId="77777777" w:rsidR="00195C4D" w:rsidRPr="00195C4D" w:rsidRDefault="00195C4D" w:rsidP="00195C4D">
      <w:pPr>
        <w:numPr>
          <w:ilvl w:val="0"/>
          <w:numId w:val="138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rechazar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el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encargo</w:t>
      </w:r>
      <w:proofErr w:type="spellEnd"/>
      <w:r w:rsidRPr="00195C4D">
        <w:rPr>
          <w:lang w:val="en-US"/>
        </w:rPr>
        <w:t>,</w:t>
      </w:r>
    </w:p>
    <w:p w14:paraId="2C450812" w14:textId="77777777" w:rsidR="00195C4D" w:rsidRPr="00195C4D" w:rsidRDefault="00195C4D" w:rsidP="00195C4D">
      <w:pPr>
        <w:numPr>
          <w:ilvl w:val="0"/>
          <w:numId w:val="138"/>
        </w:numPr>
      </w:pPr>
      <w:r w:rsidRPr="00195C4D">
        <w:rPr>
          <w:b/>
          <w:bCs/>
        </w:rPr>
        <w:t>suspender</w:t>
      </w:r>
      <w:r w:rsidRPr="00195C4D">
        <w:t xml:space="preserve"> la prestación del servicio,</w:t>
      </w:r>
    </w:p>
    <w:p w14:paraId="6F535A27" w14:textId="77777777" w:rsidR="00195C4D" w:rsidRPr="00195C4D" w:rsidRDefault="00195C4D" w:rsidP="00195C4D">
      <w:pPr>
        <w:numPr>
          <w:ilvl w:val="0"/>
          <w:numId w:val="138"/>
        </w:numPr>
      </w:pPr>
      <w:r w:rsidRPr="00195C4D">
        <w:t xml:space="preserve">o </w:t>
      </w:r>
      <w:r w:rsidRPr="00195C4D">
        <w:rPr>
          <w:b/>
          <w:bCs/>
        </w:rPr>
        <w:t>terminar</w:t>
      </w:r>
      <w:r w:rsidRPr="00195C4D">
        <w:t xml:space="preserve"> la relación conforme procedimiento interno.</w:t>
      </w:r>
    </w:p>
    <w:p w14:paraId="6BB66C2C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F97D37D">
          <v:rect id="_x0000_i1047" style="width:0;height:1.5pt" o:hralign="center" o:hrstd="t" o:hr="t" fillcolor="#a0a0a0" stroked="f"/>
        </w:pict>
      </w:r>
    </w:p>
    <w:p w14:paraId="5060C44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1.3.3 El cumplimiento como condición de servicio (regla de negocio)</w:t>
      </w:r>
    </w:p>
    <w:p w14:paraId="2B57A29A" w14:textId="21DA652D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el cumplimiento no es un “componente adicional”, sino una </w:t>
      </w:r>
      <w:r w:rsidRPr="00195C4D">
        <w:rPr>
          <w:b/>
          <w:bCs/>
        </w:rPr>
        <w:t>condición previa</w:t>
      </w:r>
      <w:r w:rsidRPr="00195C4D">
        <w:t xml:space="preserve"> para prestar servicios de los incisos b y c.</w:t>
      </w:r>
    </w:p>
    <w:p w14:paraId="5C05C59C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>Por lo tanto:</w:t>
      </w:r>
    </w:p>
    <w:p w14:paraId="647ADF71" w14:textId="77777777" w:rsidR="00195C4D" w:rsidRPr="00195C4D" w:rsidRDefault="00195C4D" w:rsidP="00195C4D">
      <w:pPr>
        <w:numPr>
          <w:ilvl w:val="0"/>
          <w:numId w:val="139"/>
        </w:numPr>
      </w:pPr>
      <w:r w:rsidRPr="00195C4D">
        <w:rPr>
          <w:b/>
          <w:bCs/>
        </w:rPr>
        <w:t>No se inicia</w:t>
      </w:r>
      <w:r w:rsidRPr="00195C4D">
        <w:t xml:space="preserve"> un encargo de manejo de recursos o manejo de cuentas si el cliente no acepta el proceso de identificación y evidencia.</w:t>
      </w:r>
    </w:p>
    <w:p w14:paraId="58DACFDC" w14:textId="77777777" w:rsidR="00195C4D" w:rsidRPr="00195C4D" w:rsidRDefault="00195C4D" w:rsidP="00195C4D">
      <w:pPr>
        <w:numPr>
          <w:ilvl w:val="0"/>
          <w:numId w:val="139"/>
        </w:numPr>
      </w:pPr>
      <w:r w:rsidRPr="00195C4D">
        <w:rPr>
          <w:b/>
          <w:bCs/>
        </w:rPr>
        <w:t>No se ejecuta</w:t>
      </w:r>
      <w:r w:rsidRPr="00195C4D">
        <w:t xml:space="preserve"> un movimiento sensible sin autorización válida y soporte suficiente.</w:t>
      </w:r>
    </w:p>
    <w:p w14:paraId="5D6514A5" w14:textId="77777777" w:rsidR="00195C4D" w:rsidRPr="00195C4D" w:rsidRDefault="00195C4D" w:rsidP="00195C4D">
      <w:pPr>
        <w:numPr>
          <w:ilvl w:val="0"/>
          <w:numId w:val="139"/>
        </w:numPr>
      </w:pPr>
      <w:r w:rsidRPr="00195C4D">
        <w:rPr>
          <w:b/>
          <w:bCs/>
        </w:rPr>
        <w:t>No se mantiene</w:t>
      </w:r>
      <w:r w:rsidRPr="00195C4D">
        <w:t xml:space="preserve"> el servicio cuando el cliente se niega a colaborar con actualizaciones o medidas reforzadas por riesgo.</w:t>
      </w:r>
    </w:p>
    <w:p w14:paraId="09D5E319" w14:textId="77777777" w:rsidR="00195C4D" w:rsidRPr="00195C4D" w:rsidRDefault="00195C4D" w:rsidP="00195C4D">
      <w:r w:rsidRPr="00195C4D">
        <w:lastRenderedPageBreak/>
        <w:t>Esta postura se refleja en nuestra comunicación con clientes desde el primer contacto y forma parte de nuestras condiciones de prestación del servicio.</w:t>
      </w:r>
    </w:p>
    <w:p w14:paraId="6D75F1CC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E9921A6">
          <v:rect id="_x0000_i1048" style="width:0;height:1.5pt" o:hralign="center" o:hrstd="t" o:hr="t" fillcolor="#a0a0a0" stroked="f"/>
        </w:pict>
      </w:r>
    </w:p>
    <w:p w14:paraId="60CA166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 xml:space="preserve">1.3.4 Autoridad del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Encargado de Cumplimiento (facultad de pausa)</w:t>
      </w:r>
    </w:p>
    <w:p w14:paraId="43CA0120" w14:textId="01D02D07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la Dirección otorga al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Encargado de Cumplimiento</w:t>
      </w:r>
      <w:r w:rsidRPr="00195C4D">
        <w:t xml:space="preserve"> autoridad formal para:</w:t>
      </w:r>
    </w:p>
    <w:p w14:paraId="3799F9B3" w14:textId="77777777" w:rsidR="00195C4D" w:rsidRPr="00195C4D" w:rsidRDefault="00195C4D" w:rsidP="00195C4D">
      <w:pPr>
        <w:numPr>
          <w:ilvl w:val="0"/>
          <w:numId w:val="140"/>
        </w:numPr>
      </w:pPr>
      <w:r w:rsidRPr="00195C4D">
        <w:rPr>
          <w:b/>
          <w:bCs/>
        </w:rPr>
        <w:t>Ordenar la pausa operativa</w:t>
      </w:r>
      <w:r w:rsidRPr="00195C4D">
        <w:t xml:space="preserve"> de cualquier operación o servicio del inciso b o c cuando:</w:t>
      </w:r>
    </w:p>
    <w:p w14:paraId="290D1009" w14:textId="77777777" w:rsidR="00195C4D" w:rsidRPr="00195C4D" w:rsidRDefault="00195C4D" w:rsidP="00195C4D">
      <w:pPr>
        <w:numPr>
          <w:ilvl w:val="1"/>
          <w:numId w:val="140"/>
        </w:numPr>
      </w:pPr>
      <w:r w:rsidRPr="00195C4D">
        <w:t>el expediente esté incompleto y se requiera integración mínima,</w:t>
      </w:r>
    </w:p>
    <w:p w14:paraId="752CF219" w14:textId="77777777" w:rsidR="00195C4D" w:rsidRPr="00195C4D" w:rsidRDefault="00195C4D" w:rsidP="00195C4D">
      <w:pPr>
        <w:numPr>
          <w:ilvl w:val="1"/>
          <w:numId w:val="140"/>
        </w:numPr>
      </w:pPr>
      <w:r w:rsidRPr="00195C4D">
        <w:t>no exista evidencia suficiente de instrucción y autorización,</w:t>
      </w:r>
    </w:p>
    <w:p w14:paraId="58509833" w14:textId="77777777" w:rsidR="00195C4D" w:rsidRPr="00195C4D" w:rsidRDefault="00195C4D" w:rsidP="00195C4D">
      <w:pPr>
        <w:numPr>
          <w:ilvl w:val="1"/>
          <w:numId w:val="140"/>
        </w:numPr>
      </w:pPr>
      <w:r w:rsidRPr="00195C4D">
        <w:t>existan señales de alerta relevantes no analizadas,</w:t>
      </w:r>
    </w:p>
    <w:p w14:paraId="26EBC4C1" w14:textId="77777777" w:rsidR="00195C4D" w:rsidRPr="00195C4D" w:rsidRDefault="00195C4D" w:rsidP="00195C4D">
      <w:pPr>
        <w:numPr>
          <w:ilvl w:val="1"/>
          <w:numId w:val="140"/>
        </w:numPr>
      </w:pPr>
      <w:r w:rsidRPr="00195C4D">
        <w:t>haya indicios de inconsistencia material en información o documentación,</w:t>
      </w:r>
    </w:p>
    <w:p w14:paraId="3DE7ECFD" w14:textId="77777777" w:rsidR="00195C4D" w:rsidRPr="00195C4D" w:rsidRDefault="00195C4D" w:rsidP="00195C4D">
      <w:pPr>
        <w:numPr>
          <w:ilvl w:val="1"/>
          <w:numId w:val="140"/>
        </w:numPr>
      </w:pPr>
      <w:r w:rsidRPr="00195C4D">
        <w:t>se requieran medidas reforzadas por riesgo y no se hayan implementado.</w:t>
      </w:r>
    </w:p>
    <w:p w14:paraId="057B8DB1" w14:textId="77777777" w:rsidR="00195C4D" w:rsidRPr="00195C4D" w:rsidRDefault="00195C4D" w:rsidP="00195C4D">
      <w:pPr>
        <w:numPr>
          <w:ilvl w:val="0"/>
          <w:numId w:val="140"/>
        </w:numPr>
      </w:pPr>
      <w:r w:rsidRPr="00195C4D">
        <w:rPr>
          <w:b/>
          <w:bCs/>
        </w:rPr>
        <w:t>Solicitar documentación adicional</w:t>
      </w:r>
      <w:r w:rsidRPr="00195C4D">
        <w:t>, validaciones internas o revisiones reforzadas.</w:t>
      </w:r>
    </w:p>
    <w:p w14:paraId="6FF7625D" w14:textId="77777777" w:rsidR="00195C4D" w:rsidRPr="00195C4D" w:rsidRDefault="00195C4D" w:rsidP="00195C4D">
      <w:pPr>
        <w:numPr>
          <w:ilvl w:val="0"/>
          <w:numId w:val="140"/>
        </w:numPr>
      </w:pPr>
      <w:r w:rsidRPr="00195C4D">
        <w:rPr>
          <w:b/>
          <w:bCs/>
        </w:rPr>
        <w:t>Escalar a Dirección</w:t>
      </w:r>
      <w:r w:rsidRPr="00195C4D">
        <w:t xml:space="preserve"> decisiones sobre:</w:t>
      </w:r>
    </w:p>
    <w:p w14:paraId="00858A4B" w14:textId="77777777" w:rsidR="00195C4D" w:rsidRPr="00195C4D" w:rsidRDefault="00195C4D" w:rsidP="00195C4D">
      <w:pPr>
        <w:numPr>
          <w:ilvl w:val="1"/>
          <w:numId w:val="140"/>
        </w:numPr>
      </w:pPr>
      <w:r w:rsidRPr="00195C4D">
        <w:t>aceptación o continuidad de clientes con riesgo alto,</w:t>
      </w:r>
    </w:p>
    <w:p w14:paraId="1E170024" w14:textId="77777777" w:rsidR="00195C4D" w:rsidRPr="00195C4D" w:rsidRDefault="00195C4D" w:rsidP="00195C4D">
      <w:pPr>
        <w:numPr>
          <w:ilvl w:val="1"/>
          <w:numId w:val="140"/>
        </w:numPr>
        <w:rPr>
          <w:lang w:val="en-US"/>
        </w:rPr>
      </w:pPr>
      <w:proofErr w:type="spellStart"/>
      <w:r w:rsidRPr="00195C4D">
        <w:rPr>
          <w:lang w:val="en-US"/>
        </w:rPr>
        <w:t>restricciones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servicios</w:t>
      </w:r>
      <w:proofErr w:type="spellEnd"/>
      <w:r w:rsidRPr="00195C4D">
        <w:rPr>
          <w:lang w:val="en-US"/>
        </w:rPr>
        <w:t>,</w:t>
      </w:r>
    </w:p>
    <w:p w14:paraId="736D34F3" w14:textId="77777777" w:rsidR="00195C4D" w:rsidRPr="00195C4D" w:rsidRDefault="00195C4D" w:rsidP="00195C4D">
      <w:pPr>
        <w:numPr>
          <w:ilvl w:val="1"/>
          <w:numId w:val="140"/>
        </w:numPr>
        <w:rPr>
          <w:lang w:val="en-US"/>
        </w:rPr>
      </w:pPr>
      <w:proofErr w:type="spellStart"/>
      <w:r w:rsidRPr="00195C4D">
        <w:rPr>
          <w:lang w:val="en-US"/>
        </w:rPr>
        <w:t>terminación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relación</w:t>
      </w:r>
      <w:proofErr w:type="spellEnd"/>
      <w:r w:rsidRPr="00195C4D">
        <w:rPr>
          <w:lang w:val="en-US"/>
        </w:rPr>
        <w:t>,</w:t>
      </w:r>
    </w:p>
    <w:p w14:paraId="3F954BBF" w14:textId="77777777" w:rsidR="00195C4D" w:rsidRPr="00195C4D" w:rsidRDefault="00195C4D" w:rsidP="00195C4D">
      <w:pPr>
        <w:numPr>
          <w:ilvl w:val="1"/>
          <w:numId w:val="140"/>
        </w:numPr>
        <w:rPr>
          <w:lang w:val="en-US"/>
        </w:rPr>
      </w:pPr>
      <w:proofErr w:type="spellStart"/>
      <w:r w:rsidRPr="00195C4D">
        <w:rPr>
          <w:lang w:val="en-US"/>
        </w:rPr>
        <w:t>implementación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controles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correctivos</w:t>
      </w:r>
      <w:proofErr w:type="spellEnd"/>
      <w:r w:rsidRPr="00195C4D">
        <w:rPr>
          <w:lang w:val="en-US"/>
        </w:rPr>
        <w:t>.</w:t>
      </w:r>
    </w:p>
    <w:p w14:paraId="5D87AB30" w14:textId="77777777" w:rsidR="00195C4D" w:rsidRPr="00195C4D" w:rsidRDefault="00195C4D" w:rsidP="00195C4D">
      <w:r w:rsidRPr="00195C4D">
        <w:t>La pausa operativa no se interpreta como negativa arbitraria, sino como una medida de control y prevención.</w:t>
      </w:r>
    </w:p>
    <w:p w14:paraId="38BF313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3ACC2D6">
          <v:rect id="_x0000_i1049" style="width:0;height:1.5pt" o:hralign="center" o:hrstd="t" o:hr="t" fillcolor="#a0a0a0" stroked="f"/>
        </w:pict>
      </w:r>
    </w:p>
    <w:p w14:paraId="19D10B7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1.3.5 Responsabilidad compartida: todos participan</w:t>
      </w:r>
    </w:p>
    <w:p w14:paraId="03B0A175" w14:textId="2991EDFE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el cumplimiento no se delega por completo a una sola persona. Aunque el </w:t>
      </w:r>
      <w:proofErr w:type="gramStart"/>
      <w:r w:rsidRPr="00195C4D">
        <w:t>Responsable</w:t>
      </w:r>
      <w:proofErr w:type="gramEnd"/>
      <w:r w:rsidRPr="00195C4D">
        <w:t xml:space="preserve"> Encargado de Cumplimiento coordina y supervisa, la responsabilidad operacional se distribuye:</w:t>
      </w:r>
    </w:p>
    <w:p w14:paraId="2A2EA9D9" w14:textId="77777777" w:rsidR="00195C4D" w:rsidRPr="00195C4D" w:rsidRDefault="00195C4D" w:rsidP="00195C4D">
      <w:pPr>
        <w:numPr>
          <w:ilvl w:val="0"/>
          <w:numId w:val="141"/>
        </w:numPr>
      </w:pPr>
      <w:r w:rsidRPr="00195C4D">
        <w:rPr>
          <w:b/>
          <w:bCs/>
        </w:rPr>
        <w:t>Dirección</w:t>
      </w:r>
      <w:r w:rsidRPr="00195C4D">
        <w:t>: aprueba políticas, respalda decisiones, asigna recursos y sostiene la aplicación.</w:t>
      </w:r>
    </w:p>
    <w:p w14:paraId="5B36A0FA" w14:textId="77777777" w:rsidR="00195C4D" w:rsidRPr="00195C4D" w:rsidRDefault="00195C4D" w:rsidP="00195C4D">
      <w:pPr>
        <w:numPr>
          <w:ilvl w:val="0"/>
          <w:numId w:val="141"/>
        </w:numPr>
      </w:pPr>
      <w:r w:rsidRPr="00195C4D">
        <w:rPr>
          <w:b/>
          <w:bCs/>
        </w:rPr>
        <w:t>Área operativa</w:t>
      </w:r>
      <w:r w:rsidRPr="00195C4D">
        <w:t>: integra expedientes, valida instrucciones, documenta movimientos, mantiene bitácoras.</w:t>
      </w:r>
    </w:p>
    <w:p w14:paraId="59CA8B08" w14:textId="77777777" w:rsidR="00195C4D" w:rsidRPr="00195C4D" w:rsidRDefault="00195C4D" w:rsidP="00195C4D">
      <w:pPr>
        <w:numPr>
          <w:ilvl w:val="0"/>
          <w:numId w:val="141"/>
        </w:numPr>
      </w:pPr>
      <w:r w:rsidRPr="00195C4D">
        <w:rPr>
          <w:b/>
          <w:bCs/>
        </w:rPr>
        <w:t>Quien ejecuta movimientos</w:t>
      </w:r>
      <w:r w:rsidRPr="00195C4D">
        <w:t>: verifica autorizaciones, aplica controles previos y deja evidencia completa.</w:t>
      </w:r>
    </w:p>
    <w:p w14:paraId="4A44A78B" w14:textId="77777777" w:rsidR="00195C4D" w:rsidRPr="00195C4D" w:rsidRDefault="00195C4D" w:rsidP="00195C4D">
      <w:pPr>
        <w:numPr>
          <w:ilvl w:val="0"/>
          <w:numId w:val="141"/>
        </w:numPr>
      </w:pPr>
      <w:r w:rsidRPr="00195C4D">
        <w:rPr>
          <w:b/>
          <w:bCs/>
        </w:rPr>
        <w:t>Recepción documental/archivo</w:t>
      </w:r>
      <w:r w:rsidRPr="00195C4D">
        <w:t>: conserva información ordenada y asegura trazabilidad.</w:t>
      </w:r>
    </w:p>
    <w:p w14:paraId="46DC6014" w14:textId="77777777" w:rsidR="00195C4D" w:rsidRPr="00195C4D" w:rsidRDefault="00195C4D" w:rsidP="00195C4D">
      <w:pPr>
        <w:numPr>
          <w:ilvl w:val="0"/>
          <w:numId w:val="141"/>
        </w:numPr>
      </w:pPr>
      <w:r w:rsidRPr="00195C4D">
        <w:rPr>
          <w:b/>
          <w:bCs/>
        </w:rPr>
        <w:t>Soporte TI</w:t>
      </w:r>
      <w:r w:rsidRPr="00195C4D">
        <w:t xml:space="preserve"> (si aplica): controla accesos, seguridad y respaldos.</w:t>
      </w:r>
    </w:p>
    <w:p w14:paraId="0F5EBE47" w14:textId="77777777" w:rsidR="00195C4D" w:rsidRPr="00195C4D" w:rsidRDefault="00195C4D" w:rsidP="00195C4D">
      <w:r w:rsidRPr="00195C4D">
        <w:lastRenderedPageBreak/>
        <w:t>Cada rol tiene obligaciones específicas y el incumplimiento de un control asignado se considera una desviación interna.</w:t>
      </w:r>
    </w:p>
    <w:p w14:paraId="40B6698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5BB4404">
          <v:rect id="_x0000_i1050" style="width:0;height:1.5pt" o:hralign="center" o:hrstd="t" o:hr="t" fillcolor="#a0a0a0" stroked="f"/>
        </w:pict>
      </w:r>
    </w:p>
    <w:p w14:paraId="30FC5C8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1.3.6 Cultura interna de cumplimiento: prácticas que exigimos</w:t>
      </w:r>
    </w:p>
    <w:p w14:paraId="5C768F1E" w14:textId="3CCCED3C" w:rsidR="00195C4D" w:rsidRPr="00195C4D" w:rsidRDefault="00195C4D" w:rsidP="00195C4D">
      <w:r w:rsidRPr="00195C4D">
        <w:t xml:space="preserve">Para sostener este compromiso institucional,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adoptamos estas prácticas obligatorias:</w:t>
      </w:r>
    </w:p>
    <w:p w14:paraId="4B5D5733" w14:textId="77777777" w:rsidR="00195C4D" w:rsidRPr="00195C4D" w:rsidRDefault="00195C4D" w:rsidP="00195C4D">
      <w:pPr>
        <w:numPr>
          <w:ilvl w:val="0"/>
          <w:numId w:val="142"/>
        </w:numPr>
      </w:pPr>
      <w:r w:rsidRPr="00195C4D">
        <w:rPr>
          <w:b/>
          <w:bCs/>
        </w:rPr>
        <w:t>Capacitación inicial y anual</w:t>
      </w:r>
      <w:r w:rsidRPr="00195C4D">
        <w:t xml:space="preserve"> del personal que participa en procesos dentro del alcance.</w:t>
      </w:r>
    </w:p>
    <w:p w14:paraId="56E72F8B" w14:textId="77777777" w:rsidR="00195C4D" w:rsidRPr="00195C4D" w:rsidRDefault="00195C4D" w:rsidP="00195C4D">
      <w:pPr>
        <w:numPr>
          <w:ilvl w:val="0"/>
          <w:numId w:val="142"/>
        </w:numPr>
      </w:pPr>
      <w:r w:rsidRPr="00195C4D">
        <w:rPr>
          <w:b/>
          <w:bCs/>
        </w:rPr>
        <w:t>Uso obligatorio de formatos</w:t>
      </w:r>
      <w:r w:rsidRPr="00195C4D">
        <w:t xml:space="preserve">: </w:t>
      </w:r>
      <w:proofErr w:type="spellStart"/>
      <w:r w:rsidRPr="00195C4D">
        <w:t>checklists</w:t>
      </w:r>
      <w:proofErr w:type="spellEnd"/>
      <w:r w:rsidRPr="00195C4D">
        <w:t>, bitácoras y cédulas de evaluación de riesgo (según aplique).</w:t>
      </w:r>
    </w:p>
    <w:p w14:paraId="7E17D689" w14:textId="77777777" w:rsidR="00195C4D" w:rsidRPr="00195C4D" w:rsidRDefault="00195C4D" w:rsidP="00195C4D">
      <w:pPr>
        <w:numPr>
          <w:ilvl w:val="0"/>
          <w:numId w:val="142"/>
        </w:numPr>
      </w:pPr>
      <w:r w:rsidRPr="00195C4D">
        <w:rPr>
          <w:b/>
          <w:bCs/>
        </w:rPr>
        <w:t>Revisión periódica de expedientes</w:t>
      </w:r>
      <w:r w:rsidRPr="00195C4D">
        <w:t xml:space="preserve"> para asegurar estatus “completo” y actualización.</w:t>
      </w:r>
    </w:p>
    <w:p w14:paraId="738E4D50" w14:textId="77777777" w:rsidR="00195C4D" w:rsidRPr="00195C4D" w:rsidRDefault="00195C4D" w:rsidP="00195C4D">
      <w:pPr>
        <w:numPr>
          <w:ilvl w:val="0"/>
          <w:numId w:val="142"/>
        </w:numPr>
      </w:pPr>
      <w:r w:rsidRPr="00195C4D">
        <w:rPr>
          <w:b/>
          <w:bCs/>
        </w:rPr>
        <w:t>Monitoreo de alertas</w:t>
      </w:r>
      <w:r w:rsidRPr="00195C4D">
        <w:t xml:space="preserve"> y registro de análisis interno.</w:t>
      </w:r>
    </w:p>
    <w:p w14:paraId="3538E688" w14:textId="77777777" w:rsidR="00195C4D" w:rsidRPr="00195C4D" w:rsidRDefault="00195C4D" w:rsidP="00195C4D">
      <w:pPr>
        <w:numPr>
          <w:ilvl w:val="0"/>
          <w:numId w:val="142"/>
        </w:numPr>
      </w:pPr>
      <w:r w:rsidRPr="00195C4D">
        <w:rPr>
          <w:b/>
          <w:bCs/>
        </w:rPr>
        <w:t>Verificaciones internas</w:t>
      </w:r>
      <w:r w:rsidRPr="00195C4D">
        <w:t xml:space="preserve"> sobre muestra de operaciones para detectar desviaciones y corregirlas.</w:t>
      </w:r>
    </w:p>
    <w:p w14:paraId="62F0BB9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C2D10BD">
          <v:rect id="_x0000_i1051" style="width:0;height:1.5pt" o:hralign="center" o:hrstd="t" o:hr="t" fillcolor="#a0a0a0" stroked="f"/>
        </w:pict>
      </w:r>
    </w:p>
    <w:p w14:paraId="485A1F1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1.3.7 Medidas internas ante incumplimientos (consecuencias claras)</w:t>
      </w:r>
    </w:p>
    <w:p w14:paraId="4467CA3D" w14:textId="0ABDD050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el incumplimiento de controles establecidos en este Manual se atiende con medidas internas proporcionales, que pueden incluir:</w:t>
      </w:r>
    </w:p>
    <w:p w14:paraId="5CC65CED" w14:textId="77777777" w:rsidR="00195C4D" w:rsidRPr="00195C4D" w:rsidRDefault="00195C4D" w:rsidP="00195C4D">
      <w:pPr>
        <w:numPr>
          <w:ilvl w:val="0"/>
          <w:numId w:val="143"/>
        </w:numPr>
      </w:pPr>
      <w:r w:rsidRPr="00195C4D">
        <w:t>corrección inmediata del expediente o evidencia faltante,</w:t>
      </w:r>
    </w:p>
    <w:p w14:paraId="40E7D6F9" w14:textId="77777777" w:rsidR="00195C4D" w:rsidRPr="00195C4D" w:rsidRDefault="00195C4D" w:rsidP="00195C4D">
      <w:pPr>
        <w:numPr>
          <w:ilvl w:val="0"/>
          <w:numId w:val="143"/>
        </w:numPr>
        <w:rPr>
          <w:lang w:val="en-US"/>
        </w:rPr>
      </w:pPr>
      <w:proofErr w:type="spellStart"/>
      <w:r w:rsidRPr="00195C4D">
        <w:rPr>
          <w:lang w:val="en-US"/>
        </w:rPr>
        <w:t>capacitación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correctiva</w:t>
      </w:r>
      <w:proofErr w:type="spellEnd"/>
      <w:r w:rsidRPr="00195C4D">
        <w:rPr>
          <w:lang w:val="en-US"/>
        </w:rPr>
        <w:t>,</w:t>
      </w:r>
    </w:p>
    <w:p w14:paraId="192EF75C" w14:textId="77777777" w:rsidR="00195C4D" w:rsidRPr="00195C4D" w:rsidRDefault="00195C4D" w:rsidP="00195C4D">
      <w:pPr>
        <w:numPr>
          <w:ilvl w:val="0"/>
          <w:numId w:val="143"/>
        </w:numPr>
      </w:pPr>
      <w:r w:rsidRPr="00195C4D">
        <w:t>restricción de acceso a procesos sensibles,</w:t>
      </w:r>
    </w:p>
    <w:p w14:paraId="39D4434A" w14:textId="77777777" w:rsidR="00195C4D" w:rsidRPr="00195C4D" w:rsidRDefault="00195C4D" w:rsidP="00195C4D">
      <w:pPr>
        <w:numPr>
          <w:ilvl w:val="0"/>
          <w:numId w:val="143"/>
        </w:numPr>
      </w:pPr>
      <w:r w:rsidRPr="00195C4D">
        <w:t>medidas disciplinarias conforme reglas internas,</w:t>
      </w:r>
    </w:p>
    <w:p w14:paraId="1F263092" w14:textId="77777777" w:rsidR="00195C4D" w:rsidRPr="00195C4D" w:rsidRDefault="00195C4D" w:rsidP="00195C4D">
      <w:pPr>
        <w:numPr>
          <w:ilvl w:val="0"/>
          <w:numId w:val="143"/>
        </w:numPr>
      </w:pPr>
      <w:r w:rsidRPr="00195C4D">
        <w:t>revisión reforzada de operaciones del área involucrada.</w:t>
      </w:r>
    </w:p>
    <w:p w14:paraId="17221DD8" w14:textId="77777777" w:rsidR="00195C4D" w:rsidRPr="00195C4D" w:rsidRDefault="00195C4D" w:rsidP="00195C4D">
      <w:r w:rsidRPr="00195C4D">
        <w:t>No se permite “normalizar” desviaciones. Cualquier desviación relevante debe quedar registrada y corregida.</w:t>
      </w:r>
    </w:p>
    <w:p w14:paraId="12DFA1EA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7E800D8">
          <v:rect id="_x0000_i1052" style="width:0;height:1.5pt" o:hralign="center" o:hrstd="t" o:hr="t" fillcolor="#a0a0a0" stroked="f"/>
        </w:pict>
      </w:r>
    </w:p>
    <w:p w14:paraId="3D95D8EF" w14:textId="77777777" w:rsidR="008733A6" w:rsidRDefault="008733A6" w:rsidP="00195C4D"/>
    <w:p w14:paraId="59371988" w14:textId="77777777" w:rsidR="008733A6" w:rsidRDefault="008733A6" w:rsidP="00195C4D"/>
    <w:p w14:paraId="463D8B93" w14:textId="77777777" w:rsidR="008733A6" w:rsidRDefault="008733A6" w:rsidP="00195C4D"/>
    <w:p w14:paraId="702CEFC7" w14:textId="77777777" w:rsidR="008733A6" w:rsidRDefault="008733A6" w:rsidP="00195C4D"/>
    <w:p w14:paraId="63B7A05A" w14:textId="77777777" w:rsidR="008733A6" w:rsidRDefault="008733A6" w:rsidP="00195C4D"/>
    <w:p w14:paraId="18C61751" w14:textId="77777777" w:rsidR="008733A6" w:rsidRDefault="008733A6" w:rsidP="00195C4D"/>
    <w:p w14:paraId="6B8F4BB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7358454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 Principios rectores del sistema interno de prevención</w:t>
      </w:r>
    </w:p>
    <w:p w14:paraId="1C65BB09" w14:textId="4FA6DF52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los </w:t>
      </w:r>
      <w:r w:rsidRPr="00195C4D">
        <w:rPr>
          <w:b/>
          <w:bCs/>
        </w:rPr>
        <w:t>principios rectores</w:t>
      </w:r>
      <w:r w:rsidRPr="00195C4D">
        <w:t xml:space="preserve"> son las reglas “de fondo” que guían todas nuestras decisiones y controles cuando prestamos servicios de</w:t>
      </w:r>
      <w:r w:rsidR="001C0CD0">
        <w:t xml:space="preserve"> </w:t>
      </w:r>
      <w:r w:rsidRPr="00195C4D">
        <w:t xml:space="preserve">administración y manejo de recursos/activos y manejo de cuentas. No son frases generales; son </w:t>
      </w:r>
      <w:r w:rsidRPr="00195C4D">
        <w:rPr>
          <w:b/>
          <w:bCs/>
        </w:rPr>
        <w:t>criterios operativos</w:t>
      </w:r>
      <w:r w:rsidRPr="00195C4D">
        <w:t xml:space="preserve"> que se reflejan en acciones concretas: qué pedimos, qué validamos, qué registramos, cuándo detenemos una operación y cómo dejamos evidencia.</w:t>
      </w:r>
    </w:p>
    <w:p w14:paraId="05C51BD2" w14:textId="77777777" w:rsidR="00195C4D" w:rsidRPr="00195C4D" w:rsidRDefault="00195C4D" w:rsidP="00195C4D">
      <w:r w:rsidRPr="00195C4D">
        <w:t>Estos principios se aplican de forma transversal a todo el Manual y sirven para:</w:t>
      </w:r>
    </w:p>
    <w:p w14:paraId="75C8E8B4" w14:textId="77777777" w:rsidR="00195C4D" w:rsidRPr="00195C4D" w:rsidRDefault="00195C4D" w:rsidP="00195C4D">
      <w:pPr>
        <w:numPr>
          <w:ilvl w:val="0"/>
          <w:numId w:val="144"/>
        </w:numPr>
      </w:pPr>
      <w:r w:rsidRPr="00195C4D">
        <w:t>mantener consistencia entre áreas y personas,</w:t>
      </w:r>
    </w:p>
    <w:p w14:paraId="3794420B" w14:textId="77777777" w:rsidR="00195C4D" w:rsidRPr="00195C4D" w:rsidRDefault="00195C4D" w:rsidP="00195C4D">
      <w:pPr>
        <w:numPr>
          <w:ilvl w:val="0"/>
          <w:numId w:val="144"/>
        </w:numPr>
      </w:pPr>
      <w:r w:rsidRPr="00195C4D">
        <w:t>evitar interpretaciones laxas o improvisadas,</w:t>
      </w:r>
    </w:p>
    <w:p w14:paraId="4DB67530" w14:textId="77777777" w:rsidR="00195C4D" w:rsidRPr="00195C4D" w:rsidRDefault="00195C4D" w:rsidP="00195C4D">
      <w:pPr>
        <w:numPr>
          <w:ilvl w:val="0"/>
          <w:numId w:val="144"/>
        </w:numPr>
      </w:pPr>
      <w:r w:rsidRPr="00195C4D">
        <w:t>y asegurar que cada proceso deja evidencia suficiente.</w:t>
      </w:r>
    </w:p>
    <w:p w14:paraId="6BBAA06E" w14:textId="0CF2C9A0" w:rsidR="00195C4D" w:rsidRPr="00195C4D" w:rsidRDefault="00195C4D" w:rsidP="00195C4D">
      <w:r w:rsidRPr="00195C4D">
        <w:t xml:space="preserve">A continuación, se describen los principios que adoptamos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y cómo se traducen en práctica diaria.</w:t>
      </w:r>
    </w:p>
    <w:p w14:paraId="71A98EAC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FD84B09">
          <v:rect id="_x0000_i1053" style="width:0;height:1.5pt" o:hralign="center" o:hrstd="t" o:hr="t" fillcolor="#a0a0a0" stroked="f"/>
        </w:pict>
      </w:r>
    </w:p>
    <w:p w14:paraId="10D3604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1.4.1 Principio 1: Identificación y conocimiento previo del cliente (KYC como requisito de inicio)</w:t>
      </w:r>
    </w:p>
    <w:p w14:paraId="1821977B" w14:textId="4BA7B2E8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no ejecutamos servicios de manejo de recursos ni manejo de cuentas sin haber completado el nivel mínimo de </w:t>
      </w:r>
      <w:r w:rsidRPr="00195C4D">
        <w:rPr>
          <w:b/>
          <w:bCs/>
        </w:rPr>
        <w:t>identificación y conocimiento del cliente</w:t>
      </w:r>
      <w:r w:rsidRPr="00195C4D">
        <w:t xml:space="preserve"> definido por este Manual.</w:t>
      </w:r>
    </w:p>
    <w:p w14:paraId="5BBCFDA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7C5CFEA8" w14:textId="77777777" w:rsidR="00195C4D" w:rsidRPr="00195C4D" w:rsidRDefault="00195C4D" w:rsidP="00195C4D">
      <w:pPr>
        <w:numPr>
          <w:ilvl w:val="0"/>
          <w:numId w:val="145"/>
        </w:numPr>
      </w:pPr>
      <w:r w:rsidRPr="00195C4D">
        <w:t xml:space="preserve">Antes de operar, el cliente debe estar </w:t>
      </w:r>
      <w:r w:rsidRPr="00195C4D">
        <w:rPr>
          <w:b/>
          <w:bCs/>
        </w:rPr>
        <w:t>clasificado</w:t>
      </w:r>
      <w:r w:rsidRPr="00195C4D">
        <w:t xml:space="preserve"> (persona física, moral, fideicomiso u otra figura).</w:t>
      </w:r>
    </w:p>
    <w:p w14:paraId="16A27C4D" w14:textId="77777777" w:rsidR="00195C4D" w:rsidRPr="00195C4D" w:rsidRDefault="00195C4D" w:rsidP="00195C4D">
      <w:pPr>
        <w:numPr>
          <w:ilvl w:val="0"/>
          <w:numId w:val="145"/>
        </w:numPr>
      </w:pPr>
      <w:r w:rsidRPr="00195C4D">
        <w:t xml:space="preserve">El expediente debe tener estatus mínimo </w:t>
      </w:r>
      <w:r w:rsidRPr="00195C4D">
        <w:rPr>
          <w:b/>
          <w:bCs/>
        </w:rPr>
        <w:t>“Integrado para operar”</w:t>
      </w:r>
      <w:r w:rsidRPr="00195C4D">
        <w:t xml:space="preserve"> (definido en el capítulo KYC).</w:t>
      </w:r>
    </w:p>
    <w:p w14:paraId="728766D1" w14:textId="77777777" w:rsidR="00195C4D" w:rsidRPr="00195C4D" w:rsidRDefault="00195C4D" w:rsidP="00195C4D">
      <w:pPr>
        <w:numPr>
          <w:ilvl w:val="0"/>
          <w:numId w:val="145"/>
        </w:numPr>
      </w:pPr>
      <w:r w:rsidRPr="00195C4D">
        <w:t>Deben estar identificadas y documentadas las personas autorizadas para instruir movimientos.</w:t>
      </w:r>
    </w:p>
    <w:p w14:paraId="4F805FC1" w14:textId="77777777" w:rsidR="00195C4D" w:rsidRPr="00195C4D" w:rsidRDefault="00195C4D" w:rsidP="00195C4D">
      <w:pPr>
        <w:numPr>
          <w:ilvl w:val="0"/>
          <w:numId w:val="145"/>
        </w:numPr>
      </w:pPr>
      <w:r w:rsidRPr="00195C4D">
        <w:t xml:space="preserve">Cuando corresponda, debe existir identificación del </w:t>
      </w:r>
      <w:r w:rsidRPr="00195C4D">
        <w:rPr>
          <w:b/>
          <w:bCs/>
        </w:rPr>
        <w:t>Beneficiario Controlador</w:t>
      </w:r>
      <w:r w:rsidRPr="00195C4D">
        <w:t>.</w:t>
      </w:r>
    </w:p>
    <w:p w14:paraId="0AE64476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3EDD1213" w14:textId="77777777" w:rsidR="00195C4D" w:rsidRPr="00195C4D" w:rsidRDefault="00195C4D" w:rsidP="00195C4D">
      <w:pPr>
        <w:numPr>
          <w:ilvl w:val="0"/>
          <w:numId w:val="146"/>
        </w:numPr>
      </w:pPr>
      <w:r w:rsidRPr="00195C4D">
        <w:t xml:space="preserve">Uso obligatorio de </w:t>
      </w:r>
      <w:r w:rsidRPr="00195C4D">
        <w:rPr>
          <w:b/>
          <w:bCs/>
        </w:rPr>
        <w:t>carátula de expediente</w:t>
      </w:r>
      <w:r w:rsidRPr="00195C4D">
        <w:t xml:space="preserve"> y </w:t>
      </w:r>
      <w:proofErr w:type="spellStart"/>
      <w:r w:rsidRPr="00195C4D">
        <w:rPr>
          <w:b/>
          <w:bCs/>
        </w:rPr>
        <w:t>checklist</w:t>
      </w:r>
      <w:proofErr w:type="spellEnd"/>
      <w:r w:rsidRPr="00195C4D">
        <w:t xml:space="preserve"> por tipo de cliente.</w:t>
      </w:r>
    </w:p>
    <w:p w14:paraId="420B2703" w14:textId="77777777" w:rsidR="00195C4D" w:rsidRPr="00195C4D" w:rsidRDefault="00195C4D" w:rsidP="00195C4D">
      <w:pPr>
        <w:numPr>
          <w:ilvl w:val="0"/>
          <w:numId w:val="146"/>
        </w:numPr>
      </w:pPr>
      <w:r w:rsidRPr="00195C4D">
        <w:t xml:space="preserve">Registro de </w:t>
      </w:r>
      <w:r w:rsidRPr="00195C4D">
        <w:rPr>
          <w:b/>
          <w:bCs/>
        </w:rPr>
        <w:t>faltantes</w:t>
      </w:r>
      <w:r w:rsidRPr="00195C4D">
        <w:t xml:space="preserve"> y plazos.</w:t>
      </w:r>
    </w:p>
    <w:p w14:paraId="40E47C33" w14:textId="77777777" w:rsidR="00195C4D" w:rsidRPr="00195C4D" w:rsidRDefault="00195C4D" w:rsidP="00195C4D">
      <w:pPr>
        <w:numPr>
          <w:ilvl w:val="0"/>
          <w:numId w:val="146"/>
        </w:numPr>
      </w:pPr>
      <w:r w:rsidRPr="00195C4D">
        <w:t>Política de “no iniciar operación” si falta información esencial.</w:t>
      </w:r>
    </w:p>
    <w:p w14:paraId="187D8FC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7C355DC">
          <v:rect id="_x0000_i1054" style="width:0;height:1.5pt" o:hralign="center" o:hrstd="t" o:hr="t" fillcolor="#a0a0a0" stroked="f"/>
        </w:pict>
      </w:r>
    </w:p>
    <w:p w14:paraId="2401008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1.4.2 Principio 2: Evidencia suficiente y trazabilidad (lo que no se documenta, no existe)</w:t>
      </w:r>
    </w:p>
    <w:p w14:paraId="557D5ECE" w14:textId="77777777" w:rsidR="00195C4D" w:rsidRPr="00195C4D" w:rsidRDefault="00195C4D" w:rsidP="00195C4D">
      <w:r w:rsidRPr="00195C4D">
        <w:rPr>
          <w:b/>
          <w:bCs/>
        </w:rPr>
        <w:lastRenderedPageBreak/>
        <w:t>Regla interna:</w:t>
      </w:r>
      <w:r w:rsidRPr="00195C4D">
        <w:t xml:space="preserve"> toda operación dentro del alcance debe dejar un rastro documental que permita reconstruir qué ocurrió, quién lo decidió, con qué fundamento y con qué resultados.</w:t>
      </w:r>
    </w:p>
    <w:p w14:paraId="45AAEE0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497AAA02" w14:textId="77777777" w:rsidR="00195C4D" w:rsidRPr="00195C4D" w:rsidRDefault="00195C4D" w:rsidP="00195C4D">
      <w:r w:rsidRPr="00195C4D">
        <w:t>En un servicio del inciso b o c, siempre debe existir evidencia de:</w:t>
      </w:r>
    </w:p>
    <w:p w14:paraId="01D8E74C" w14:textId="77777777" w:rsidR="00195C4D" w:rsidRPr="00195C4D" w:rsidRDefault="00195C4D" w:rsidP="00195C4D">
      <w:pPr>
        <w:numPr>
          <w:ilvl w:val="0"/>
          <w:numId w:val="147"/>
        </w:numPr>
      </w:pPr>
      <w:r w:rsidRPr="00195C4D">
        <w:rPr>
          <w:b/>
          <w:bCs/>
        </w:rPr>
        <w:t xml:space="preserve">Instrucción </w:t>
      </w:r>
      <w:proofErr w:type="gramStart"/>
      <w:r w:rsidRPr="00195C4D">
        <w:rPr>
          <w:b/>
          <w:bCs/>
        </w:rPr>
        <w:t>del cliente válida</w:t>
      </w:r>
      <w:proofErr w:type="gramEnd"/>
      <w:r w:rsidRPr="00195C4D">
        <w:t xml:space="preserve"> (por medio autorizado).</w:t>
      </w:r>
    </w:p>
    <w:p w14:paraId="792DF68B" w14:textId="77777777" w:rsidR="00195C4D" w:rsidRPr="00195C4D" w:rsidRDefault="00195C4D" w:rsidP="00195C4D">
      <w:pPr>
        <w:numPr>
          <w:ilvl w:val="0"/>
          <w:numId w:val="147"/>
        </w:numPr>
      </w:pPr>
      <w:r w:rsidRPr="00195C4D">
        <w:rPr>
          <w:b/>
          <w:bCs/>
        </w:rPr>
        <w:t>Verificación previa</w:t>
      </w:r>
      <w:r w:rsidRPr="00195C4D">
        <w:t xml:space="preserve"> (expediente, autorizaciones, riesgo, listas si aplica por periodicidad/evento).</w:t>
      </w:r>
    </w:p>
    <w:p w14:paraId="73582B94" w14:textId="77777777" w:rsidR="00195C4D" w:rsidRPr="00195C4D" w:rsidRDefault="00195C4D" w:rsidP="00195C4D">
      <w:pPr>
        <w:numPr>
          <w:ilvl w:val="0"/>
          <w:numId w:val="147"/>
        </w:numPr>
      </w:pPr>
      <w:r w:rsidRPr="00195C4D">
        <w:rPr>
          <w:b/>
          <w:bCs/>
        </w:rPr>
        <w:t>Ejecución</w:t>
      </w:r>
      <w:r w:rsidRPr="00195C4D">
        <w:t xml:space="preserve"> (comprobante del movimiento o acción realizada).</w:t>
      </w:r>
    </w:p>
    <w:p w14:paraId="188CD211" w14:textId="77777777" w:rsidR="00195C4D" w:rsidRPr="00195C4D" w:rsidRDefault="00195C4D" w:rsidP="00195C4D">
      <w:pPr>
        <w:numPr>
          <w:ilvl w:val="0"/>
          <w:numId w:val="147"/>
        </w:numPr>
      </w:pPr>
      <w:r w:rsidRPr="00195C4D">
        <w:rPr>
          <w:b/>
          <w:bCs/>
        </w:rPr>
        <w:t>Registro</w:t>
      </w:r>
      <w:r w:rsidRPr="00195C4D">
        <w:t xml:space="preserve"> (bitácora operativa con fecha, responsable, soporte).</w:t>
      </w:r>
    </w:p>
    <w:p w14:paraId="6D638F0B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1F739408" w14:textId="77777777" w:rsidR="00195C4D" w:rsidRPr="00195C4D" w:rsidRDefault="00195C4D" w:rsidP="00195C4D">
      <w:pPr>
        <w:numPr>
          <w:ilvl w:val="0"/>
          <w:numId w:val="148"/>
        </w:numPr>
      </w:pPr>
      <w:r w:rsidRPr="00195C4D">
        <w:t>Bitácoras obligatorias del inciso b y del inciso c.</w:t>
      </w:r>
    </w:p>
    <w:p w14:paraId="3002B446" w14:textId="77777777" w:rsidR="00195C4D" w:rsidRPr="00195C4D" w:rsidRDefault="00195C4D" w:rsidP="00195C4D">
      <w:pPr>
        <w:numPr>
          <w:ilvl w:val="0"/>
          <w:numId w:val="148"/>
        </w:numPr>
      </w:pPr>
      <w:proofErr w:type="spellStart"/>
      <w:r w:rsidRPr="00195C4D">
        <w:t>Checklist</w:t>
      </w:r>
      <w:proofErr w:type="spellEnd"/>
      <w:r w:rsidRPr="00195C4D">
        <w:t xml:space="preserve"> previo a movimientos sensibles.</w:t>
      </w:r>
    </w:p>
    <w:p w14:paraId="72CAB233" w14:textId="77777777" w:rsidR="00195C4D" w:rsidRPr="00195C4D" w:rsidRDefault="00195C4D" w:rsidP="00195C4D">
      <w:pPr>
        <w:numPr>
          <w:ilvl w:val="0"/>
          <w:numId w:val="148"/>
        </w:numPr>
      </w:pPr>
      <w:r w:rsidRPr="00195C4D">
        <w:t>Resguardo ordenado de comprobantes y soportes.</w:t>
      </w:r>
    </w:p>
    <w:p w14:paraId="6523476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BC1BE9A">
          <v:rect id="_x0000_i1055" style="width:0;height:1.5pt" o:hralign="center" o:hrstd="t" o:hr="t" fillcolor="#a0a0a0" stroked="f"/>
        </w:pict>
      </w:r>
    </w:p>
    <w:p w14:paraId="15767A5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1.4.3 Principio 3: Control de autorizaciones y mandato (solo operamos con facultades vigentes y claras)</w:t>
      </w:r>
    </w:p>
    <w:p w14:paraId="7D40C348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el despacho solo opera recursos o cuentas cuando existe un </w:t>
      </w:r>
      <w:r w:rsidRPr="00195C4D">
        <w:rPr>
          <w:b/>
          <w:bCs/>
        </w:rPr>
        <w:t>mandato/autoridad</w:t>
      </w:r>
      <w:r w:rsidRPr="00195C4D">
        <w:t xml:space="preserve"> verificable: poderes, autorizaciones, mecanismos de instrucción válidos, y límites claros.</w:t>
      </w:r>
    </w:p>
    <w:p w14:paraId="3890934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1D6EB07C" w14:textId="77777777" w:rsidR="00195C4D" w:rsidRPr="00195C4D" w:rsidRDefault="00195C4D" w:rsidP="00195C4D">
      <w:pPr>
        <w:numPr>
          <w:ilvl w:val="0"/>
          <w:numId w:val="149"/>
        </w:numPr>
      </w:pPr>
      <w:r w:rsidRPr="00195C4D">
        <w:t>Ningún movimiento se ejecuta con base en “llamada”, “mensaje informal” o “ya lo habíamos hablado”.</w:t>
      </w:r>
    </w:p>
    <w:p w14:paraId="3A754689" w14:textId="77777777" w:rsidR="00195C4D" w:rsidRPr="00195C4D" w:rsidRDefault="00195C4D" w:rsidP="00195C4D">
      <w:pPr>
        <w:numPr>
          <w:ilvl w:val="0"/>
          <w:numId w:val="149"/>
        </w:numPr>
        <w:rPr>
          <w:lang w:val="en-US"/>
        </w:rPr>
      </w:pPr>
      <w:r w:rsidRPr="00195C4D">
        <w:rPr>
          <w:lang w:val="en-US"/>
        </w:rPr>
        <w:t xml:space="preserve">Las </w:t>
      </w:r>
      <w:proofErr w:type="spell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deben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estar</w:t>
      </w:r>
      <w:proofErr w:type="spellEnd"/>
      <w:r w:rsidRPr="00195C4D">
        <w:rPr>
          <w:lang w:val="en-US"/>
        </w:rPr>
        <w:t>:</w:t>
      </w:r>
    </w:p>
    <w:p w14:paraId="401FC62B" w14:textId="77777777" w:rsidR="00195C4D" w:rsidRPr="00195C4D" w:rsidRDefault="00195C4D" w:rsidP="00195C4D">
      <w:pPr>
        <w:numPr>
          <w:ilvl w:val="1"/>
          <w:numId w:val="149"/>
        </w:numPr>
        <w:rPr>
          <w:lang w:val="en-US"/>
        </w:rPr>
      </w:pPr>
      <w:proofErr w:type="spellStart"/>
      <w:r w:rsidRPr="00195C4D">
        <w:rPr>
          <w:lang w:val="en-US"/>
        </w:rPr>
        <w:t>identificadas</w:t>
      </w:r>
      <w:proofErr w:type="spellEnd"/>
      <w:r w:rsidRPr="00195C4D">
        <w:rPr>
          <w:lang w:val="en-US"/>
        </w:rPr>
        <w:t>,</w:t>
      </w:r>
    </w:p>
    <w:p w14:paraId="1E0235A4" w14:textId="77777777" w:rsidR="00195C4D" w:rsidRPr="00195C4D" w:rsidRDefault="00195C4D" w:rsidP="00195C4D">
      <w:pPr>
        <w:numPr>
          <w:ilvl w:val="1"/>
          <w:numId w:val="149"/>
        </w:numPr>
        <w:rPr>
          <w:lang w:val="en-US"/>
        </w:rPr>
      </w:pPr>
      <w:proofErr w:type="spellStart"/>
      <w:r w:rsidRPr="00195C4D">
        <w:rPr>
          <w:lang w:val="en-US"/>
        </w:rPr>
        <w:t>validadas</w:t>
      </w:r>
      <w:proofErr w:type="spellEnd"/>
      <w:r w:rsidRPr="00195C4D">
        <w:rPr>
          <w:lang w:val="en-US"/>
        </w:rPr>
        <w:t>,</w:t>
      </w:r>
    </w:p>
    <w:p w14:paraId="55D09C22" w14:textId="77777777" w:rsidR="00195C4D" w:rsidRPr="00195C4D" w:rsidRDefault="00195C4D" w:rsidP="00195C4D">
      <w:pPr>
        <w:numPr>
          <w:ilvl w:val="1"/>
          <w:numId w:val="149"/>
        </w:numPr>
        <w:rPr>
          <w:lang w:val="en-US"/>
        </w:rPr>
      </w:pPr>
      <w:proofErr w:type="spellStart"/>
      <w:r w:rsidRPr="00195C4D">
        <w:rPr>
          <w:lang w:val="en-US"/>
        </w:rPr>
        <w:t>resguardadas</w:t>
      </w:r>
      <w:proofErr w:type="spellEnd"/>
      <w:r w:rsidRPr="00195C4D">
        <w:rPr>
          <w:lang w:val="en-US"/>
        </w:rPr>
        <w:t>,</w:t>
      </w:r>
    </w:p>
    <w:p w14:paraId="3F02B019" w14:textId="77777777" w:rsidR="00195C4D" w:rsidRPr="00195C4D" w:rsidRDefault="00195C4D" w:rsidP="00195C4D">
      <w:pPr>
        <w:numPr>
          <w:ilvl w:val="1"/>
          <w:numId w:val="149"/>
        </w:numPr>
        <w:rPr>
          <w:lang w:val="en-US"/>
        </w:rPr>
      </w:pPr>
      <w:proofErr w:type="spellStart"/>
      <w:r w:rsidRPr="00195C4D">
        <w:rPr>
          <w:lang w:val="en-US"/>
        </w:rPr>
        <w:t>vigentes</w:t>
      </w:r>
      <w:proofErr w:type="spellEnd"/>
      <w:r w:rsidRPr="00195C4D">
        <w:rPr>
          <w:lang w:val="en-US"/>
        </w:rPr>
        <w:t>,</w:t>
      </w:r>
    </w:p>
    <w:p w14:paraId="652A9090" w14:textId="77777777" w:rsidR="00195C4D" w:rsidRPr="00195C4D" w:rsidRDefault="00195C4D" w:rsidP="00195C4D">
      <w:pPr>
        <w:numPr>
          <w:ilvl w:val="1"/>
          <w:numId w:val="149"/>
        </w:numPr>
        <w:rPr>
          <w:lang w:val="en-US"/>
        </w:rPr>
      </w:pPr>
      <w:r w:rsidRPr="00195C4D">
        <w:rPr>
          <w:lang w:val="en-US"/>
        </w:rPr>
        <w:t xml:space="preserve">y </w:t>
      </w:r>
      <w:proofErr w:type="spellStart"/>
      <w:r w:rsidRPr="00195C4D">
        <w:rPr>
          <w:lang w:val="en-US"/>
        </w:rPr>
        <w:t>asociadas</w:t>
      </w:r>
      <w:proofErr w:type="spellEnd"/>
      <w:r w:rsidRPr="00195C4D">
        <w:rPr>
          <w:lang w:val="en-US"/>
        </w:rPr>
        <w:t xml:space="preserve"> al </w:t>
      </w:r>
      <w:proofErr w:type="spellStart"/>
      <w:r w:rsidRPr="00195C4D">
        <w:rPr>
          <w:lang w:val="en-US"/>
        </w:rPr>
        <w:t>expediente</w:t>
      </w:r>
      <w:proofErr w:type="spellEnd"/>
      <w:r w:rsidRPr="00195C4D">
        <w:rPr>
          <w:lang w:val="en-US"/>
        </w:rPr>
        <w:t>.</w:t>
      </w:r>
    </w:p>
    <w:p w14:paraId="2CF8CA37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5F727B04" w14:textId="77777777" w:rsidR="00195C4D" w:rsidRPr="00195C4D" w:rsidRDefault="00195C4D" w:rsidP="00195C4D">
      <w:pPr>
        <w:numPr>
          <w:ilvl w:val="0"/>
          <w:numId w:val="150"/>
        </w:numPr>
      </w:pPr>
      <w:r w:rsidRPr="00195C4D">
        <w:t>Registro interno de poderes y autorizaciones (incluyendo revocaciones).</w:t>
      </w:r>
    </w:p>
    <w:p w14:paraId="45E63CE4" w14:textId="77777777" w:rsidR="00195C4D" w:rsidRPr="00195C4D" w:rsidRDefault="00195C4D" w:rsidP="00195C4D">
      <w:pPr>
        <w:numPr>
          <w:ilvl w:val="0"/>
          <w:numId w:val="150"/>
        </w:numPr>
      </w:pPr>
      <w:r w:rsidRPr="00195C4D">
        <w:t>Listado de personas autorizadas para instruir movimientos.</w:t>
      </w:r>
    </w:p>
    <w:p w14:paraId="2CBADB02" w14:textId="77777777" w:rsidR="00195C4D" w:rsidRPr="00195C4D" w:rsidRDefault="00195C4D" w:rsidP="00195C4D">
      <w:pPr>
        <w:numPr>
          <w:ilvl w:val="0"/>
          <w:numId w:val="150"/>
        </w:numPr>
      </w:pPr>
      <w:r w:rsidRPr="00195C4D">
        <w:t>Control de “límites de facultad” (monto, tipo de movimiento, destinatarios).</w:t>
      </w:r>
    </w:p>
    <w:p w14:paraId="1770AFF3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lastRenderedPageBreak/>
        <w:pict w14:anchorId="42B9E014">
          <v:rect id="_x0000_i1056" style="width:0;height:1.5pt" o:hralign="center" o:hrstd="t" o:hr="t" fillcolor="#a0a0a0" stroked="f"/>
        </w:pict>
      </w:r>
    </w:p>
    <w:p w14:paraId="591AB70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1.4.4 Principio 4: Enfoque basado en riesgos (controles proporcionales al riesgo)</w:t>
      </w:r>
    </w:p>
    <w:p w14:paraId="70ED22EB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el nivel de control se determina por el </w:t>
      </w:r>
      <w:r w:rsidRPr="00195C4D">
        <w:rPr>
          <w:b/>
          <w:bCs/>
        </w:rPr>
        <w:t>nivel de riesgo</w:t>
      </w:r>
      <w:r w:rsidRPr="00195C4D">
        <w:t xml:space="preserve"> del cliente y del servicio. A mayor riesgo, mayores medidas.</w:t>
      </w:r>
    </w:p>
    <w:p w14:paraId="5461903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3DE6C87A" w14:textId="77777777" w:rsidR="00195C4D" w:rsidRPr="00195C4D" w:rsidRDefault="00195C4D" w:rsidP="00195C4D">
      <w:pPr>
        <w:numPr>
          <w:ilvl w:val="0"/>
          <w:numId w:val="151"/>
        </w:numPr>
      </w:pPr>
      <w:r w:rsidRPr="00195C4D">
        <w:t>Clientes de riesgo bajo pueden operar con controles estándar.</w:t>
      </w:r>
    </w:p>
    <w:p w14:paraId="59A5CE21" w14:textId="77777777" w:rsidR="00195C4D" w:rsidRPr="00195C4D" w:rsidRDefault="00195C4D" w:rsidP="00195C4D">
      <w:pPr>
        <w:numPr>
          <w:ilvl w:val="0"/>
          <w:numId w:val="151"/>
        </w:numPr>
      </w:pPr>
      <w:r w:rsidRPr="00195C4D">
        <w:t>Clientes de riesgo medio o alto requieren:</w:t>
      </w:r>
    </w:p>
    <w:p w14:paraId="48E1B1B6" w14:textId="77777777" w:rsidR="00195C4D" w:rsidRPr="00195C4D" w:rsidRDefault="00195C4D" w:rsidP="00195C4D">
      <w:pPr>
        <w:numPr>
          <w:ilvl w:val="1"/>
          <w:numId w:val="151"/>
        </w:numPr>
        <w:rPr>
          <w:lang w:val="en-US"/>
        </w:rPr>
      </w:pPr>
      <w:proofErr w:type="spellStart"/>
      <w:r w:rsidRPr="00195C4D">
        <w:rPr>
          <w:lang w:val="en-US"/>
        </w:rPr>
        <w:t>validaciones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adicionales</w:t>
      </w:r>
      <w:proofErr w:type="spellEnd"/>
      <w:r w:rsidRPr="00195C4D">
        <w:rPr>
          <w:lang w:val="en-US"/>
        </w:rPr>
        <w:t>,</w:t>
      </w:r>
    </w:p>
    <w:p w14:paraId="156B7846" w14:textId="77777777" w:rsidR="00195C4D" w:rsidRPr="00195C4D" w:rsidRDefault="00195C4D" w:rsidP="00195C4D">
      <w:pPr>
        <w:numPr>
          <w:ilvl w:val="1"/>
          <w:numId w:val="151"/>
        </w:numPr>
        <w:rPr>
          <w:lang w:val="en-US"/>
        </w:rPr>
      </w:pPr>
      <w:proofErr w:type="spellStart"/>
      <w:r w:rsidRPr="00195C4D">
        <w:rPr>
          <w:lang w:val="en-US"/>
        </w:rPr>
        <w:t>actualización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más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frecuente</w:t>
      </w:r>
      <w:proofErr w:type="spellEnd"/>
      <w:r w:rsidRPr="00195C4D">
        <w:rPr>
          <w:lang w:val="en-US"/>
        </w:rPr>
        <w:t>,</w:t>
      </w:r>
    </w:p>
    <w:p w14:paraId="56F1D125" w14:textId="77777777" w:rsidR="00195C4D" w:rsidRPr="00195C4D" w:rsidRDefault="00195C4D" w:rsidP="00195C4D">
      <w:pPr>
        <w:numPr>
          <w:ilvl w:val="1"/>
          <w:numId w:val="151"/>
        </w:numPr>
        <w:rPr>
          <w:lang w:val="en-US"/>
        </w:rPr>
      </w:pPr>
      <w:proofErr w:type="spellStart"/>
      <w:r w:rsidRPr="00195C4D">
        <w:rPr>
          <w:lang w:val="en-US"/>
        </w:rPr>
        <w:t>medidas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reforzadas</w:t>
      </w:r>
      <w:proofErr w:type="spellEnd"/>
      <w:r w:rsidRPr="00195C4D">
        <w:rPr>
          <w:lang w:val="en-US"/>
        </w:rPr>
        <w:t>,</w:t>
      </w:r>
    </w:p>
    <w:p w14:paraId="15F16FBB" w14:textId="77777777" w:rsidR="00195C4D" w:rsidRPr="00195C4D" w:rsidRDefault="00195C4D" w:rsidP="00195C4D">
      <w:pPr>
        <w:numPr>
          <w:ilvl w:val="1"/>
          <w:numId w:val="151"/>
        </w:numPr>
        <w:rPr>
          <w:lang w:val="en-US"/>
        </w:rPr>
      </w:pPr>
      <w:proofErr w:type="spell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superiores</w:t>
      </w:r>
      <w:proofErr w:type="spellEnd"/>
      <w:r w:rsidRPr="00195C4D">
        <w:rPr>
          <w:lang w:val="en-US"/>
        </w:rPr>
        <w:t>,</w:t>
      </w:r>
    </w:p>
    <w:p w14:paraId="6A581300" w14:textId="77777777" w:rsidR="00195C4D" w:rsidRPr="00195C4D" w:rsidRDefault="00195C4D" w:rsidP="00195C4D">
      <w:pPr>
        <w:numPr>
          <w:ilvl w:val="1"/>
          <w:numId w:val="151"/>
        </w:numPr>
      </w:pPr>
      <w:r w:rsidRPr="00195C4D">
        <w:t>revisión más intensa de alertas.</w:t>
      </w:r>
    </w:p>
    <w:p w14:paraId="4FDDDE6F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0DAB36B2" w14:textId="77777777" w:rsidR="00195C4D" w:rsidRPr="00195C4D" w:rsidRDefault="00195C4D" w:rsidP="00195C4D">
      <w:pPr>
        <w:numPr>
          <w:ilvl w:val="0"/>
          <w:numId w:val="152"/>
        </w:numPr>
      </w:pPr>
      <w:r w:rsidRPr="00195C4D">
        <w:t>Cédula de evaluación de riesgos por cliente.</w:t>
      </w:r>
    </w:p>
    <w:p w14:paraId="7C5E137E" w14:textId="77777777" w:rsidR="00195C4D" w:rsidRPr="00195C4D" w:rsidRDefault="00195C4D" w:rsidP="00195C4D">
      <w:pPr>
        <w:numPr>
          <w:ilvl w:val="0"/>
          <w:numId w:val="152"/>
        </w:numPr>
      </w:pPr>
      <w:r w:rsidRPr="00195C4D">
        <w:t>Matriz de factores y ponderaciones definida por el despacho.</w:t>
      </w:r>
    </w:p>
    <w:p w14:paraId="401EB7E4" w14:textId="77777777" w:rsidR="00195C4D" w:rsidRPr="00195C4D" w:rsidRDefault="00195C4D" w:rsidP="00195C4D">
      <w:pPr>
        <w:numPr>
          <w:ilvl w:val="0"/>
          <w:numId w:val="152"/>
        </w:numPr>
      </w:pPr>
      <w:r w:rsidRPr="00195C4D">
        <w:t>Catálogo de medidas reforzadas asociadas a cada nivel.</w:t>
      </w:r>
    </w:p>
    <w:p w14:paraId="75818E0D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FD639B4">
          <v:rect id="_x0000_i1057" style="width:0;height:1.5pt" o:hralign="center" o:hrstd="t" o:hr="t" fillcolor="#a0a0a0" stroked="f"/>
        </w:pict>
      </w:r>
    </w:p>
    <w:p w14:paraId="06337BF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1.4.5 Principio 5: Segregación de funciones y doble verificación en actos sensibles</w:t>
      </w:r>
    </w:p>
    <w:p w14:paraId="0027744C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en movimientos sensibles, </w:t>
      </w:r>
      <w:r w:rsidRPr="00195C4D">
        <w:rPr>
          <w:b/>
          <w:bCs/>
        </w:rPr>
        <w:t>no concentramos</w:t>
      </w:r>
      <w:r w:rsidRPr="00195C4D">
        <w:t xml:space="preserve"> en una sola persona la instrucción, validación y ejecución.</w:t>
      </w:r>
    </w:p>
    <w:p w14:paraId="04A5389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5179B0EF" w14:textId="77777777" w:rsidR="00195C4D" w:rsidRPr="00195C4D" w:rsidRDefault="00195C4D" w:rsidP="00195C4D">
      <w:r w:rsidRPr="00195C4D">
        <w:t>Ejemplos de actos que disparan doble verificación:</w:t>
      </w:r>
    </w:p>
    <w:p w14:paraId="44859721" w14:textId="77777777" w:rsidR="00195C4D" w:rsidRPr="00195C4D" w:rsidRDefault="00195C4D" w:rsidP="00195C4D">
      <w:pPr>
        <w:numPr>
          <w:ilvl w:val="0"/>
          <w:numId w:val="153"/>
        </w:numPr>
        <w:rPr>
          <w:lang w:val="en-US"/>
        </w:rPr>
      </w:pPr>
      <w:proofErr w:type="spellStart"/>
      <w:r w:rsidRPr="00195C4D">
        <w:rPr>
          <w:lang w:val="en-US"/>
        </w:rPr>
        <w:t>transferencias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montos</w:t>
      </w:r>
      <w:proofErr w:type="spellEnd"/>
      <w:r w:rsidRPr="00195C4D">
        <w:rPr>
          <w:lang w:val="en-US"/>
        </w:rPr>
        <w:t xml:space="preserve"> altos,</w:t>
      </w:r>
    </w:p>
    <w:p w14:paraId="54039990" w14:textId="77777777" w:rsidR="00195C4D" w:rsidRPr="00195C4D" w:rsidRDefault="00195C4D" w:rsidP="00195C4D">
      <w:pPr>
        <w:numPr>
          <w:ilvl w:val="0"/>
          <w:numId w:val="153"/>
        </w:numPr>
        <w:rPr>
          <w:lang w:val="en-US"/>
        </w:rPr>
      </w:pPr>
      <w:proofErr w:type="spellStart"/>
      <w:r w:rsidRPr="00195C4D">
        <w:rPr>
          <w:lang w:val="en-US"/>
        </w:rPr>
        <w:t>cambios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cuentas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destino</w:t>
      </w:r>
      <w:proofErr w:type="spellEnd"/>
      <w:r w:rsidRPr="00195C4D">
        <w:rPr>
          <w:lang w:val="en-US"/>
        </w:rPr>
        <w:t>,</w:t>
      </w:r>
    </w:p>
    <w:p w14:paraId="29271B94" w14:textId="77777777" w:rsidR="00195C4D" w:rsidRPr="00195C4D" w:rsidRDefault="00195C4D" w:rsidP="00195C4D">
      <w:pPr>
        <w:numPr>
          <w:ilvl w:val="0"/>
          <w:numId w:val="153"/>
        </w:numPr>
        <w:rPr>
          <w:lang w:val="en-US"/>
        </w:rPr>
      </w:pPr>
      <w:proofErr w:type="spellStart"/>
      <w:r w:rsidRPr="00195C4D">
        <w:rPr>
          <w:lang w:val="en-US"/>
        </w:rPr>
        <w:t>alta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nuevos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beneficiarios</w:t>
      </w:r>
      <w:proofErr w:type="spellEnd"/>
      <w:r w:rsidRPr="00195C4D">
        <w:rPr>
          <w:lang w:val="en-US"/>
        </w:rPr>
        <w:t>,</w:t>
      </w:r>
    </w:p>
    <w:p w14:paraId="5C59D6AE" w14:textId="77777777" w:rsidR="00195C4D" w:rsidRPr="00195C4D" w:rsidRDefault="00195C4D" w:rsidP="00195C4D">
      <w:pPr>
        <w:numPr>
          <w:ilvl w:val="0"/>
          <w:numId w:val="153"/>
        </w:numPr>
        <w:rPr>
          <w:lang w:val="en-US"/>
        </w:rPr>
      </w:pPr>
      <w:proofErr w:type="spellStart"/>
      <w:r w:rsidRPr="00195C4D">
        <w:rPr>
          <w:lang w:val="en-US"/>
        </w:rPr>
        <w:t>movimientos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urgentes</w:t>
      </w:r>
      <w:proofErr w:type="spellEnd"/>
      <w:r w:rsidRPr="00195C4D">
        <w:rPr>
          <w:lang w:val="en-US"/>
        </w:rPr>
        <w:t xml:space="preserve"> sin </w:t>
      </w:r>
      <w:proofErr w:type="spellStart"/>
      <w:r w:rsidRPr="00195C4D">
        <w:rPr>
          <w:lang w:val="en-US"/>
        </w:rPr>
        <w:t>preaviso</w:t>
      </w:r>
      <w:proofErr w:type="spellEnd"/>
      <w:r w:rsidRPr="00195C4D">
        <w:rPr>
          <w:lang w:val="en-US"/>
        </w:rPr>
        <w:t>,</w:t>
      </w:r>
    </w:p>
    <w:p w14:paraId="7D8DA9D9" w14:textId="77777777" w:rsidR="00195C4D" w:rsidRPr="00195C4D" w:rsidRDefault="00195C4D" w:rsidP="00195C4D">
      <w:pPr>
        <w:numPr>
          <w:ilvl w:val="0"/>
          <w:numId w:val="153"/>
        </w:numPr>
      </w:pPr>
      <w:r w:rsidRPr="00195C4D">
        <w:t>operaciones con terceros no habituales,</w:t>
      </w:r>
    </w:p>
    <w:p w14:paraId="3EB9E577" w14:textId="77777777" w:rsidR="00195C4D" w:rsidRPr="00195C4D" w:rsidRDefault="00195C4D" w:rsidP="00195C4D">
      <w:pPr>
        <w:numPr>
          <w:ilvl w:val="0"/>
          <w:numId w:val="153"/>
        </w:numPr>
      </w:pPr>
      <w:r w:rsidRPr="00195C4D">
        <w:t>instrucciones de personas recién incorporadas como apoderados.</w:t>
      </w:r>
    </w:p>
    <w:p w14:paraId="7CA4D4FA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5A8B775A" w14:textId="77777777" w:rsidR="00195C4D" w:rsidRPr="00195C4D" w:rsidRDefault="00195C4D" w:rsidP="00195C4D">
      <w:pPr>
        <w:numPr>
          <w:ilvl w:val="0"/>
          <w:numId w:val="154"/>
        </w:numPr>
        <w:rPr>
          <w:lang w:val="en-US"/>
        </w:rPr>
      </w:pPr>
      <w:r w:rsidRPr="00195C4D">
        <w:rPr>
          <w:lang w:val="en-US"/>
        </w:rPr>
        <w:t xml:space="preserve">Checklist de doble </w:t>
      </w:r>
      <w:proofErr w:type="spellStart"/>
      <w:r w:rsidRPr="00195C4D">
        <w:rPr>
          <w:lang w:val="en-US"/>
        </w:rPr>
        <w:t>validación</w:t>
      </w:r>
      <w:proofErr w:type="spellEnd"/>
      <w:r w:rsidRPr="00195C4D">
        <w:rPr>
          <w:lang w:val="en-US"/>
        </w:rPr>
        <w:t>.</w:t>
      </w:r>
    </w:p>
    <w:p w14:paraId="336E8D57" w14:textId="77777777" w:rsidR="00195C4D" w:rsidRPr="00195C4D" w:rsidRDefault="00195C4D" w:rsidP="00195C4D">
      <w:pPr>
        <w:numPr>
          <w:ilvl w:val="0"/>
          <w:numId w:val="154"/>
        </w:numPr>
      </w:pPr>
      <w:r w:rsidRPr="00195C4D">
        <w:lastRenderedPageBreak/>
        <w:t>Flujo de aprobación: “prepara” (operación) y “valida” (cumplimiento o supervisor) antes de ejecutar.</w:t>
      </w:r>
    </w:p>
    <w:p w14:paraId="33310DAF" w14:textId="77777777" w:rsidR="00195C4D" w:rsidRPr="00195C4D" w:rsidRDefault="00195C4D" w:rsidP="00195C4D">
      <w:pPr>
        <w:numPr>
          <w:ilvl w:val="0"/>
          <w:numId w:val="154"/>
        </w:numPr>
      </w:pPr>
      <w:r w:rsidRPr="00195C4D">
        <w:t>Evidencia de quién revisó y autorizó.</w:t>
      </w:r>
    </w:p>
    <w:p w14:paraId="7BE6CC8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8709173">
          <v:rect id="_x0000_i1058" style="width:0;height:1.5pt" o:hralign="center" o:hrstd="t" o:hr="t" fillcolor="#a0a0a0" stroked="f"/>
        </w:pict>
      </w:r>
    </w:p>
    <w:p w14:paraId="60428FE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1.4.6 Principio 6: Monitoreo continuo y respuesta inmediata ante señales de alerta</w:t>
      </w:r>
    </w:p>
    <w:p w14:paraId="749821E1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no basta con integrar expediente. Se monitorea y se reacciona ante señales de alerta relacionadas con recursos, cuentas, comportamiento del cliente y coherencia de información.</w:t>
      </w:r>
    </w:p>
    <w:p w14:paraId="0B58AA1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6381861F" w14:textId="77777777" w:rsidR="00195C4D" w:rsidRPr="00195C4D" w:rsidRDefault="00195C4D" w:rsidP="00195C4D">
      <w:pPr>
        <w:numPr>
          <w:ilvl w:val="0"/>
          <w:numId w:val="155"/>
        </w:numPr>
      </w:pPr>
      <w:r w:rsidRPr="00195C4D">
        <w:t>Identificamos señales de alerta típicas del inciso b y c.</w:t>
      </w:r>
    </w:p>
    <w:p w14:paraId="7B0350B0" w14:textId="77777777" w:rsidR="00195C4D" w:rsidRPr="00195C4D" w:rsidRDefault="00195C4D" w:rsidP="00195C4D">
      <w:pPr>
        <w:numPr>
          <w:ilvl w:val="0"/>
          <w:numId w:val="155"/>
        </w:numPr>
      </w:pPr>
      <w:r w:rsidRPr="00195C4D">
        <w:t>Registramos la alerta, analizamos y documentamos la decisión.</w:t>
      </w:r>
    </w:p>
    <w:p w14:paraId="493B72B0" w14:textId="77777777" w:rsidR="00195C4D" w:rsidRPr="00195C4D" w:rsidRDefault="00195C4D" w:rsidP="00195C4D">
      <w:pPr>
        <w:numPr>
          <w:ilvl w:val="0"/>
          <w:numId w:val="155"/>
        </w:numPr>
      </w:pPr>
      <w:r w:rsidRPr="00195C4D">
        <w:t>Cuando la alerta es relevante, se activa pausa operativa hasta resolver.</w:t>
      </w:r>
    </w:p>
    <w:p w14:paraId="08ABA26E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3B831D4B" w14:textId="77777777" w:rsidR="00195C4D" w:rsidRPr="00195C4D" w:rsidRDefault="00195C4D" w:rsidP="00195C4D">
      <w:pPr>
        <w:numPr>
          <w:ilvl w:val="0"/>
          <w:numId w:val="156"/>
        </w:numPr>
      </w:pPr>
      <w:r w:rsidRPr="00195C4D">
        <w:t>Catálogo de alertas por inciso.</w:t>
      </w:r>
    </w:p>
    <w:p w14:paraId="30079D17" w14:textId="77777777" w:rsidR="00195C4D" w:rsidRPr="00195C4D" w:rsidRDefault="00195C4D" w:rsidP="00195C4D">
      <w:pPr>
        <w:numPr>
          <w:ilvl w:val="0"/>
          <w:numId w:val="156"/>
        </w:numPr>
      </w:pPr>
      <w:r w:rsidRPr="00195C4D">
        <w:t>Formato de reporte interno de alerta y análisis.</w:t>
      </w:r>
    </w:p>
    <w:p w14:paraId="2F2242D7" w14:textId="77777777" w:rsidR="00195C4D" w:rsidRPr="00195C4D" w:rsidRDefault="00195C4D" w:rsidP="00195C4D">
      <w:pPr>
        <w:numPr>
          <w:ilvl w:val="0"/>
          <w:numId w:val="156"/>
        </w:numPr>
      </w:pPr>
      <w:r w:rsidRPr="00195C4D">
        <w:t xml:space="preserve">Procedimiento de escalamiento al </w:t>
      </w:r>
      <w:proofErr w:type="gramStart"/>
      <w:r w:rsidRPr="00195C4D">
        <w:t>Responsable</w:t>
      </w:r>
      <w:proofErr w:type="gramEnd"/>
      <w:r w:rsidRPr="00195C4D">
        <w:t xml:space="preserve"> Encargado de Cumplimiento.</w:t>
      </w:r>
    </w:p>
    <w:p w14:paraId="506AF08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188A159">
          <v:rect id="_x0000_i1059" style="width:0;height:1.5pt" o:hralign="center" o:hrstd="t" o:hr="t" fillcolor="#a0a0a0" stroked="f"/>
        </w:pict>
      </w:r>
    </w:p>
    <w:p w14:paraId="319A03E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1.4.7 Principio 7: Verificación contra listas y gestión de PEP (debida diligencia reforzada cuando aplica)</w:t>
      </w:r>
    </w:p>
    <w:p w14:paraId="7C9533E5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aplicamos controles para identificar PEP y para documentar revisiones contra listas, con periodicidad definida y reforzamiento por riesgo.</w:t>
      </w:r>
    </w:p>
    <w:p w14:paraId="02F4DD1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06D3845F" w14:textId="77777777" w:rsidR="00195C4D" w:rsidRPr="00195C4D" w:rsidRDefault="00195C4D" w:rsidP="00195C4D">
      <w:pPr>
        <w:numPr>
          <w:ilvl w:val="0"/>
          <w:numId w:val="157"/>
        </w:numPr>
      </w:pPr>
      <w:r w:rsidRPr="00195C4D">
        <w:t>Se establece cuándo revisamos (alta, periodicidad, por evento).</w:t>
      </w:r>
    </w:p>
    <w:p w14:paraId="7B89D407" w14:textId="77777777" w:rsidR="00195C4D" w:rsidRPr="00195C4D" w:rsidRDefault="00195C4D" w:rsidP="00195C4D">
      <w:pPr>
        <w:numPr>
          <w:ilvl w:val="0"/>
          <w:numId w:val="157"/>
        </w:numPr>
      </w:pPr>
      <w:r w:rsidRPr="00195C4D">
        <w:t>Se documenta la revisión y su resultado.</w:t>
      </w:r>
    </w:p>
    <w:p w14:paraId="7198051F" w14:textId="77777777" w:rsidR="00195C4D" w:rsidRPr="00195C4D" w:rsidRDefault="00195C4D" w:rsidP="00195C4D">
      <w:pPr>
        <w:numPr>
          <w:ilvl w:val="0"/>
          <w:numId w:val="157"/>
        </w:numPr>
      </w:pPr>
      <w:r w:rsidRPr="00195C4D">
        <w:t>Si es PEP o existe señal relevante, se aplican medidas reforzadas y autorizaciones superiores.</w:t>
      </w:r>
    </w:p>
    <w:p w14:paraId="7009593D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31B1776A" w14:textId="77777777" w:rsidR="00195C4D" w:rsidRPr="00195C4D" w:rsidRDefault="00195C4D" w:rsidP="00195C4D">
      <w:pPr>
        <w:numPr>
          <w:ilvl w:val="0"/>
          <w:numId w:val="158"/>
        </w:numPr>
      </w:pPr>
      <w:r w:rsidRPr="00195C4D">
        <w:t>Registro de revisión de listas.</w:t>
      </w:r>
    </w:p>
    <w:p w14:paraId="003EF9E6" w14:textId="77777777" w:rsidR="00195C4D" w:rsidRPr="00195C4D" w:rsidRDefault="00195C4D" w:rsidP="00195C4D">
      <w:pPr>
        <w:numPr>
          <w:ilvl w:val="0"/>
          <w:numId w:val="158"/>
        </w:numPr>
        <w:rPr>
          <w:lang w:val="en-US"/>
        </w:rPr>
      </w:pPr>
      <w:proofErr w:type="spellStart"/>
      <w:r w:rsidRPr="00195C4D">
        <w:rPr>
          <w:lang w:val="en-US"/>
        </w:rPr>
        <w:t>Declaración</w:t>
      </w:r>
      <w:proofErr w:type="spellEnd"/>
      <w:r w:rsidRPr="00195C4D">
        <w:rPr>
          <w:lang w:val="en-US"/>
        </w:rPr>
        <w:t>/</w:t>
      </w:r>
      <w:proofErr w:type="spellStart"/>
      <w:r w:rsidRPr="00195C4D">
        <w:rPr>
          <w:lang w:val="en-US"/>
        </w:rPr>
        <w:t>confirmación</w:t>
      </w:r>
      <w:proofErr w:type="spellEnd"/>
      <w:r w:rsidRPr="00195C4D">
        <w:rPr>
          <w:lang w:val="en-US"/>
        </w:rPr>
        <w:t xml:space="preserve"> PEP.</w:t>
      </w:r>
    </w:p>
    <w:p w14:paraId="0B059E9C" w14:textId="77777777" w:rsidR="00195C4D" w:rsidRPr="00195C4D" w:rsidRDefault="00195C4D" w:rsidP="00195C4D">
      <w:pPr>
        <w:numPr>
          <w:ilvl w:val="0"/>
          <w:numId w:val="158"/>
        </w:numPr>
      </w:pPr>
      <w:proofErr w:type="spellStart"/>
      <w:r w:rsidRPr="00195C4D">
        <w:t>Checklist</w:t>
      </w:r>
      <w:proofErr w:type="spellEnd"/>
      <w:r w:rsidRPr="00195C4D">
        <w:t xml:space="preserve"> de medidas reforzadas para PEP.</w:t>
      </w:r>
    </w:p>
    <w:p w14:paraId="71A28709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1A2B27D">
          <v:rect id="_x0000_i1060" style="width:0;height:1.5pt" o:hralign="center" o:hrstd="t" o:hr="t" fillcolor="#a0a0a0" stroked="f"/>
        </w:pict>
      </w:r>
    </w:p>
    <w:p w14:paraId="03234D9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1.4.8 Principio 8: Confidencialidad y control de información (seguridad como requisito operativo)</w:t>
      </w:r>
    </w:p>
    <w:p w14:paraId="7C653335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la información del expediente y las evidencias de operación se resguardan bajo controles de acceso por rol, evitando difusión innecesaria.</w:t>
      </w:r>
    </w:p>
    <w:p w14:paraId="516A7AC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7CF5253E" w14:textId="77777777" w:rsidR="00195C4D" w:rsidRPr="00195C4D" w:rsidRDefault="00195C4D" w:rsidP="00195C4D">
      <w:pPr>
        <w:numPr>
          <w:ilvl w:val="0"/>
          <w:numId w:val="159"/>
        </w:numPr>
      </w:pPr>
      <w:r w:rsidRPr="00195C4D">
        <w:t>Cada persona accede únicamente a lo que requiere para su función.</w:t>
      </w:r>
    </w:p>
    <w:p w14:paraId="63A2AC83" w14:textId="77777777" w:rsidR="00195C4D" w:rsidRPr="00195C4D" w:rsidRDefault="00195C4D" w:rsidP="00195C4D">
      <w:pPr>
        <w:numPr>
          <w:ilvl w:val="0"/>
          <w:numId w:val="159"/>
        </w:numPr>
      </w:pPr>
      <w:r w:rsidRPr="00195C4D">
        <w:t>Se evitan medios no autorizados para enviar documentos (mensajería personal, dispositivos no controlados).</w:t>
      </w:r>
    </w:p>
    <w:p w14:paraId="72C11A7E" w14:textId="77777777" w:rsidR="00195C4D" w:rsidRPr="00195C4D" w:rsidRDefault="00195C4D" w:rsidP="00195C4D">
      <w:pPr>
        <w:numPr>
          <w:ilvl w:val="0"/>
          <w:numId w:val="159"/>
        </w:numPr>
      </w:pPr>
      <w:r w:rsidRPr="00195C4D">
        <w:t>Se mantiene control sobre llaves, contraseñas y factores de autenticación.</w:t>
      </w:r>
    </w:p>
    <w:p w14:paraId="75224C1B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3FCE9D39" w14:textId="77777777" w:rsidR="00195C4D" w:rsidRPr="00195C4D" w:rsidRDefault="00195C4D" w:rsidP="00195C4D">
      <w:pPr>
        <w:numPr>
          <w:ilvl w:val="0"/>
          <w:numId w:val="160"/>
        </w:numPr>
      </w:pPr>
      <w:r w:rsidRPr="00195C4D">
        <w:t>Repositorios autorizados y estructura de carpetas.</w:t>
      </w:r>
    </w:p>
    <w:p w14:paraId="74725F75" w14:textId="77777777" w:rsidR="00195C4D" w:rsidRPr="00195C4D" w:rsidRDefault="00195C4D" w:rsidP="00195C4D">
      <w:pPr>
        <w:numPr>
          <w:ilvl w:val="0"/>
          <w:numId w:val="160"/>
        </w:numPr>
        <w:rPr>
          <w:lang w:val="en-US"/>
        </w:rPr>
      </w:pPr>
      <w:r w:rsidRPr="00195C4D">
        <w:rPr>
          <w:lang w:val="en-US"/>
        </w:rPr>
        <w:t xml:space="preserve">Control de </w:t>
      </w:r>
      <w:proofErr w:type="spellStart"/>
      <w:r w:rsidRPr="00195C4D">
        <w:rPr>
          <w:lang w:val="en-US"/>
        </w:rPr>
        <w:t>accesos</w:t>
      </w:r>
      <w:proofErr w:type="spellEnd"/>
      <w:r w:rsidRPr="00195C4D">
        <w:rPr>
          <w:lang w:val="en-US"/>
        </w:rPr>
        <w:t xml:space="preserve"> (</w:t>
      </w:r>
      <w:proofErr w:type="spellStart"/>
      <w:r w:rsidRPr="00195C4D">
        <w:rPr>
          <w:lang w:val="en-US"/>
        </w:rPr>
        <w:t>permisos</w:t>
      </w:r>
      <w:proofErr w:type="spellEnd"/>
      <w:r w:rsidRPr="00195C4D">
        <w:rPr>
          <w:lang w:val="en-US"/>
        </w:rPr>
        <w:t>).</w:t>
      </w:r>
    </w:p>
    <w:p w14:paraId="62C4FDD8" w14:textId="77777777" w:rsidR="00195C4D" w:rsidRPr="00195C4D" w:rsidRDefault="00195C4D" w:rsidP="00195C4D">
      <w:pPr>
        <w:numPr>
          <w:ilvl w:val="0"/>
          <w:numId w:val="160"/>
        </w:numPr>
      </w:pPr>
      <w:r w:rsidRPr="00195C4D">
        <w:t>Reglas de uso de equipos autorizados.</w:t>
      </w:r>
    </w:p>
    <w:p w14:paraId="3A4B288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9A65979">
          <v:rect id="_x0000_i1061" style="width:0;height:1.5pt" o:hralign="center" o:hrstd="t" o:hr="t" fillcolor="#a0a0a0" stroked="f"/>
        </w:pict>
      </w:r>
    </w:p>
    <w:p w14:paraId="705D98F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1.4.9 Principio 9: Consistencia, estandarización y calidad del registro</w:t>
      </w:r>
    </w:p>
    <w:p w14:paraId="51C1BC67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el despacho opera con formatos y criterios estándar, para que los expedientes sean consistentes y revisables.</w:t>
      </w:r>
    </w:p>
    <w:p w14:paraId="1065ADB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27C4EC7D" w14:textId="77777777" w:rsidR="00195C4D" w:rsidRPr="00195C4D" w:rsidRDefault="00195C4D" w:rsidP="00195C4D">
      <w:pPr>
        <w:numPr>
          <w:ilvl w:val="0"/>
          <w:numId w:val="161"/>
        </w:numPr>
      </w:pPr>
      <w:r w:rsidRPr="00195C4D">
        <w:t>No se inventan formatos personales.</w:t>
      </w:r>
    </w:p>
    <w:p w14:paraId="48B1500D" w14:textId="77777777" w:rsidR="00195C4D" w:rsidRPr="00195C4D" w:rsidRDefault="00195C4D" w:rsidP="00195C4D">
      <w:pPr>
        <w:numPr>
          <w:ilvl w:val="0"/>
          <w:numId w:val="161"/>
        </w:numPr>
      </w:pPr>
      <w:r w:rsidRPr="00195C4D">
        <w:t>No se omiten campos críticos.</w:t>
      </w:r>
    </w:p>
    <w:p w14:paraId="5558D7FD" w14:textId="77777777" w:rsidR="00195C4D" w:rsidRPr="00195C4D" w:rsidRDefault="00195C4D" w:rsidP="00195C4D">
      <w:pPr>
        <w:numPr>
          <w:ilvl w:val="0"/>
          <w:numId w:val="161"/>
        </w:numPr>
      </w:pPr>
      <w:r w:rsidRPr="00195C4D">
        <w:t>Se evita que “</w:t>
      </w:r>
      <w:proofErr w:type="gramStart"/>
      <w:r w:rsidRPr="00195C4D">
        <w:t>cada quien</w:t>
      </w:r>
      <w:proofErr w:type="gramEnd"/>
      <w:r w:rsidRPr="00195C4D">
        <w:t xml:space="preserve"> lo haga a su manera”.</w:t>
      </w:r>
    </w:p>
    <w:p w14:paraId="4C62F9DF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0C18CE9C" w14:textId="77777777" w:rsidR="00195C4D" w:rsidRPr="00195C4D" w:rsidRDefault="00195C4D" w:rsidP="00195C4D">
      <w:pPr>
        <w:numPr>
          <w:ilvl w:val="0"/>
          <w:numId w:val="162"/>
        </w:numPr>
      </w:pPr>
      <w:r w:rsidRPr="00195C4D">
        <w:t>Lista maestra de formatos con control de versión.</w:t>
      </w:r>
    </w:p>
    <w:p w14:paraId="2EBAEE0C" w14:textId="77777777" w:rsidR="00195C4D" w:rsidRPr="00195C4D" w:rsidRDefault="00195C4D" w:rsidP="00195C4D">
      <w:pPr>
        <w:numPr>
          <w:ilvl w:val="0"/>
          <w:numId w:val="162"/>
        </w:numPr>
      </w:pPr>
      <w:r w:rsidRPr="00195C4D">
        <w:t>Instructivo breve de llenado para cada formato.</w:t>
      </w:r>
    </w:p>
    <w:p w14:paraId="544AFEC0" w14:textId="77777777" w:rsidR="00195C4D" w:rsidRPr="00195C4D" w:rsidRDefault="00195C4D" w:rsidP="00195C4D">
      <w:pPr>
        <w:numPr>
          <w:ilvl w:val="0"/>
          <w:numId w:val="162"/>
        </w:numPr>
      </w:pPr>
      <w:r w:rsidRPr="00195C4D">
        <w:t>Revisión periódica de calidad documental.</w:t>
      </w:r>
    </w:p>
    <w:p w14:paraId="5C1BF506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DC35EA9">
          <v:rect id="_x0000_i1062" style="width:0;height:1.5pt" o:hralign="center" o:hrstd="t" o:hr="t" fillcolor="#a0a0a0" stroked="f"/>
        </w:pict>
      </w:r>
    </w:p>
    <w:p w14:paraId="3793C8E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1.4.10 Principio 10: Actualización y mejora continua del sistema interno</w:t>
      </w:r>
    </w:p>
    <w:p w14:paraId="3B8E80E9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el sistema interno no se deja estático. Se revisa, se verifica y se corrige.</w:t>
      </w:r>
    </w:p>
    <w:p w14:paraId="64F4395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0847CDFE" w14:textId="77777777" w:rsidR="00195C4D" w:rsidRPr="00195C4D" w:rsidRDefault="00195C4D" w:rsidP="00195C4D">
      <w:pPr>
        <w:numPr>
          <w:ilvl w:val="0"/>
          <w:numId w:val="163"/>
        </w:numPr>
      </w:pPr>
      <w:r w:rsidRPr="00195C4D">
        <w:t>Se realizan verificaciones internas periódicas sobre expedientes y operaciones.</w:t>
      </w:r>
    </w:p>
    <w:p w14:paraId="45B63C86" w14:textId="77777777" w:rsidR="00195C4D" w:rsidRPr="00195C4D" w:rsidRDefault="00195C4D" w:rsidP="00195C4D">
      <w:pPr>
        <w:numPr>
          <w:ilvl w:val="0"/>
          <w:numId w:val="163"/>
        </w:numPr>
      </w:pPr>
      <w:r w:rsidRPr="00195C4D">
        <w:t>Se registran hallazgos y se corrigen.</w:t>
      </w:r>
    </w:p>
    <w:p w14:paraId="7B3CC3CE" w14:textId="77777777" w:rsidR="00195C4D" w:rsidRPr="00195C4D" w:rsidRDefault="00195C4D" w:rsidP="00195C4D">
      <w:pPr>
        <w:numPr>
          <w:ilvl w:val="0"/>
          <w:numId w:val="163"/>
        </w:numPr>
      </w:pPr>
      <w:r w:rsidRPr="00195C4D">
        <w:lastRenderedPageBreak/>
        <w:t>Se actualizan formatos y controles cuando se detectan puntos débiles.</w:t>
      </w:r>
    </w:p>
    <w:p w14:paraId="6530C1F3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1A8D7AE5" w14:textId="77777777" w:rsidR="00195C4D" w:rsidRPr="00195C4D" w:rsidRDefault="00195C4D" w:rsidP="00195C4D">
      <w:pPr>
        <w:numPr>
          <w:ilvl w:val="0"/>
          <w:numId w:val="164"/>
        </w:numPr>
        <w:rPr>
          <w:lang w:val="en-US"/>
        </w:rPr>
      </w:pPr>
      <w:r w:rsidRPr="00195C4D">
        <w:rPr>
          <w:lang w:val="en-US"/>
        </w:rPr>
        <w:t xml:space="preserve">Checklist de </w:t>
      </w:r>
      <w:proofErr w:type="spellStart"/>
      <w:r w:rsidRPr="00195C4D">
        <w:rPr>
          <w:lang w:val="en-US"/>
        </w:rPr>
        <w:t>verificación</w:t>
      </w:r>
      <w:proofErr w:type="spellEnd"/>
      <w:r w:rsidRPr="00195C4D">
        <w:rPr>
          <w:lang w:val="en-US"/>
        </w:rPr>
        <w:t xml:space="preserve"> interna.</w:t>
      </w:r>
    </w:p>
    <w:p w14:paraId="40B06115" w14:textId="77777777" w:rsidR="00195C4D" w:rsidRPr="00195C4D" w:rsidRDefault="00195C4D" w:rsidP="00195C4D">
      <w:pPr>
        <w:numPr>
          <w:ilvl w:val="0"/>
          <w:numId w:val="164"/>
        </w:numPr>
      </w:pPr>
      <w:r w:rsidRPr="00195C4D">
        <w:t>Registro de hallazgos y plan de corrección.</w:t>
      </w:r>
    </w:p>
    <w:p w14:paraId="49893DD1" w14:textId="77777777" w:rsidR="00195C4D" w:rsidRPr="00195C4D" w:rsidRDefault="00195C4D" w:rsidP="00195C4D">
      <w:pPr>
        <w:numPr>
          <w:ilvl w:val="0"/>
          <w:numId w:val="164"/>
        </w:numPr>
      </w:pPr>
      <w:r w:rsidRPr="00195C4D">
        <w:t>Reporte anual a Dirección con indicadores del sistema.</w:t>
      </w:r>
    </w:p>
    <w:p w14:paraId="311556F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B133BDB">
          <v:rect id="_x0000_i1063" style="width:0;height:1.5pt" o:hralign="center" o:hrstd="t" o:hr="t" fillcolor="#a0a0a0" stroked="f"/>
        </w:pict>
      </w:r>
    </w:p>
    <w:p w14:paraId="1AB5112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1.4.11 Principio 11: Prevalencia del control sobre la urgencia comercial</w:t>
      </w:r>
    </w:p>
    <w:p w14:paraId="2F5ECD98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la urgencia del cliente no justifica omitir controles mínimos.</w:t>
      </w:r>
    </w:p>
    <w:p w14:paraId="6302194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¿Qué significa en la operación?</w:t>
      </w:r>
    </w:p>
    <w:p w14:paraId="6291C46A" w14:textId="77777777" w:rsidR="00195C4D" w:rsidRPr="00195C4D" w:rsidRDefault="00195C4D" w:rsidP="00195C4D">
      <w:pPr>
        <w:numPr>
          <w:ilvl w:val="0"/>
          <w:numId w:val="165"/>
        </w:numPr>
      </w:pPr>
      <w:r w:rsidRPr="00195C4D">
        <w:t>Si el cliente presiona por “urgencia”, el despacho mantiene:</w:t>
      </w:r>
    </w:p>
    <w:p w14:paraId="0D28F2BF" w14:textId="77777777" w:rsidR="00195C4D" w:rsidRPr="00195C4D" w:rsidRDefault="00195C4D" w:rsidP="00195C4D">
      <w:pPr>
        <w:numPr>
          <w:ilvl w:val="1"/>
          <w:numId w:val="165"/>
        </w:numPr>
        <w:rPr>
          <w:lang w:val="en-US"/>
        </w:rPr>
      </w:pPr>
      <w:r w:rsidRPr="00195C4D">
        <w:rPr>
          <w:lang w:val="en-US"/>
        </w:rPr>
        <w:t xml:space="preserve">checklist </w:t>
      </w:r>
      <w:proofErr w:type="spellStart"/>
      <w:r w:rsidRPr="00195C4D">
        <w:rPr>
          <w:lang w:val="en-US"/>
        </w:rPr>
        <w:t>previo</w:t>
      </w:r>
      <w:proofErr w:type="spellEnd"/>
      <w:r w:rsidRPr="00195C4D">
        <w:rPr>
          <w:lang w:val="en-US"/>
        </w:rPr>
        <w:t>,</w:t>
      </w:r>
    </w:p>
    <w:p w14:paraId="76F553DD" w14:textId="77777777" w:rsidR="00195C4D" w:rsidRPr="00195C4D" w:rsidRDefault="00195C4D" w:rsidP="00195C4D">
      <w:pPr>
        <w:numPr>
          <w:ilvl w:val="1"/>
          <w:numId w:val="165"/>
        </w:numPr>
        <w:rPr>
          <w:lang w:val="en-US"/>
        </w:rPr>
      </w:pPr>
      <w:proofErr w:type="spellStart"/>
      <w:r w:rsidRPr="00195C4D">
        <w:rPr>
          <w:lang w:val="en-US"/>
        </w:rPr>
        <w:t>validación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>,</w:t>
      </w:r>
    </w:p>
    <w:p w14:paraId="3C9F3441" w14:textId="77777777" w:rsidR="00195C4D" w:rsidRPr="00195C4D" w:rsidRDefault="00195C4D" w:rsidP="00195C4D">
      <w:pPr>
        <w:numPr>
          <w:ilvl w:val="1"/>
          <w:numId w:val="165"/>
        </w:numPr>
        <w:rPr>
          <w:lang w:val="en-US"/>
        </w:rPr>
      </w:pP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instrucción</w:t>
      </w:r>
      <w:proofErr w:type="spellEnd"/>
      <w:r w:rsidRPr="00195C4D">
        <w:rPr>
          <w:lang w:val="en-US"/>
        </w:rPr>
        <w:t>,</w:t>
      </w:r>
    </w:p>
    <w:p w14:paraId="42A47BE7" w14:textId="77777777" w:rsidR="00195C4D" w:rsidRPr="00195C4D" w:rsidRDefault="00195C4D" w:rsidP="00195C4D">
      <w:pPr>
        <w:numPr>
          <w:ilvl w:val="1"/>
          <w:numId w:val="165"/>
        </w:numPr>
      </w:pPr>
      <w:r w:rsidRPr="00195C4D">
        <w:t>revisión de alertas si corresponde,</w:t>
      </w:r>
    </w:p>
    <w:p w14:paraId="3B32220A" w14:textId="77777777" w:rsidR="00195C4D" w:rsidRPr="00195C4D" w:rsidRDefault="00195C4D" w:rsidP="00195C4D">
      <w:pPr>
        <w:numPr>
          <w:ilvl w:val="1"/>
          <w:numId w:val="165"/>
        </w:numPr>
      </w:pPr>
      <w:r w:rsidRPr="00195C4D">
        <w:t>y doble verificación en movimientos sensibles.</w:t>
      </w:r>
    </w:p>
    <w:p w14:paraId="0D509A4D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¿Cómo se </w:t>
      </w:r>
      <w:proofErr w:type="spellStart"/>
      <w:r w:rsidRPr="00195C4D">
        <w:rPr>
          <w:b/>
          <w:bCs/>
          <w:lang w:val="en-US"/>
        </w:rPr>
        <w:t>materializa</w:t>
      </w:r>
      <w:proofErr w:type="spellEnd"/>
      <w:r w:rsidRPr="00195C4D">
        <w:rPr>
          <w:b/>
          <w:bCs/>
          <w:lang w:val="en-US"/>
        </w:rPr>
        <w:t>?</w:t>
      </w:r>
    </w:p>
    <w:p w14:paraId="683C2615" w14:textId="77777777" w:rsidR="00195C4D" w:rsidRPr="00195C4D" w:rsidRDefault="00195C4D" w:rsidP="00195C4D">
      <w:pPr>
        <w:numPr>
          <w:ilvl w:val="0"/>
          <w:numId w:val="166"/>
        </w:numPr>
      </w:pPr>
      <w:r w:rsidRPr="00195C4D">
        <w:t>Política de “no operar sin evidencia mínima”.</w:t>
      </w:r>
    </w:p>
    <w:p w14:paraId="668DD09D" w14:textId="77777777" w:rsidR="00195C4D" w:rsidRPr="00195C4D" w:rsidRDefault="00195C4D" w:rsidP="00195C4D">
      <w:pPr>
        <w:numPr>
          <w:ilvl w:val="0"/>
          <w:numId w:val="166"/>
        </w:numPr>
      </w:pPr>
      <w:r w:rsidRPr="00195C4D">
        <w:t>Registro de solicitudes urgentes y cómo se atendieron sin romper controles.</w:t>
      </w:r>
    </w:p>
    <w:p w14:paraId="698900D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BEC1ED1">
          <v:rect id="_x0000_i1064" style="width:0;height:1.5pt" o:hralign="center" o:hrstd="t" o:hr="t" fillcolor="#a0a0a0" stroked="f"/>
        </w:pict>
      </w:r>
    </w:p>
    <w:p w14:paraId="4506DB4F" w14:textId="77777777" w:rsidR="001C0CD0" w:rsidRDefault="001C0CD0" w:rsidP="00195C4D">
      <w:pPr>
        <w:rPr>
          <w:b/>
          <w:bCs/>
        </w:rPr>
      </w:pPr>
    </w:p>
    <w:p w14:paraId="416A8F60" w14:textId="77777777" w:rsidR="001C0CD0" w:rsidRDefault="001C0CD0" w:rsidP="00195C4D">
      <w:pPr>
        <w:rPr>
          <w:b/>
          <w:bCs/>
        </w:rPr>
      </w:pPr>
    </w:p>
    <w:p w14:paraId="39CD5EA9" w14:textId="77777777" w:rsidR="001C0CD0" w:rsidRDefault="001C0CD0" w:rsidP="00195C4D">
      <w:pPr>
        <w:rPr>
          <w:b/>
          <w:bCs/>
        </w:rPr>
      </w:pPr>
    </w:p>
    <w:p w14:paraId="4321EF2C" w14:textId="77777777" w:rsidR="001C0CD0" w:rsidRDefault="001C0CD0" w:rsidP="00195C4D">
      <w:pPr>
        <w:rPr>
          <w:b/>
          <w:bCs/>
        </w:rPr>
      </w:pPr>
    </w:p>
    <w:p w14:paraId="6542E50B" w14:textId="77777777" w:rsidR="001C0CD0" w:rsidRDefault="001C0CD0" w:rsidP="00195C4D">
      <w:pPr>
        <w:rPr>
          <w:b/>
          <w:bCs/>
        </w:rPr>
      </w:pPr>
    </w:p>
    <w:p w14:paraId="56D6286C" w14:textId="77777777" w:rsidR="001C0CD0" w:rsidRDefault="001C0CD0" w:rsidP="00195C4D">
      <w:pPr>
        <w:rPr>
          <w:b/>
          <w:bCs/>
        </w:rPr>
      </w:pPr>
    </w:p>
    <w:p w14:paraId="64CD8103" w14:textId="77777777" w:rsidR="001C0CD0" w:rsidRDefault="001C0CD0" w:rsidP="00195C4D">
      <w:pPr>
        <w:rPr>
          <w:b/>
          <w:bCs/>
        </w:rPr>
      </w:pPr>
    </w:p>
    <w:p w14:paraId="09ACEA0B" w14:textId="77777777" w:rsidR="001C0CD0" w:rsidRDefault="001C0CD0" w:rsidP="00195C4D">
      <w:pPr>
        <w:rPr>
          <w:b/>
          <w:bCs/>
        </w:rPr>
      </w:pPr>
    </w:p>
    <w:p w14:paraId="695E73A0" w14:textId="77777777" w:rsidR="001C0CD0" w:rsidRDefault="001C0CD0" w:rsidP="00195C4D">
      <w:pPr>
        <w:rPr>
          <w:b/>
          <w:bCs/>
        </w:rPr>
      </w:pPr>
    </w:p>
    <w:p w14:paraId="34FBE47C" w14:textId="77777777" w:rsidR="001C0CD0" w:rsidRDefault="001C0CD0" w:rsidP="00195C4D">
      <w:pPr>
        <w:rPr>
          <w:b/>
          <w:bCs/>
        </w:rPr>
      </w:pPr>
    </w:p>
    <w:p w14:paraId="6F18EC9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2A39469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 Beneficios operativos del cumplimiento (orden interno, evidencia, trazabilidad)</w:t>
      </w:r>
    </w:p>
    <w:p w14:paraId="725580FE" w14:textId="43332A8C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el cumplimiento no lo tratamos como un elemento “ajeno” a la operación. Lo concebimos como una forma de trabajar que nos permite </w:t>
      </w:r>
      <w:r w:rsidRPr="00195C4D">
        <w:rPr>
          <w:b/>
          <w:bCs/>
        </w:rPr>
        <w:t>prestar servicios del inciso b y del inciso c con control</w:t>
      </w:r>
      <w:r w:rsidRPr="00195C4D">
        <w:t>, reduciendo incertidumbre, evitando errores repetitivos y asegurando que cada movimiento de recursos o de cuentas quede respaldado por evidencia suficiente.</w:t>
      </w:r>
    </w:p>
    <w:p w14:paraId="55427952" w14:textId="77777777" w:rsidR="00195C4D" w:rsidRPr="00195C4D" w:rsidRDefault="00195C4D" w:rsidP="00195C4D">
      <w:r w:rsidRPr="00195C4D">
        <w:t>Cuando el despacho administra recursos o maneja cuentas, el riesgo operacional aumenta de manera natural: instrucciones urgentes, cambios de beneficiarios, autorizaciones confusas, documentación incompleta, acceso a banca electrónica, trazabilidad de montos y destinos, y presión del cliente por velocidad. En ese contexto, el cumplimiento, aplicado como sistema, genera beneficios inmediatos en la operación diaria.</w:t>
      </w:r>
    </w:p>
    <w:p w14:paraId="7235321A" w14:textId="77777777" w:rsidR="00195C4D" w:rsidRPr="00195C4D" w:rsidRDefault="00195C4D" w:rsidP="00195C4D">
      <w:r w:rsidRPr="00195C4D">
        <w:t>A continuación, describimos los beneficios operativos que obtenemos al aplicar este Manual de manera consistente.</w:t>
      </w:r>
    </w:p>
    <w:p w14:paraId="7DCFFE3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C06FC95">
          <v:rect id="_x0000_i1065" style="width:0;height:1.5pt" o:hralign="center" o:hrstd="t" o:hr="t" fillcolor="#a0a0a0" stroked="f"/>
        </w:pict>
      </w:r>
    </w:p>
    <w:p w14:paraId="2F57634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1.5.1 Beneficio 1: Orden interno (la operación se vuelve predecible y repetible)</w:t>
      </w:r>
    </w:p>
    <w:p w14:paraId="4687C38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6163EE3F" w14:textId="77777777" w:rsidR="00195C4D" w:rsidRPr="00195C4D" w:rsidRDefault="00195C4D" w:rsidP="00195C4D">
      <w:r w:rsidRPr="00195C4D">
        <w:t xml:space="preserve">El Manual convierte la operación en un proceso </w:t>
      </w:r>
      <w:r w:rsidRPr="00195C4D">
        <w:rPr>
          <w:b/>
          <w:bCs/>
        </w:rPr>
        <w:t>estandarizado</w:t>
      </w:r>
      <w:r w:rsidRPr="00195C4D">
        <w:t>, donde cada persona sabe:</w:t>
      </w:r>
    </w:p>
    <w:p w14:paraId="51B7E48A" w14:textId="77777777" w:rsidR="00195C4D" w:rsidRPr="00195C4D" w:rsidRDefault="00195C4D" w:rsidP="00195C4D">
      <w:pPr>
        <w:numPr>
          <w:ilvl w:val="0"/>
          <w:numId w:val="168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hace</w:t>
      </w:r>
      <w:proofErr w:type="spellEnd"/>
      <w:r w:rsidRPr="00195C4D">
        <w:rPr>
          <w:lang w:val="en-US"/>
        </w:rPr>
        <w:t xml:space="preserve"> primero,</w:t>
      </w:r>
    </w:p>
    <w:p w14:paraId="16C7736D" w14:textId="77777777" w:rsidR="00195C4D" w:rsidRPr="00195C4D" w:rsidRDefault="00195C4D" w:rsidP="00195C4D">
      <w:pPr>
        <w:numPr>
          <w:ilvl w:val="0"/>
          <w:numId w:val="168"/>
        </w:numPr>
      </w:pPr>
      <w:r w:rsidRPr="00195C4D">
        <w:t>qué se valida antes de ejecutar,</w:t>
      </w:r>
    </w:p>
    <w:p w14:paraId="7CA3E8A6" w14:textId="77777777" w:rsidR="00195C4D" w:rsidRPr="00195C4D" w:rsidRDefault="00195C4D" w:rsidP="00195C4D">
      <w:pPr>
        <w:numPr>
          <w:ilvl w:val="0"/>
          <w:numId w:val="168"/>
        </w:numPr>
      </w:pPr>
      <w:r w:rsidRPr="00195C4D">
        <w:t>qué evidencia se debe generar,</w:t>
      </w:r>
    </w:p>
    <w:p w14:paraId="37211028" w14:textId="77777777" w:rsidR="00195C4D" w:rsidRPr="00195C4D" w:rsidRDefault="00195C4D" w:rsidP="00195C4D">
      <w:pPr>
        <w:numPr>
          <w:ilvl w:val="0"/>
          <w:numId w:val="168"/>
        </w:numPr>
      </w:pPr>
      <w:r w:rsidRPr="00195C4D">
        <w:t>en qué formato se registra,</w:t>
      </w:r>
    </w:p>
    <w:p w14:paraId="0A759F15" w14:textId="77777777" w:rsidR="00195C4D" w:rsidRPr="00195C4D" w:rsidRDefault="00195C4D" w:rsidP="00195C4D">
      <w:pPr>
        <w:numPr>
          <w:ilvl w:val="0"/>
          <w:numId w:val="168"/>
        </w:numPr>
      </w:pPr>
      <w:r w:rsidRPr="00195C4D">
        <w:t>y en qué momento se escala una situación.</w:t>
      </w:r>
    </w:p>
    <w:p w14:paraId="5D64A638" w14:textId="77777777" w:rsidR="00195C4D" w:rsidRPr="00195C4D" w:rsidRDefault="00195C4D" w:rsidP="00195C4D">
      <w:r w:rsidRPr="00195C4D">
        <w:t>Esto elimina improvisación y reduce variaciones entre colaboradores.</w:t>
      </w:r>
    </w:p>
    <w:p w14:paraId="7949980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1759E451" w14:textId="77777777" w:rsidR="00195C4D" w:rsidRPr="00195C4D" w:rsidRDefault="00195C4D" w:rsidP="00195C4D">
      <w:pPr>
        <w:numPr>
          <w:ilvl w:val="0"/>
          <w:numId w:val="169"/>
        </w:numPr>
      </w:pPr>
      <w:r w:rsidRPr="00195C4D">
        <w:t xml:space="preserve">El alta del cliente sigue un flujo fijo: carátula → </w:t>
      </w:r>
      <w:proofErr w:type="spellStart"/>
      <w:r w:rsidRPr="00195C4D">
        <w:t>checklist</w:t>
      </w:r>
      <w:proofErr w:type="spellEnd"/>
      <w:r w:rsidRPr="00195C4D">
        <w:t xml:space="preserve"> → validación → evaluación de riesgo → autorización para operar.</w:t>
      </w:r>
    </w:p>
    <w:p w14:paraId="6E98AB80" w14:textId="77777777" w:rsidR="00195C4D" w:rsidRPr="00195C4D" w:rsidRDefault="00195C4D" w:rsidP="00195C4D">
      <w:pPr>
        <w:numPr>
          <w:ilvl w:val="0"/>
          <w:numId w:val="169"/>
        </w:numPr>
      </w:pPr>
      <w:r w:rsidRPr="00195C4D">
        <w:t>Los movimientos siguen una secuencia: instrucción válida → verificación previa → ejecución → bitácora → resguardo de comprobante.</w:t>
      </w:r>
    </w:p>
    <w:p w14:paraId="71F8308D" w14:textId="77777777" w:rsidR="00195C4D" w:rsidRPr="00195C4D" w:rsidRDefault="00195C4D" w:rsidP="00195C4D">
      <w:pPr>
        <w:numPr>
          <w:ilvl w:val="0"/>
          <w:numId w:val="169"/>
        </w:numPr>
      </w:pPr>
      <w:r w:rsidRPr="00195C4D">
        <w:t>La operación diaria deja de depender del criterio individual y se basa en controles uniformes.</w:t>
      </w:r>
    </w:p>
    <w:p w14:paraId="596B968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Ejemplo interno (escenario típico)</w:t>
      </w:r>
    </w:p>
    <w:p w14:paraId="0F7A4B8E" w14:textId="77777777" w:rsidR="00195C4D" w:rsidRPr="00195C4D" w:rsidRDefault="00195C4D" w:rsidP="00195C4D">
      <w:pPr>
        <w:rPr>
          <w:lang w:val="en-US"/>
        </w:rPr>
      </w:pPr>
      <w:r w:rsidRPr="00195C4D">
        <w:t xml:space="preserve">Un cliente solicita que el despacho disperse pagos a proveedores. Sin un sistema, cada encargado puede pedir información distinta y registrar “a su manera”. </w:t>
      </w:r>
      <w:r w:rsidRPr="00195C4D">
        <w:rPr>
          <w:lang w:val="en-US"/>
        </w:rPr>
        <w:t xml:space="preserve">Con </w:t>
      </w:r>
      <w:proofErr w:type="spellStart"/>
      <w:r w:rsidRPr="00195C4D">
        <w:rPr>
          <w:lang w:val="en-US"/>
        </w:rPr>
        <w:t>el</w:t>
      </w:r>
      <w:proofErr w:type="spellEnd"/>
      <w:r w:rsidRPr="00195C4D">
        <w:rPr>
          <w:lang w:val="en-US"/>
        </w:rPr>
        <w:t xml:space="preserve"> Manual:</w:t>
      </w:r>
    </w:p>
    <w:p w14:paraId="61B134E4" w14:textId="77777777" w:rsidR="00195C4D" w:rsidRPr="00195C4D" w:rsidRDefault="00195C4D" w:rsidP="00195C4D">
      <w:pPr>
        <w:numPr>
          <w:ilvl w:val="0"/>
          <w:numId w:val="170"/>
        </w:numPr>
      </w:pPr>
      <w:r w:rsidRPr="00195C4D">
        <w:lastRenderedPageBreak/>
        <w:t>se usa un mismo formato de instrucción,</w:t>
      </w:r>
    </w:p>
    <w:p w14:paraId="6646F268" w14:textId="77777777" w:rsidR="00195C4D" w:rsidRPr="00195C4D" w:rsidRDefault="00195C4D" w:rsidP="00195C4D">
      <w:pPr>
        <w:numPr>
          <w:ilvl w:val="0"/>
          <w:numId w:val="170"/>
        </w:numPr>
        <w:rPr>
          <w:lang w:val="en-US"/>
        </w:rPr>
      </w:pPr>
      <w:r w:rsidRPr="00195C4D">
        <w:rPr>
          <w:lang w:val="en-US"/>
        </w:rPr>
        <w:t xml:space="preserve">se </w:t>
      </w:r>
      <w:proofErr w:type="spellStart"/>
      <w:r w:rsidRPr="00195C4D">
        <w:rPr>
          <w:lang w:val="en-US"/>
        </w:rPr>
        <w:t>aplica</w:t>
      </w:r>
      <w:proofErr w:type="spellEnd"/>
      <w:r w:rsidRPr="00195C4D">
        <w:rPr>
          <w:lang w:val="en-US"/>
        </w:rPr>
        <w:t xml:space="preserve"> un checklist,</w:t>
      </w:r>
    </w:p>
    <w:p w14:paraId="4ACE68FB" w14:textId="77777777" w:rsidR="00195C4D" w:rsidRPr="00195C4D" w:rsidRDefault="00195C4D" w:rsidP="00195C4D">
      <w:pPr>
        <w:numPr>
          <w:ilvl w:val="0"/>
          <w:numId w:val="170"/>
        </w:numPr>
        <w:rPr>
          <w:lang w:val="en-US"/>
        </w:rPr>
      </w:pPr>
      <w:r w:rsidRPr="00195C4D">
        <w:rPr>
          <w:lang w:val="en-US"/>
        </w:rPr>
        <w:t xml:space="preserve">se </w:t>
      </w:r>
      <w:proofErr w:type="spellStart"/>
      <w:r w:rsidRPr="00195C4D">
        <w:rPr>
          <w:lang w:val="en-US"/>
        </w:rPr>
        <w:t>valida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el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autorizado</w:t>
      </w:r>
      <w:proofErr w:type="spellEnd"/>
      <w:r w:rsidRPr="00195C4D">
        <w:rPr>
          <w:lang w:val="en-US"/>
        </w:rPr>
        <w:t>,</w:t>
      </w:r>
    </w:p>
    <w:p w14:paraId="6B9E3FEB" w14:textId="77777777" w:rsidR="00195C4D" w:rsidRPr="00195C4D" w:rsidRDefault="00195C4D" w:rsidP="00195C4D">
      <w:pPr>
        <w:numPr>
          <w:ilvl w:val="0"/>
          <w:numId w:val="170"/>
        </w:numPr>
        <w:rPr>
          <w:lang w:val="en-US"/>
        </w:rPr>
      </w:pPr>
      <w:r w:rsidRPr="00195C4D">
        <w:rPr>
          <w:lang w:val="en-US"/>
        </w:rPr>
        <w:t xml:space="preserve">se </w:t>
      </w:r>
      <w:proofErr w:type="spellStart"/>
      <w:r w:rsidRPr="00195C4D">
        <w:rPr>
          <w:lang w:val="en-US"/>
        </w:rPr>
        <w:t>deja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homogénea</w:t>
      </w:r>
      <w:proofErr w:type="spellEnd"/>
      <w:r w:rsidRPr="00195C4D">
        <w:rPr>
          <w:lang w:val="en-US"/>
        </w:rPr>
        <w:t>,</w:t>
      </w:r>
    </w:p>
    <w:p w14:paraId="3107194D" w14:textId="77777777" w:rsidR="00195C4D" w:rsidRPr="00195C4D" w:rsidRDefault="00195C4D" w:rsidP="00195C4D">
      <w:pPr>
        <w:numPr>
          <w:ilvl w:val="0"/>
          <w:numId w:val="170"/>
        </w:numPr>
      </w:pPr>
      <w:r w:rsidRPr="00195C4D">
        <w:t>y se registra en una bitácora estándar.</w:t>
      </w:r>
    </w:p>
    <w:p w14:paraId="78626D6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314CB6D">
          <v:rect id="_x0000_i1066" style="width:0;height:1.5pt" o:hralign="center" o:hrstd="t" o:hr="t" fillcolor="#a0a0a0" stroked="f"/>
        </w:pict>
      </w:r>
    </w:p>
    <w:p w14:paraId="730CA8E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1.5.2 Beneficio 2: Evidencia consistente (protección del despacho y del personal)</w:t>
      </w:r>
    </w:p>
    <w:p w14:paraId="47B818F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7CA238A8" w14:textId="77777777" w:rsidR="00195C4D" w:rsidRPr="00195C4D" w:rsidRDefault="00195C4D" w:rsidP="00195C4D">
      <w:r w:rsidRPr="00195C4D">
        <w:t>Cuando administramos recursos o manejamos cuentas, la evidencia es nuestra defensa operativa ante:</w:t>
      </w:r>
    </w:p>
    <w:p w14:paraId="76647412" w14:textId="77777777" w:rsidR="00195C4D" w:rsidRPr="00195C4D" w:rsidRDefault="00195C4D" w:rsidP="00195C4D">
      <w:pPr>
        <w:numPr>
          <w:ilvl w:val="0"/>
          <w:numId w:val="171"/>
        </w:numPr>
      </w:pPr>
      <w:r w:rsidRPr="00195C4D">
        <w:t>dudas del cliente (“yo no autoricé eso”),</w:t>
      </w:r>
    </w:p>
    <w:p w14:paraId="06C5DE3D" w14:textId="77777777" w:rsidR="00195C4D" w:rsidRPr="00195C4D" w:rsidRDefault="00195C4D" w:rsidP="00195C4D">
      <w:pPr>
        <w:numPr>
          <w:ilvl w:val="0"/>
          <w:numId w:val="171"/>
        </w:numPr>
        <w:rPr>
          <w:lang w:val="en-US"/>
        </w:rPr>
      </w:pPr>
      <w:proofErr w:type="spellStart"/>
      <w:r w:rsidRPr="00195C4D">
        <w:rPr>
          <w:lang w:val="en-US"/>
        </w:rPr>
        <w:t>errores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comunicación</w:t>
      </w:r>
      <w:proofErr w:type="spellEnd"/>
      <w:r w:rsidRPr="00195C4D">
        <w:rPr>
          <w:lang w:val="en-US"/>
        </w:rPr>
        <w:t>,</w:t>
      </w:r>
    </w:p>
    <w:p w14:paraId="6FEB7BD6" w14:textId="77777777" w:rsidR="00195C4D" w:rsidRPr="00195C4D" w:rsidRDefault="00195C4D" w:rsidP="00195C4D">
      <w:pPr>
        <w:numPr>
          <w:ilvl w:val="0"/>
          <w:numId w:val="171"/>
        </w:numPr>
      </w:pPr>
      <w:r w:rsidRPr="00195C4D">
        <w:t>disputas por montos, destinos o fechas,</w:t>
      </w:r>
    </w:p>
    <w:p w14:paraId="37FAAAFE" w14:textId="77777777" w:rsidR="00195C4D" w:rsidRPr="00195C4D" w:rsidRDefault="00195C4D" w:rsidP="00195C4D">
      <w:pPr>
        <w:numPr>
          <w:ilvl w:val="0"/>
          <w:numId w:val="171"/>
        </w:numPr>
        <w:rPr>
          <w:lang w:val="en-US"/>
        </w:rPr>
      </w:pPr>
      <w:proofErr w:type="spellStart"/>
      <w:r w:rsidRPr="00195C4D">
        <w:rPr>
          <w:lang w:val="en-US"/>
        </w:rPr>
        <w:t>revisiones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internas</w:t>
      </w:r>
      <w:proofErr w:type="spellEnd"/>
      <w:r w:rsidRPr="00195C4D">
        <w:rPr>
          <w:lang w:val="en-US"/>
        </w:rPr>
        <w:t>,</w:t>
      </w:r>
    </w:p>
    <w:p w14:paraId="267E9BA1" w14:textId="77777777" w:rsidR="00195C4D" w:rsidRPr="00195C4D" w:rsidRDefault="00195C4D" w:rsidP="00195C4D">
      <w:pPr>
        <w:numPr>
          <w:ilvl w:val="0"/>
          <w:numId w:val="171"/>
        </w:numPr>
        <w:rPr>
          <w:lang w:val="en-US"/>
        </w:rPr>
      </w:pPr>
      <w:r w:rsidRPr="00195C4D">
        <w:rPr>
          <w:lang w:val="en-US"/>
        </w:rPr>
        <w:t xml:space="preserve">y </w:t>
      </w:r>
      <w:proofErr w:type="spellStart"/>
      <w:r w:rsidRPr="00195C4D">
        <w:rPr>
          <w:lang w:val="en-US"/>
        </w:rPr>
        <w:t>revisiones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externas</w:t>
      </w:r>
      <w:proofErr w:type="spellEnd"/>
      <w:r w:rsidRPr="00195C4D">
        <w:rPr>
          <w:lang w:val="en-US"/>
        </w:rPr>
        <w:t>.</w:t>
      </w:r>
    </w:p>
    <w:p w14:paraId="622542A8" w14:textId="77777777" w:rsidR="00195C4D" w:rsidRPr="00195C4D" w:rsidRDefault="00195C4D" w:rsidP="00195C4D">
      <w:r w:rsidRPr="00195C4D">
        <w:t>El sistema obliga a documentar de forma sistemática:</w:t>
      </w:r>
    </w:p>
    <w:p w14:paraId="4A7B18B2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proofErr w:type="spellStart"/>
      <w:r w:rsidRPr="00195C4D">
        <w:rPr>
          <w:lang w:val="en-US"/>
        </w:rPr>
        <w:t>instrucción</w:t>
      </w:r>
      <w:proofErr w:type="spellEnd"/>
      <w:r w:rsidRPr="00195C4D">
        <w:rPr>
          <w:lang w:val="en-US"/>
        </w:rPr>
        <w:t>,</w:t>
      </w:r>
    </w:p>
    <w:p w14:paraId="6F6F538E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proofErr w:type="spellStart"/>
      <w:r w:rsidRPr="00195C4D">
        <w:rPr>
          <w:lang w:val="en-US"/>
        </w:rPr>
        <w:t>autorización</w:t>
      </w:r>
      <w:proofErr w:type="spellEnd"/>
      <w:r w:rsidRPr="00195C4D">
        <w:rPr>
          <w:lang w:val="en-US"/>
        </w:rPr>
        <w:t>,</w:t>
      </w:r>
    </w:p>
    <w:p w14:paraId="1CE56832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proofErr w:type="spellStart"/>
      <w:r w:rsidRPr="00195C4D">
        <w:rPr>
          <w:lang w:val="en-US"/>
        </w:rPr>
        <w:t>soporte</w:t>
      </w:r>
      <w:proofErr w:type="spellEnd"/>
      <w:r w:rsidRPr="00195C4D">
        <w:rPr>
          <w:lang w:val="en-US"/>
        </w:rPr>
        <w:t>,</w:t>
      </w:r>
    </w:p>
    <w:p w14:paraId="27DB1883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proofErr w:type="spellStart"/>
      <w:r w:rsidRPr="00195C4D">
        <w:rPr>
          <w:lang w:val="en-US"/>
        </w:rPr>
        <w:t>comprobante</w:t>
      </w:r>
      <w:proofErr w:type="spellEnd"/>
      <w:r w:rsidRPr="00195C4D">
        <w:rPr>
          <w:lang w:val="en-US"/>
        </w:rPr>
        <w:t>,</w:t>
      </w:r>
    </w:p>
    <w:p w14:paraId="1B4824F8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proofErr w:type="spellStart"/>
      <w:r w:rsidRPr="00195C4D">
        <w:rPr>
          <w:lang w:val="en-US"/>
        </w:rPr>
        <w:t>responsable</w:t>
      </w:r>
      <w:proofErr w:type="spellEnd"/>
      <w:r w:rsidRPr="00195C4D">
        <w:rPr>
          <w:lang w:val="en-US"/>
        </w:rPr>
        <w:t>,</w:t>
      </w:r>
    </w:p>
    <w:p w14:paraId="39BF0D98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proofErr w:type="spellStart"/>
      <w:proofErr w:type="gramStart"/>
      <w:r w:rsidRPr="00195C4D">
        <w:rPr>
          <w:lang w:val="en-US"/>
        </w:rPr>
        <w:t>fecha</w:t>
      </w:r>
      <w:proofErr w:type="spellEnd"/>
      <w:proofErr w:type="gramEnd"/>
      <w:r w:rsidRPr="00195C4D">
        <w:rPr>
          <w:lang w:val="en-US"/>
        </w:rPr>
        <w:t xml:space="preserve"> y hora,</w:t>
      </w:r>
    </w:p>
    <w:p w14:paraId="71794F57" w14:textId="77777777" w:rsidR="00195C4D" w:rsidRPr="00195C4D" w:rsidRDefault="00195C4D" w:rsidP="00195C4D">
      <w:pPr>
        <w:numPr>
          <w:ilvl w:val="0"/>
          <w:numId w:val="172"/>
        </w:numPr>
        <w:rPr>
          <w:lang w:val="en-US"/>
        </w:rPr>
      </w:pPr>
      <w:r w:rsidRPr="00195C4D">
        <w:rPr>
          <w:lang w:val="en-US"/>
        </w:rPr>
        <w:t xml:space="preserve">y </w:t>
      </w:r>
      <w:proofErr w:type="spellStart"/>
      <w:r w:rsidRPr="00195C4D">
        <w:rPr>
          <w:lang w:val="en-US"/>
        </w:rPr>
        <w:t>comentarios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relevantes</w:t>
      </w:r>
      <w:proofErr w:type="spellEnd"/>
      <w:r w:rsidRPr="00195C4D">
        <w:rPr>
          <w:lang w:val="en-US"/>
        </w:rPr>
        <w:t>.</w:t>
      </w:r>
    </w:p>
    <w:p w14:paraId="55E5B59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68752F5C" w14:textId="77777777" w:rsidR="00195C4D" w:rsidRPr="00195C4D" w:rsidRDefault="00195C4D" w:rsidP="00195C4D">
      <w:pPr>
        <w:numPr>
          <w:ilvl w:val="0"/>
          <w:numId w:val="173"/>
        </w:numPr>
      </w:pPr>
      <w:r w:rsidRPr="00195C4D">
        <w:t>Cada movimiento tiene un expediente mínimo de soporte que se consulta en minutos.</w:t>
      </w:r>
    </w:p>
    <w:p w14:paraId="72A6C8C4" w14:textId="77777777" w:rsidR="00195C4D" w:rsidRPr="00195C4D" w:rsidRDefault="00195C4D" w:rsidP="00195C4D">
      <w:pPr>
        <w:numPr>
          <w:ilvl w:val="0"/>
          <w:numId w:val="173"/>
        </w:numPr>
      </w:pPr>
      <w:r w:rsidRPr="00195C4D">
        <w:t>Se puede responder con precisión: quién ejecutó, con qué instrucción, con qué autorización y con qué comprobante.</w:t>
      </w:r>
    </w:p>
    <w:p w14:paraId="0370FA12" w14:textId="77777777" w:rsidR="00195C4D" w:rsidRPr="00195C4D" w:rsidRDefault="00195C4D" w:rsidP="00195C4D">
      <w:pPr>
        <w:numPr>
          <w:ilvl w:val="0"/>
          <w:numId w:val="173"/>
        </w:numPr>
      </w:pPr>
      <w:r w:rsidRPr="00195C4D">
        <w:t>Se protege al personal operativo, porque no queda expuesto a decisiones “sin respaldo”.</w:t>
      </w:r>
    </w:p>
    <w:p w14:paraId="2036498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Beneficio adicional</w:t>
      </w:r>
    </w:p>
    <w:p w14:paraId="5DB064DC" w14:textId="77777777" w:rsidR="00195C4D" w:rsidRPr="00195C4D" w:rsidRDefault="00195C4D" w:rsidP="00195C4D">
      <w:r w:rsidRPr="00195C4D">
        <w:t>Se reducen conflictos internos porque:</w:t>
      </w:r>
    </w:p>
    <w:p w14:paraId="531A466E" w14:textId="77777777" w:rsidR="00195C4D" w:rsidRPr="00195C4D" w:rsidRDefault="00195C4D" w:rsidP="00195C4D">
      <w:pPr>
        <w:numPr>
          <w:ilvl w:val="0"/>
          <w:numId w:val="174"/>
        </w:numPr>
      </w:pPr>
      <w:r w:rsidRPr="00195C4D">
        <w:lastRenderedPageBreak/>
        <w:t>no se discute “quién tuvo la culpa” en abstracto,</w:t>
      </w:r>
    </w:p>
    <w:p w14:paraId="320CC320" w14:textId="77777777" w:rsidR="00195C4D" w:rsidRPr="00195C4D" w:rsidRDefault="00195C4D" w:rsidP="00195C4D">
      <w:pPr>
        <w:numPr>
          <w:ilvl w:val="0"/>
          <w:numId w:val="174"/>
        </w:numPr>
      </w:pPr>
      <w:r w:rsidRPr="00195C4D">
        <w:t>se revisa la evidencia y se corrige el control que falló.</w:t>
      </w:r>
    </w:p>
    <w:p w14:paraId="2EA6824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FCCF2A2">
          <v:rect id="_x0000_i1067" style="width:0;height:1.5pt" o:hralign="center" o:hrstd="t" o:hr="t" fillcolor="#a0a0a0" stroked="f"/>
        </w:pict>
      </w:r>
    </w:p>
    <w:p w14:paraId="44E1E8D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1.5.3 Beneficio 3: Trazabilidad (capacidad de reconstruir cada operación de principio a fin)</w:t>
      </w:r>
    </w:p>
    <w:p w14:paraId="29AD64C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7C0011BD" w14:textId="77777777" w:rsidR="00195C4D" w:rsidRPr="00195C4D" w:rsidRDefault="00195C4D" w:rsidP="00195C4D">
      <w:r w:rsidRPr="00195C4D">
        <w:t>La trazabilidad es la capacidad de reconstruir la historia completa de un caso:</w:t>
      </w:r>
    </w:p>
    <w:p w14:paraId="29B56BA2" w14:textId="77777777" w:rsidR="00195C4D" w:rsidRPr="00195C4D" w:rsidRDefault="00195C4D" w:rsidP="00195C4D">
      <w:pPr>
        <w:numPr>
          <w:ilvl w:val="0"/>
          <w:numId w:val="175"/>
        </w:numPr>
      </w:pPr>
      <w:r w:rsidRPr="00195C4D">
        <w:t>por qué aceptamos al cliente,</w:t>
      </w:r>
    </w:p>
    <w:p w14:paraId="2FEEF5F4" w14:textId="77777777" w:rsidR="00195C4D" w:rsidRPr="00195C4D" w:rsidRDefault="00195C4D" w:rsidP="00195C4D">
      <w:pPr>
        <w:numPr>
          <w:ilvl w:val="0"/>
          <w:numId w:val="175"/>
        </w:numPr>
      </w:pPr>
      <w:r w:rsidRPr="00195C4D">
        <w:t>quién autorizó operar recursos o cuentas,</w:t>
      </w:r>
    </w:p>
    <w:p w14:paraId="7D5E4BC8" w14:textId="77777777" w:rsidR="00195C4D" w:rsidRPr="00195C4D" w:rsidRDefault="00195C4D" w:rsidP="00195C4D">
      <w:pPr>
        <w:numPr>
          <w:ilvl w:val="0"/>
          <w:numId w:val="175"/>
        </w:numPr>
      </w:pPr>
      <w:r w:rsidRPr="00195C4D">
        <w:t>qué nivel de riesgo se asignó,</w:t>
      </w:r>
    </w:p>
    <w:p w14:paraId="258E3610" w14:textId="77777777" w:rsidR="00195C4D" w:rsidRPr="00195C4D" w:rsidRDefault="00195C4D" w:rsidP="00195C4D">
      <w:pPr>
        <w:numPr>
          <w:ilvl w:val="0"/>
          <w:numId w:val="175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controles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aplicaron</w:t>
      </w:r>
      <w:proofErr w:type="spellEnd"/>
      <w:r w:rsidRPr="00195C4D">
        <w:rPr>
          <w:lang w:val="en-US"/>
        </w:rPr>
        <w:t>,</w:t>
      </w:r>
    </w:p>
    <w:p w14:paraId="5BBCC7C5" w14:textId="77777777" w:rsidR="00195C4D" w:rsidRPr="00195C4D" w:rsidRDefault="00195C4D" w:rsidP="00195C4D">
      <w:pPr>
        <w:numPr>
          <w:ilvl w:val="0"/>
          <w:numId w:val="175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alertas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surgieron</w:t>
      </w:r>
      <w:proofErr w:type="spellEnd"/>
      <w:r w:rsidRPr="00195C4D">
        <w:rPr>
          <w:lang w:val="en-US"/>
        </w:rPr>
        <w:t>,</w:t>
      </w:r>
    </w:p>
    <w:p w14:paraId="7448C71A" w14:textId="77777777" w:rsidR="00195C4D" w:rsidRPr="00195C4D" w:rsidRDefault="00195C4D" w:rsidP="00195C4D">
      <w:pPr>
        <w:numPr>
          <w:ilvl w:val="0"/>
          <w:numId w:val="175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decidió</w:t>
      </w:r>
      <w:proofErr w:type="spellEnd"/>
      <w:r w:rsidRPr="00195C4D">
        <w:rPr>
          <w:lang w:val="en-US"/>
        </w:rPr>
        <w:t>,</w:t>
      </w:r>
    </w:p>
    <w:p w14:paraId="270B17EC" w14:textId="77777777" w:rsidR="00195C4D" w:rsidRPr="00195C4D" w:rsidRDefault="00195C4D" w:rsidP="00195C4D">
      <w:pPr>
        <w:numPr>
          <w:ilvl w:val="0"/>
          <w:numId w:val="175"/>
        </w:numPr>
        <w:rPr>
          <w:lang w:val="en-US"/>
        </w:rPr>
      </w:pPr>
      <w:r w:rsidRPr="00195C4D">
        <w:rPr>
          <w:lang w:val="en-US"/>
        </w:rPr>
        <w:t xml:space="preserve">y </w:t>
      </w: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evidencias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quedaron</w:t>
      </w:r>
      <w:proofErr w:type="spellEnd"/>
      <w:r w:rsidRPr="00195C4D">
        <w:rPr>
          <w:lang w:val="en-US"/>
        </w:rPr>
        <w:t>.</w:t>
      </w:r>
    </w:p>
    <w:p w14:paraId="6FA18CBA" w14:textId="77777777" w:rsidR="00195C4D" w:rsidRPr="00195C4D" w:rsidRDefault="00195C4D" w:rsidP="00195C4D">
      <w:r w:rsidRPr="00195C4D">
        <w:t>En servicios del inciso b y c, la trazabilidad evita zonas grises.</w:t>
      </w:r>
    </w:p>
    <w:p w14:paraId="23A0AD2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661FE5D1" w14:textId="77777777" w:rsidR="00195C4D" w:rsidRPr="00195C4D" w:rsidRDefault="00195C4D" w:rsidP="00195C4D">
      <w:pPr>
        <w:numPr>
          <w:ilvl w:val="0"/>
          <w:numId w:val="176"/>
        </w:numPr>
      </w:pPr>
      <w:r w:rsidRPr="00195C4D">
        <w:t>Las bitácoras operativas (b y c) se convierten en la “línea de tiempo” de cada cliente.</w:t>
      </w:r>
    </w:p>
    <w:p w14:paraId="70C080A7" w14:textId="77777777" w:rsidR="00195C4D" w:rsidRPr="00195C4D" w:rsidRDefault="00195C4D" w:rsidP="00195C4D">
      <w:pPr>
        <w:numPr>
          <w:ilvl w:val="0"/>
          <w:numId w:val="176"/>
        </w:numPr>
      </w:pPr>
      <w:r w:rsidRPr="00195C4D">
        <w:t>Cualquier persona autorizada puede revisar el expediente y entender qué ha ocurrido sin depender de memoria o relatos verbales.</w:t>
      </w:r>
    </w:p>
    <w:p w14:paraId="24147EEE" w14:textId="77777777" w:rsidR="00195C4D" w:rsidRPr="00195C4D" w:rsidRDefault="00195C4D" w:rsidP="00195C4D">
      <w:pPr>
        <w:numPr>
          <w:ilvl w:val="0"/>
          <w:numId w:val="176"/>
        </w:numPr>
      </w:pPr>
      <w:r w:rsidRPr="00195C4D">
        <w:t>Se detectan patrones: recurrencias de urgencias, cambios de beneficiarios, montos inusuales, etc.</w:t>
      </w:r>
    </w:p>
    <w:p w14:paraId="41563878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485091E">
          <v:rect id="_x0000_i1068" style="width:0;height:1.5pt" o:hralign="center" o:hrstd="t" o:hr="t" fillcolor="#a0a0a0" stroked="f"/>
        </w:pict>
      </w:r>
    </w:p>
    <w:p w14:paraId="23C11C6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1.5.4 Beneficio 4: Reducción de errores operativos y retrabajos</w:t>
      </w:r>
    </w:p>
    <w:p w14:paraId="426C4A5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4F6D46D8" w14:textId="77777777" w:rsidR="00195C4D" w:rsidRPr="00195C4D" w:rsidRDefault="00195C4D" w:rsidP="00195C4D">
      <w:r w:rsidRPr="00195C4D">
        <w:t>Los errores típicos en manejo de recursos/cuentas suelen estar asociados a:</w:t>
      </w:r>
    </w:p>
    <w:p w14:paraId="2E43B8BE" w14:textId="77777777" w:rsidR="00195C4D" w:rsidRPr="00195C4D" w:rsidRDefault="00195C4D" w:rsidP="00195C4D">
      <w:pPr>
        <w:numPr>
          <w:ilvl w:val="0"/>
          <w:numId w:val="177"/>
        </w:numPr>
      </w:pPr>
      <w:r w:rsidRPr="00195C4D">
        <w:t>omisión de verificación de autorizados,</w:t>
      </w:r>
    </w:p>
    <w:p w14:paraId="7713168E" w14:textId="77777777" w:rsidR="00195C4D" w:rsidRPr="00195C4D" w:rsidRDefault="00195C4D" w:rsidP="00195C4D">
      <w:pPr>
        <w:numPr>
          <w:ilvl w:val="0"/>
          <w:numId w:val="177"/>
        </w:numPr>
        <w:rPr>
          <w:lang w:val="en-US"/>
        </w:rPr>
      </w:pPr>
      <w:proofErr w:type="spellStart"/>
      <w:proofErr w:type="gramStart"/>
      <w:r w:rsidRPr="00195C4D">
        <w:rPr>
          <w:lang w:val="en-US"/>
        </w:rPr>
        <w:t>instrucciones</w:t>
      </w:r>
      <w:proofErr w:type="spellEnd"/>
      <w:proofErr w:type="gram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ambiguas</w:t>
      </w:r>
      <w:proofErr w:type="spellEnd"/>
      <w:r w:rsidRPr="00195C4D">
        <w:rPr>
          <w:lang w:val="en-US"/>
        </w:rPr>
        <w:t>,</w:t>
      </w:r>
    </w:p>
    <w:p w14:paraId="32553501" w14:textId="77777777" w:rsidR="00195C4D" w:rsidRPr="00195C4D" w:rsidRDefault="00195C4D" w:rsidP="00195C4D">
      <w:pPr>
        <w:numPr>
          <w:ilvl w:val="0"/>
          <w:numId w:val="177"/>
        </w:numPr>
      </w:pPr>
      <w:r w:rsidRPr="00195C4D">
        <w:t>captura incorrecta de cuentas destino,</w:t>
      </w:r>
    </w:p>
    <w:p w14:paraId="09DF451A" w14:textId="77777777" w:rsidR="00195C4D" w:rsidRPr="00195C4D" w:rsidRDefault="00195C4D" w:rsidP="00195C4D">
      <w:pPr>
        <w:numPr>
          <w:ilvl w:val="0"/>
          <w:numId w:val="177"/>
        </w:numPr>
        <w:rPr>
          <w:lang w:val="en-US"/>
        </w:rPr>
      </w:pPr>
      <w:proofErr w:type="spellStart"/>
      <w:r w:rsidRPr="00195C4D">
        <w:rPr>
          <w:lang w:val="en-US"/>
        </w:rPr>
        <w:t>falta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soporte</w:t>
      </w:r>
      <w:proofErr w:type="spellEnd"/>
      <w:r w:rsidRPr="00195C4D">
        <w:rPr>
          <w:lang w:val="en-US"/>
        </w:rPr>
        <w:t>,</w:t>
      </w:r>
    </w:p>
    <w:p w14:paraId="556AB2D6" w14:textId="77777777" w:rsidR="00195C4D" w:rsidRPr="00195C4D" w:rsidRDefault="00195C4D" w:rsidP="00195C4D">
      <w:pPr>
        <w:numPr>
          <w:ilvl w:val="0"/>
          <w:numId w:val="177"/>
        </w:numPr>
      </w:pPr>
      <w:r w:rsidRPr="00195C4D">
        <w:t>ejecución en urgencia sin validación.</w:t>
      </w:r>
    </w:p>
    <w:p w14:paraId="795BA503" w14:textId="77777777" w:rsidR="00195C4D" w:rsidRPr="00195C4D" w:rsidRDefault="00195C4D" w:rsidP="00195C4D">
      <w:r w:rsidRPr="00195C4D">
        <w:t>El Manual reduce esos errores al obligar a ejecutar controles previos, particularmente:</w:t>
      </w:r>
    </w:p>
    <w:p w14:paraId="4BD66C29" w14:textId="77777777" w:rsidR="00195C4D" w:rsidRPr="00195C4D" w:rsidRDefault="00195C4D" w:rsidP="00195C4D">
      <w:pPr>
        <w:numPr>
          <w:ilvl w:val="0"/>
          <w:numId w:val="178"/>
        </w:numPr>
      </w:pPr>
      <w:r w:rsidRPr="00195C4D">
        <w:lastRenderedPageBreak/>
        <w:t>doble verificación en movimientos sensibles,</w:t>
      </w:r>
    </w:p>
    <w:p w14:paraId="7C003556" w14:textId="77777777" w:rsidR="00195C4D" w:rsidRPr="00195C4D" w:rsidRDefault="00195C4D" w:rsidP="00195C4D">
      <w:pPr>
        <w:numPr>
          <w:ilvl w:val="0"/>
          <w:numId w:val="178"/>
        </w:numPr>
      </w:pPr>
      <w:r w:rsidRPr="00195C4D">
        <w:t>verificación de cuenta destino (y cambios),</w:t>
      </w:r>
    </w:p>
    <w:p w14:paraId="2F0B1948" w14:textId="77777777" w:rsidR="00195C4D" w:rsidRPr="00195C4D" w:rsidRDefault="00195C4D" w:rsidP="00195C4D">
      <w:pPr>
        <w:numPr>
          <w:ilvl w:val="0"/>
          <w:numId w:val="178"/>
        </w:numPr>
        <w:rPr>
          <w:lang w:val="en-US"/>
        </w:rPr>
      </w:pPr>
      <w:proofErr w:type="spellStart"/>
      <w:r w:rsidRPr="00195C4D">
        <w:rPr>
          <w:lang w:val="en-US"/>
        </w:rPr>
        <w:t>confirmación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autorizado</w:t>
      </w:r>
      <w:proofErr w:type="spellEnd"/>
      <w:r w:rsidRPr="00195C4D">
        <w:rPr>
          <w:lang w:val="en-US"/>
        </w:rPr>
        <w:t>,</w:t>
      </w:r>
    </w:p>
    <w:p w14:paraId="57D5AE81" w14:textId="77777777" w:rsidR="00195C4D" w:rsidRPr="00195C4D" w:rsidRDefault="00195C4D" w:rsidP="00195C4D">
      <w:pPr>
        <w:numPr>
          <w:ilvl w:val="0"/>
          <w:numId w:val="178"/>
        </w:numPr>
        <w:rPr>
          <w:lang w:val="en-US"/>
        </w:rPr>
      </w:pPr>
      <w:proofErr w:type="spellStart"/>
      <w:r w:rsidRPr="00195C4D">
        <w:rPr>
          <w:lang w:val="en-US"/>
        </w:rPr>
        <w:t>revisión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documentación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mínima</w:t>
      </w:r>
      <w:proofErr w:type="spellEnd"/>
      <w:r w:rsidRPr="00195C4D">
        <w:rPr>
          <w:lang w:val="en-US"/>
        </w:rPr>
        <w:t>.</w:t>
      </w:r>
    </w:p>
    <w:p w14:paraId="3B94726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48F62765" w14:textId="77777777" w:rsidR="00195C4D" w:rsidRPr="00195C4D" w:rsidRDefault="00195C4D" w:rsidP="00195C4D">
      <w:pPr>
        <w:numPr>
          <w:ilvl w:val="0"/>
          <w:numId w:val="179"/>
        </w:numPr>
      </w:pPr>
      <w:r w:rsidRPr="00195C4D">
        <w:t>Se disminuyen transferencias mal dirigidas.</w:t>
      </w:r>
    </w:p>
    <w:p w14:paraId="26523432" w14:textId="77777777" w:rsidR="00195C4D" w:rsidRPr="00195C4D" w:rsidRDefault="00195C4D" w:rsidP="00195C4D">
      <w:pPr>
        <w:numPr>
          <w:ilvl w:val="0"/>
          <w:numId w:val="179"/>
        </w:numPr>
      </w:pPr>
      <w:r w:rsidRPr="00195C4D">
        <w:t>Se reducen aclaraciones y gestiones correctivas.</w:t>
      </w:r>
    </w:p>
    <w:p w14:paraId="3AA92839" w14:textId="77777777" w:rsidR="00195C4D" w:rsidRPr="00195C4D" w:rsidRDefault="00195C4D" w:rsidP="00195C4D">
      <w:pPr>
        <w:numPr>
          <w:ilvl w:val="0"/>
          <w:numId w:val="179"/>
        </w:numPr>
      </w:pPr>
      <w:r w:rsidRPr="00195C4D">
        <w:t>El tiempo total invertido en “arreglar” baja y se transforma en “operar bien a la primera”.</w:t>
      </w:r>
    </w:p>
    <w:p w14:paraId="0678E62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EBB9CB0">
          <v:rect id="_x0000_i1069" style="width:0;height:1.5pt" o:hralign="center" o:hrstd="t" o:hr="t" fillcolor="#a0a0a0" stroked="f"/>
        </w:pict>
      </w:r>
    </w:p>
    <w:p w14:paraId="6723338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1.5.5 Beneficio 5: Control de accesos y seguridad (menos exposición en banca electrónica y evidencias)</w:t>
      </w:r>
    </w:p>
    <w:p w14:paraId="4C7C7A1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5E649919" w14:textId="77777777" w:rsidR="00195C4D" w:rsidRPr="00195C4D" w:rsidRDefault="00195C4D" w:rsidP="00195C4D">
      <w:pPr>
        <w:rPr>
          <w:lang w:val="en-US"/>
        </w:rPr>
      </w:pPr>
      <w:r w:rsidRPr="00195C4D">
        <w:t xml:space="preserve">Cuando un despacho maneja cuentas, los riesgos se multiplican por accesos, contraseñas, tokens y dispositivos. </w:t>
      </w:r>
      <w:r w:rsidRPr="00195C4D">
        <w:rPr>
          <w:lang w:val="en-US"/>
        </w:rPr>
        <w:t xml:space="preserve">El Manual </w:t>
      </w:r>
      <w:proofErr w:type="spellStart"/>
      <w:r w:rsidRPr="00195C4D">
        <w:rPr>
          <w:lang w:val="en-US"/>
        </w:rPr>
        <w:t>obliga</w:t>
      </w:r>
      <w:proofErr w:type="spellEnd"/>
      <w:r w:rsidRPr="00195C4D">
        <w:rPr>
          <w:lang w:val="en-US"/>
        </w:rPr>
        <w:t xml:space="preserve"> a:</w:t>
      </w:r>
    </w:p>
    <w:p w14:paraId="54523EA1" w14:textId="77777777" w:rsidR="00195C4D" w:rsidRPr="00195C4D" w:rsidRDefault="00195C4D" w:rsidP="00195C4D">
      <w:pPr>
        <w:numPr>
          <w:ilvl w:val="0"/>
          <w:numId w:val="180"/>
        </w:numPr>
        <w:rPr>
          <w:lang w:val="en-US"/>
        </w:rPr>
      </w:pPr>
      <w:proofErr w:type="spellStart"/>
      <w:r w:rsidRPr="00195C4D">
        <w:rPr>
          <w:lang w:val="en-US"/>
        </w:rPr>
        <w:t>limitar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quién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tiene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acceso</w:t>
      </w:r>
      <w:proofErr w:type="spellEnd"/>
      <w:r w:rsidRPr="00195C4D">
        <w:rPr>
          <w:lang w:val="en-US"/>
        </w:rPr>
        <w:t>,</w:t>
      </w:r>
    </w:p>
    <w:p w14:paraId="72398B90" w14:textId="77777777" w:rsidR="00195C4D" w:rsidRPr="00195C4D" w:rsidRDefault="00195C4D" w:rsidP="00195C4D">
      <w:pPr>
        <w:numPr>
          <w:ilvl w:val="0"/>
          <w:numId w:val="180"/>
        </w:numPr>
        <w:rPr>
          <w:lang w:val="en-US"/>
        </w:rPr>
      </w:pPr>
      <w:r w:rsidRPr="00195C4D">
        <w:rPr>
          <w:lang w:val="en-US"/>
        </w:rPr>
        <w:t xml:space="preserve">registrar </w:t>
      </w:r>
      <w:proofErr w:type="spellStart"/>
      <w:r w:rsidRPr="00195C4D">
        <w:rPr>
          <w:lang w:val="en-US"/>
        </w:rPr>
        <w:t>quién</w:t>
      </w:r>
      <w:proofErr w:type="spellEnd"/>
      <w:r w:rsidRPr="00195C4D">
        <w:rPr>
          <w:lang w:val="en-US"/>
        </w:rPr>
        <w:t xml:space="preserve"> opera,</w:t>
      </w:r>
    </w:p>
    <w:p w14:paraId="24AC14CA" w14:textId="77777777" w:rsidR="00195C4D" w:rsidRPr="00195C4D" w:rsidRDefault="00195C4D" w:rsidP="00195C4D">
      <w:pPr>
        <w:numPr>
          <w:ilvl w:val="0"/>
          <w:numId w:val="180"/>
        </w:numPr>
        <w:rPr>
          <w:lang w:val="en-US"/>
        </w:rPr>
      </w:pPr>
      <w:proofErr w:type="spellStart"/>
      <w:r w:rsidRPr="00195C4D">
        <w:rPr>
          <w:lang w:val="en-US"/>
        </w:rPr>
        <w:t>definir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equipos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autorizados</w:t>
      </w:r>
      <w:proofErr w:type="spellEnd"/>
      <w:r w:rsidRPr="00195C4D">
        <w:rPr>
          <w:lang w:val="en-US"/>
        </w:rPr>
        <w:t>,</w:t>
      </w:r>
    </w:p>
    <w:p w14:paraId="78A65E6C" w14:textId="77777777" w:rsidR="00195C4D" w:rsidRPr="00195C4D" w:rsidRDefault="00195C4D" w:rsidP="00195C4D">
      <w:pPr>
        <w:numPr>
          <w:ilvl w:val="0"/>
          <w:numId w:val="180"/>
        </w:numPr>
      </w:pPr>
      <w:r w:rsidRPr="00195C4D">
        <w:t>y resguardar evidencia sin dispersarla en chats o dispositivos personales.</w:t>
      </w:r>
    </w:p>
    <w:p w14:paraId="21815BA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7AA610C6" w14:textId="77777777" w:rsidR="00195C4D" w:rsidRPr="00195C4D" w:rsidRDefault="00195C4D" w:rsidP="00195C4D">
      <w:pPr>
        <w:numPr>
          <w:ilvl w:val="0"/>
          <w:numId w:val="181"/>
        </w:numPr>
      </w:pPr>
      <w:r w:rsidRPr="00195C4D">
        <w:t>Se reduce el número de personas con acceso a banca electrónica.</w:t>
      </w:r>
    </w:p>
    <w:p w14:paraId="4FDE667A" w14:textId="77777777" w:rsidR="00195C4D" w:rsidRPr="00195C4D" w:rsidRDefault="00195C4D" w:rsidP="00195C4D">
      <w:pPr>
        <w:numPr>
          <w:ilvl w:val="0"/>
          <w:numId w:val="181"/>
        </w:numPr>
      </w:pPr>
      <w:r w:rsidRPr="00195C4D">
        <w:t>Se implementa segregación: quien integra expediente no necesariamente opera cuentas.</w:t>
      </w:r>
    </w:p>
    <w:p w14:paraId="220E3B8D" w14:textId="77777777" w:rsidR="00195C4D" w:rsidRPr="00195C4D" w:rsidRDefault="00195C4D" w:rsidP="00195C4D">
      <w:pPr>
        <w:numPr>
          <w:ilvl w:val="0"/>
          <w:numId w:val="181"/>
        </w:numPr>
      </w:pPr>
      <w:r w:rsidRPr="00195C4D">
        <w:t>Se evitan fugas de información y pérdidas de comprobantes.</w:t>
      </w:r>
    </w:p>
    <w:p w14:paraId="170F52E9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E76EF25">
          <v:rect id="_x0000_i1070" style="width:0;height:1.5pt" o:hralign="center" o:hrstd="t" o:hr="t" fillcolor="#a0a0a0" stroked="f"/>
        </w:pict>
      </w:r>
    </w:p>
    <w:p w14:paraId="41EC817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1.5.6 Beneficio 6: Mejor gestión de clientes (expectativas claras y menos presiones improcedentes)</w:t>
      </w:r>
    </w:p>
    <w:p w14:paraId="292ED33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0469FF43" w14:textId="77777777" w:rsidR="00195C4D" w:rsidRPr="00195C4D" w:rsidRDefault="00195C4D" w:rsidP="00195C4D">
      <w:r w:rsidRPr="00195C4D">
        <w:t>El cumplimiento bien implementado permite que el despacho establezca reglas claras al cliente:</w:t>
      </w:r>
    </w:p>
    <w:p w14:paraId="717260BD" w14:textId="77777777" w:rsidR="00195C4D" w:rsidRPr="00195C4D" w:rsidRDefault="00195C4D" w:rsidP="00195C4D">
      <w:pPr>
        <w:numPr>
          <w:ilvl w:val="0"/>
          <w:numId w:val="182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debe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entregar</w:t>
      </w:r>
      <w:proofErr w:type="spellEnd"/>
      <w:r w:rsidRPr="00195C4D">
        <w:rPr>
          <w:lang w:val="en-US"/>
        </w:rPr>
        <w:t>,</w:t>
      </w:r>
    </w:p>
    <w:p w14:paraId="4BF623BA" w14:textId="77777777" w:rsidR="00195C4D" w:rsidRPr="00195C4D" w:rsidRDefault="00195C4D" w:rsidP="00195C4D">
      <w:pPr>
        <w:numPr>
          <w:ilvl w:val="0"/>
          <w:numId w:val="182"/>
        </w:numPr>
      </w:pPr>
      <w:proofErr w:type="gramStart"/>
      <w:r w:rsidRPr="00195C4D">
        <w:t>cuándo</w:t>
      </w:r>
      <w:proofErr w:type="gramEnd"/>
      <w:r w:rsidRPr="00195C4D">
        <w:t xml:space="preserve"> se considera “listo para operar”,</w:t>
      </w:r>
    </w:p>
    <w:p w14:paraId="3CC57428" w14:textId="77777777" w:rsidR="00195C4D" w:rsidRPr="00195C4D" w:rsidRDefault="00195C4D" w:rsidP="00195C4D">
      <w:pPr>
        <w:numPr>
          <w:ilvl w:val="0"/>
          <w:numId w:val="182"/>
        </w:numPr>
      </w:pPr>
      <w:r w:rsidRPr="00195C4D">
        <w:t>en qué formato debe instruir,</w:t>
      </w:r>
    </w:p>
    <w:p w14:paraId="7E05F759" w14:textId="77777777" w:rsidR="00195C4D" w:rsidRPr="00195C4D" w:rsidRDefault="00195C4D" w:rsidP="00195C4D">
      <w:pPr>
        <w:numPr>
          <w:ilvl w:val="0"/>
          <w:numId w:val="182"/>
        </w:numPr>
      </w:pPr>
      <w:r w:rsidRPr="00195C4D">
        <w:lastRenderedPageBreak/>
        <w:t>y qué no se ejecuta sin evidencia.</w:t>
      </w:r>
    </w:p>
    <w:p w14:paraId="45EF02D9" w14:textId="77777777" w:rsidR="00195C4D" w:rsidRPr="00195C4D" w:rsidRDefault="00195C4D" w:rsidP="00195C4D">
      <w:r w:rsidRPr="00195C4D">
        <w:t>Eso “educa” al cliente hacia un estándar que le conviene a ambos.</w:t>
      </w:r>
    </w:p>
    <w:p w14:paraId="7D4D1FD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12CC43BE" w14:textId="77777777" w:rsidR="00195C4D" w:rsidRPr="00195C4D" w:rsidRDefault="00195C4D" w:rsidP="00195C4D">
      <w:pPr>
        <w:numPr>
          <w:ilvl w:val="0"/>
          <w:numId w:val="183"/>
        </w:numPr>
      </w:pPr>
      <w:r w:rsidRPr="00195C4D">
        <w:t>Se reducen las solicitudes informales (“transfiere a esta cuenta nueva por WhatsApp”).</w:t>
      </w:r>
    </w:p>
    <w:p w14:paraId="414F9D93" w14:textId="77777777" w:rsidR="00195C4D" w:rsidRPr="00195C4D" w:rsidRDefault="00195C4D" w:rsidP="00195C4D">
      <w:pPr>
        <w:numPr>
          <w:ilvl w:val="0"/>
          <w:numId w:val="183"/>
        </w:numPr>
      </w:pPr>
      <w:r w:rsidRPr="00195C4D">
        <w:t>Se disminuyen urgencias mal planificadas.</w:t>
      </w:r>
    </w:p>
    <w:p w14:paraId="265CEA2B" w14:textId="77777777" w:rsidR="00195C4D" w:rsidRPr="00195C4D" w:rsidRDefault="00195C4D" w:rsidP="00195C4D">
      <w:pPr>
        <w:numPr>
          <w:ilvl w:val="0"/>
          <w:numId w:val="183"/>
        </w:numPr>
      </w:pPr>
      <w:r w:rsidRPr="00195C4D">
        <w:t>La comunicación se vuelve más profesional y ordenada.</w:t>
      </w:r>
    </w:p>
    <w:p w14:paraId="55903E53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3C124CD">
          <v:rect id="_x0000_i1071" style="width:0;height:1.5pt" o:hralign="center" o:hrstd="t" o:hr="t" fillcolor="#a0a0a0" stroked="f"/>
        </w:pict>
      </w:r>
    </w:p>
    <w:p w14:paraId="19B3D3A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1.5.7 Beneficio 7: Mejor supervisión interna (control real, no solo confianza)</w:t>
      </w:r>
    </w:p>
    <w:p w14:paraId="22CBEE9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048DA5F3" w14:textId="77777777" w:rsidR="00195C4D" w:rsidRPr="00195C4D" w:rsidRDefault="00195C4D" w:rsidP="00195C4D">
      <w:r w:rsidRPr="00195C4D">
        <w:t>Dirección y Responsable de Cumplimiento pueden supervisar mediante evidencia, no por intuición.</w:t>
      </w:r>
    </w:p>
    <w:p w14:paraId="4924157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08598826" w14:textId="77777777" w:rsidR="00195C4D" w:rsidRPr="00195C4D" w:rsidRDefault="00195C4D" w:rsidP="00195C4D">
      <w:pPr>
        <w:numPr>
          <w:ilvl w:val="0"/>
          <w:numId w:val="184"/>
        </w:numPr>
      </w:pPr>
      <w:r w:rsidRPr="00195C4D">
        <w:t>Indicadores internos: porcentaje de expedientes completos, operaciones con doble validación, alertas registradas, tiempos de integración documental.</w:t>
      </w:r>
    </w:p>
    <w:p w14:paraId="6DC8D991" w14:textId="77777777" w:rsidR="00195C4D" w:rsidRPr="00195C4D" w:rsidRDefault="00195C4D" w:rsidP="00195C4D">
      <w:pPr>
        <w:numPr>
          <w:ilvl w:val="0"/>
          <w:numId w:val="184"/>
        </w:numPr>
      </w:pPr>
      <w:r w:rsidRPr="00195C4D">
        <w:t>Revisión por muestreo: se toma un caso y se verifica si tiene todo lo requerido.</w:t>
      </w:r>
    </w:p>
    <w:p w14:paraId="4D4F7F9E" w14:textId="77777777" w:rsidR="00195C4D" w:rsidRPr="00195C4D" w:rsidRDefault="00195C4D" w:rsidP="00195C4D">
      <w:pPr>
        <w:numPr>
          <w:ilvl w:val="0"/>
          <w:numId w:val="184"/>
        </w:numPr>
      </w:pPr>
      <w:r w:rsidRPr="00195C4D">
        <w:t>Se detectan áreas con desviaciones recurrentes y se corrigen con capacitación o ajustes de proceso.</w:t>
      </w:r>
    </w:p>
    <w:p w14:paraId="7DDFB89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3AD9574">
          <v:rect id="_x0000_i1072" style="width:0;height:1.5pt" o:hralign="center" o:hrstd="t" o:hr="t" fillcolor="#a0a0a0" stroked="f"/>
        </w:pict>
      </w:r>
    </w:p>
    <w:p w14:paraId="0ABA9F0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1.5.8 Beneficio 8: Capacidad de respuesta en auditorías, revisiones o requerimientos</w:t>
      </w:r>
    </w:p>
    <w:p w14:paraId="3472AAE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2E141D77" w14:textId="77777777" w:rsidR="00195C4D" w:rsidRPr="00195C4D" w:rsidRDefault="00195C4D" w:rsidP="00195C4D">
      <w:pPr>
        <w:rPr>
          <w:lang w:val="en-US"/>
        </w:rPr>
      </w:pPr>
      <w:r w:rsidRPr="00195C4D">
        <w:t xml:space="preserve">Cuando existen revisiones internas o externas, el despacho no “corre” buscando archivos. </w:t>
      </w:r>
      <w:r w:rsidRPr="00195C4D">
        <w:rPr>
          <w:lang w:val="en-US"/>
        </w:rPr>
        <w:t xml:space="preserve">Un </w:t>
      </w:r>
      <w:proofErr w:type="spellStart"/>
      <w:r w:rsidRPr="00195C4D">
        <w:rPr>
          <w:lang w:val="en-US"/>
        </w:rPr>
        <w:t>sistema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ordenado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permite</w:t>
      </w:r>
      <w:proofErr w:type="spellEnd"/>
      <w:r w:rsidRPr="00195C4D">
        <w:rPr>
          <w:lang w:val="en-US"/>
        </w:rPr>
        <w:t>:</w:t>
      </w:r>
    </w:p>
    <w:p w14:paraId="54BB3020" w14:textId="77777777" w:rsidR="00195C4D" w:rsidRPr="00195C4D" w:rsidRDefault="00195C4D" w:rsidP="00195C4D">
      <w:pPr>
        <w:numPr>
          <w:ilvl w:val="0"/>
          <w:numId w:val="185"/>
        </w:numPr>
      </w:pPr>
      <w:r w:rsidRPr="00195C4D">
        <w:t>localizar expediente completo por cliente,</w:t>
      </w:r>
    </w:p>
    <w:p w14:paraId="2C3229EC" w14:textId="77777777" w:rsidR="00195C4D" w:rsidRPr="00195C4D" w:rsidRDefault="00195C4D" w:rsidP="00195C4D">
      <w:pPr>
        <w:numPr>
          <w:ilvl w:val="0"/>
          <w:numId w:val="185"/>
        </w:numPr>
        <w:rPr>
          <w:lang w:val="en-US"/>
        </w:rPr>
      </w:pPr>
      <w:proofErr w:type="spellStart"/>
      <w:r w:rsidRPr="00195C4D">
        <w:rPr>
          <w:lang w:val="en-US"/>
        </w:rPr>
        <w:t>ubicar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bitácoras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comprobantes</w:t>
      </w:r>
      <w:proofErr w:type="spellEnd"/>
      <w:r w:rsidRPr="00195C4D">
        <w:rPr>
          <w:lang w:val="en-US"/>
        </w:rPr>
        <w:t>,</w:t>
      </w:r>
    </w:p>
    <w:p w14:paraId="1B7F0499" w14:textId="77777777" w:rsidR="00195C4D" w:rsidRPr="00195C4D" w:rsidRDefault="00195C4D" w:rsidP="00195C4D">
      <w:pPr>
        <w:numPr>
          <w:ilvl w:val="0"/>
          <w:numId w:val="185"/>
        </w:numPr>
        <w:rPr>
          <w:lang w:val="en-US"/>
        </w:rPr>
      </w:pPr>
      <w:proofErr w:type="spellStart"/>
      <w:r w:rsidRPr="00195C4D">
        <w:rPr>
          <w:lang w:val="en-US"/>
        </w:rPr>
        <w:t>demostrar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controles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aplicados</w:t>
      </w:r>
      <w:proofErr w:type="spellEnd"/>
      <w:r w:rsidRPr="00195C4D">
        <w:rPr>
          <w:lang w:val="en-US"/>
        </w:rPr>
        <w:t>,</w:t>
      </w:r>
    </w:p>
    <w:p w14:paraId="72E02E75" w14:textId="77777777" w:rsidR="00195C4D" w:rsidRPr="00195C4D" w:rsidRDefault="00195C4D" w:rsidP="00195C4D">
      <w:pPr>
        <w:numPr>
          <w:ilvl w:val="0"/>
          <w:numId w:val="185"/>
        </w:numPr>
      </w:pPr>
      <w:r w:rsidRPr="00195C4D">
        <w:t>mostrar decisiones documentadas ante alertas.</w:t>
      </w:r>
    </w:p>
    <w:p w14:paraId="1D63264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7FC061A8" w14:textId="77777777" w:rsidR="00195C4D" w:rsidRPr="00195C4D" w:rsidRDefault="00195C4D" w:rsidP="00195C4D">
      <w:pPr>
        <w:numPr>
          <w:ilvl w:val="0"/>
          <w:numId w:val="186"/>
        </w:numPr>
      </w:pPr>
      <w:r w:rsidRPr="00195C4D">
        <w:t>Menos tiempo perdido “armando” evidencia de última hora.</w:t>
      </w:r>
    </w:p>
    <w:p w14:paraId="126F7181" w14:textId="77777777" w:rsidR="00195C4D" w:rsidRPr="00195C4D" w:rsidRDefault="00195C4D" w:rsidP="00195C4D">
      <w:pPr>
        <w:numPr>
          <w:ilvl w:val="0"/>
          <w:numId w:val="186"/>
        </w:numPr>
      </w:pPr>
      <w:r w:rsidRPr="00195C4D">
        <w:t>Menos riesgo de contradicciones internas.</w:t>
      </w:r>
    </w:p>
    <w:p w14:paraId="586224EC" w14:textId="77777777" w:rsidR="00195C4D" w:rsidRPr="00195C4D" w:rsidRDefault="00195C4D" w:rsidP="00195C4D">
      <w:pPr>
        <w:numPr>
          <w:ilvl w:val="0"/>
          <w:numId w:val="186"/>
        </w:numPr>
      </w:pPr>
      <w:r w:rsidRPr="00195C4D">
        <w:t>Respuestas más rápidas y consistentes.</w:t>
      </w:r>
    </w:p>
    <w:p w14:paraId="482F6161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54B59D4">
          <v:rect id="_x0000_i1073" style="width:0;height:1.5pt" o:hralign="center" o:hrstd="t" o:hr="t" fillcolor="#a0a0a0" stroked="f"/>
        </w:pict>
      </w:r>
    </w:p>
    <w:p w14:paraId="5CB7927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1.5.9 Beneficio 9: Mejora del servicio y reputación del despacho</w:t>
      </w:r>
    </w:p>
    <w:p w14:paraId="0979C87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200CB87B" w14:textId="77777777" w:rsidR="00195C4D" w:rsidRPr="00195C4D" w:rsidRDefault="00195C4D" w:rsidP="00195C4D">
      <w:r w:rsidRPr="00195C4D">
        <w:t>Un despacho que opera recursos o cuentas con controles y evidencia:</w:t>
      </w:r>
    </w:p>
    <w:p w14:paraId="230DF717" w14:textId="77777777" w:rsidR="00195C4D" w:rsidRPr="00195C4D" w:rsidRDefault="00195C4D" w:rsidP="00195C4D">
      <w:pPr>
        <w:numPr>
          <w:ilvl w:val="0"/>
          <w:numId w:val="187"/>
        </w:numPr>
        <w:rPr>
          <w:lang w:val="en-US"/>
        </w:rPr>
      </w:pPr>
      <w:proofErr w:type="spellStart"/>
      <w:r w:rsidRPr="00195C4D">
        <w:rPr>
          <w:lang w:val="en-US"/>
        </w:rPr>
        <w:t>transmite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confianza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profesional</w:t>
      </w:r>
      <w:proofErr w:type="spellEnd"/>
      <w:r w:rsidRPr="00195C4D">
        <w:rPr>
          <w:lang w:val="en-US"/>
        </w:rPr>
        <w:t>,</w:t>
      </w:r>
    </w:p>
    <w:p w14:paraId="69CCEDDE" w14:textId="77777777" w:rsidR="00195C4D" w:rsidRPr="00195C4D" w:rsidRDefault="00195C4D" w:rsidP="00195C4D">
      <w:pPr>
        <w:numPr>
          <w:ilvl w:val="0"/>
          <w:numId w:val="187"/>
        </w:numPr>
        <w:rPr>
          <w:lang w:val="en-US"/>
        </w:rPr>
      </w:pPr>
      <w:r w:rsidRPr="00195C4D">
        <w:rPr>
          <w:lang w:val="en-US"/>
        </w:rPr>
        <w:t xml:space="preserve">reduce </w:t>
      </w:r>
      <w:proofErr w:type="spellStart"/>
      <w:r w:rsidRPr="00195C4D">
        <w:rPr>
          <w:lang w:val="en-US"/>
        </w:rPr>
        <w:t>conflictos</w:t>
      </w:r>
      <w:proofErr w:type="spellEnd"/>
      <w:r w:rsidRPr="00195C4D">
        <w:rPr>
          <w:lang w:val="en-US"/>
        </w:rPr>
        <w:t>,</w:t>
      </w:r>
    </w:p>
    <w:p w14:paraId="75CE468C" w14:textId="77777777" w:rsidR="00195C4D" w:rsidRPr="00195C4D" w:rsidRDefault="00195C4D" w:rsidP="00195C4D">
      <w:pPr>
        <w:numPr>
          <w:ilvl w:val="0"/>
          <w:numId w:val="187"/>
        </w:numPr>
      </w:pPr>
      <w:r w:rsidRPr="00195C4D">
        <w:t>y se diferencia por madurez operativa.</w:t>
      </w:r>
    </w:p>
    <w:p w14:paraId="05754E17" w14:textId="77777777" w:rsidR="00195C4D" w:rsidRPr="00195C4D" w:rsidRDefault="00195C4D" w:rsidP="00195C4D">
      <w:r w:rsidRPr="00195C4D">
        <w:t>Esto se vuelve un argumento comercial: el cliente entiende que el despacho cuida su operación con método.</w:t>
      </w:r>
    </w:p>
    <w:p w14:paraId="00418B1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6D82D1AA" w14:textId="77777777" w:rsidR="00195C4D" w:rsidRPr="00195C4D" w:rsidRDefault="00195C4D" w:rsidP="00195C4D">
      <w:pPr>
        <w:numPr>
          <w:ilvl w:val="0"/>
          <w:numId w:val="188"/>
        </w:numPr>
      </w:pPr>
      <w:r w:rsidRPr="00195C4D">
        <w:t>Mejor retención de clientes serios.</w:t>
      </w:r>
    </w:p>
    <w:p w14:paraId="4EB269CF" w14:textId="77777777" w:rsidR="00195C4D" w:rsidRPr="00195C4D" w:rsidRDefault="00195C4D" w:rsidP="00195C4D">
      <w:pPr>
        <w:numPr>
          <w:ilvl w:val="0"/>
          <w:numId w:val="188"/>
        </w:numPr>
      </w:pPr>
      <w:r w:rsidRPr="00195C4D">
        <w:t>Menor exposición a clientes problemáticos.</w:t>
      </w:r>
    </w:p>
    <w:p w14:paraId="2D920696" w14:textId="77777777" w:rsidR="00195C4D" w:rsidRPr="00195C4D" w:rsidRDefault="00195C4D" w:rsidP="00195C4D">
      <w:pPr>
        <w:numPr>
          <w:ilvl w:val="0"/>
          <w:numId w:val="188"/>
        </w:numPr>
      </w:pPr>
      <w:r w:rsidRPr="00195C4D">
        <w:t>Mayor claridad en costos y alcances, porque las reglas del servicio están definidas.</w:t>
      </w:r>
    </w:p>
    <w:p w14:paraId="561380E8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6C22049">
          <v:rect id="_x0000_i1074" style="width:0;height:1.5pt" o:hralign="center" o:hrstd="t" o:hr="t" fillcolor="#a0a0a0" stroked="f"/>
        </w:pict>
      </w:r>
    </w:p>
    <w:p w14:paraId="45452B0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1.5.10 Beneficio 10: Facilita la continuidad operativa (no depende de una sola persona)</w:t>
      </w:r>
    </w:p>
    <w:p w14:paraId="098FC6B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Qué ganamos</w:t>
      </w:r>
    </w:p>
    <w:p w14:paraId="6BC63B68" w14:textId="77777777" w:rsidR="00195C4D" w:rsidRPr="00195C4D" w:rsidRDefault="00195C4D" w:rsidP="00195C4D">
      <w:r w:rsidRPr="00195C4D">
        <w:t>Cuando la operación se documenta y se estandariza:</w:t>
      </w:r>
    </w:p>
    <w:p w14:paraId="2EE1ED15" w14:textId="77777777" w:rsidR="00195C4D" w:rsidRPr="00195C4D" w:rsidRDefault="00195C4D" w:rsidP="00195C4D">
      <w:pPr>
        <w:numPr>
          <w:ilvl w:val="0"/>
          <w:numId w:val="189"/>
        </w:numPr>
        <w:rPr>
          <w:lang w:val="en-US"/>
        </w:rPr>
      </w:pPr>
      <w:proofErr w:type="spellStart"/>
      <w:r w:rsidRPr="00195C4D">
        <w:rPr>
          <w:lang w:val="en-US"/>
        </w:rPr>
        <w:t>si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alguien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ausenta</w:t>
      </w:r>
      <w:proofErr w:type="spellEnd"/>
      <w:r w:rsidRPr="00195C4D">
        <w:rPr>
          <w:lang w:val="en-US"/>
        </w:rPr>
        <w:t>,</w:t>
      </w:r>
    </w:p>
    <w:p w14:paraId="2C51127A" w14:textId="77777777" w:rsidR="00195C4D" w:rsidRPr="00195C4D" w:rsidRDefault="00195C4D" w:rsidP="00195C4D">
      <w:pPr>
        <w:numPr>
          <w:ilvl w:val="0"/>
          <w:numId w:val="189"/>
        </w:numPr>
        <w:rPr>
          <w:lang w:val="en-US"/>
        </w:rPr>
      </w:pPr>
      <w:proofErr w:type="spellStart"/>
      <w:r w:rsidRPr="00195C4D">
        <w:rPr>
          <w:lang w:val="en-US"/>
        </w:rPr>
        <w:t>si</w:t>
      </w:r>
      <w:proofErr w:type="spellEnd"/>
      <w:r w:rsidRPr="00195C4D">
        <w:rPr>
          <w:lang w:val="en-US"/>
        </w:rPr>
        <w:t xml:space="preserve"> hay </w:t>
      </w:r>
      <w:proofErr w:type="spellStart"/>
      <w:r w:rsidRPr="00195C4D">
        <w:rPr>
          <w:lang w:val="en-US"/>
        </w:rPr>
        <w:t>rotación</w:t>
      </w:r>
      <w:proofErr w:type="spellEnd"/>
      <w:r w:rsidRPr="00195C4D">
        <w:rPr>
          <w:lang w:val="en-US"/>
        </w:rPr>
        <w:t>,</w:t>
      </w:r>
    </w:p>
    <w:p w14:paraId="3D3E8F9D" w14:textId="77777777" w:rsidR="00195C4D" w:rsidRPr="00195C4D" w:rsidRDefault="00195C4D" w:rsidP="00195C4D">
      <w:pPr>
        <w:numPr>
          <w:ilvl w:val="0"/>
          <w:numId w:val="189"/>
        </w:numPr>
      </w:pPr>
      <w:proofErr w:type="spellStart"/>
      <w:r w:rsidRPr="00195C4D">
        <w:t>si</w:t>
      </w:r>
      <w:proofErr w:type="spellEnd"/>
      <w:r w:rsidRPr="00195C4D">
        <w:t xml:space="preserve"> un cliente cambia de contacto,</w:t>
      </w:r>
    </w:p>
    <w:p w14:paraId="241843D7" w14:textId="77777777" w:rsidR="00195C4D" w:rsidRPr="00195C4D" w:rsidRDefault="00195C4D" w:rsidP="00195C4D">
      <w:r w:rsidRPr="00195C4D">
        <w:t>el despacho puede continuar porque la evidencia y las reglas permiten que otro retome el caso sin incertidumbre.</w:t>
      </w:r>
    </w:p>
    <w:p w14:paraId="51EF65B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Cómo se refleja en la práctica</w:t>
      </w:r>
    </w:p>
    <w:p w14:paraId="681E4325" w14:textId="77777777" w:rsidR="00195C4D" w:rsidRPr="00195C4D" w:rsidRDefault="00195C4D" w:rsidP="00195C4D">
      <w:pPr>
        <w:numPr>
          <w:ilvl w:val="0"/>
          <w:numId w:val="190"/>
        </w:numPr>
        <w:rPr>
          <w:lang w:val="en-US"/>
        </w:rPr>
      </w:pPr>
      <w:proofErr w:type="spellStart"/>
      <w:r w:rsidRPr="00195C4D">
        <w:rPr>
          <w:lang w:val="en-US"/>
        </w:rPr>
        <w:t>Expedientes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completos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permiten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relevo</w:t>
      </w:r>
      <w:proofErr w:type="spellEnd"/>
      <w:r w:rsidRPr="00195C4D">
        <w:rPr>
          <w:lang w:val="en-US"/>
        </w:rPr>
        <w:t>.</w:t>
      </w:r>
    </w:p>
    <w:p w14:paraId="6C02D395" w14:textId="77777777" w:rsidR="00195C4D" w:rsidRPr="00195C4D" w:rsidRDefault="00195C4D" w:rsidP="00195C4D">
      <w:pPr>
        <w:numPr>
          <w:ilvl w:val="0"/>
          <w:numId w:val="190"/>
        </w:numPr>
      </w:pPr>
      <w:r w:rsidRPr="00195C4D">
        <w:t>Bitácoras operativas muestran qué se hizo y qué falta.</w:t>
      </w:r>
    </w:p>
    <w:p w14:paraId="437BDF9C" w14:textId="77777777" w:rsidR="00195C4D" w:rsidRPr="00195C4D" w:rsidRDefault="00195C4D" w:rsidP="00195C4D">
      <w:pPr>
        <w:numPr>
          <w:ilvl w:val="0"/>
          <w:numId w:val="190"/>
        </w:numPr>
      </w:pPr>
      <w:r w:rsidRPr="00195C4D">
        <w:t>Controles de autorización evitan “decisiones no conocidas”.</w:t>
      </w:r>
    </w:p>
    <w:p w14:paraId="023E2D7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05D7D8A">
          <v:rect id="_x0000_i1075" style="width:0;height:1.5pt" o:hralign="center" o:hrstd="t" o:hr="t" fillcolor="#a0a0a0" stroked="f"/>
        </w:pict>
      </w:r>
    </w:p>
    <w:p w14:paraId="712629BC" w14:textId="77777777" w:rsidR="00195C4D" w:rsidRPr="00195C4D" w:rsidRDefault="00195C4D" w:rsidP="00195C4D">
      <w:r w:rsidRPr="00195C4D">
        <w:br/>
      </w:r>
    </w:p>
    <w:p w14:paraId="50BCF80D" w14:textId="77777777" w:rsidR="003F758E" w:rsidRDefault="003F758E" w:rsidP="00195C4D"/>
    <w:p w14:paraId="14B3B249" w14:textId="77777777" w:rsidR="003F758E" w:rsidRDefault="003F758E" w:rsidP="00195C4D"/>
    <w:p w14:paraId="0FA0DF1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299B7B1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1.6 Glosario de términos clave (LFPIORPI, Actividad Vulnerable, Aviso, BC, PEP, etc.)</w:t>
      </w:r>
    </w:p>
    <w:p w14:paraId="4CCE770D" w14:textId="6EFFD139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este glosario define los términos esenciales </w:t>
      </w:r>
      <w:r w:rsidRPr="00195C4D">
        <w:rPr>
          <w:b/>
          <w:bCs/>
        </w:rPr>
        <w:t>tal como los usamos en la operación</w:t>
      </w:r>
      <w:r w:rsidRPr="00195C4D">
        <w:t xml:space="preserve">. No son definiciones académicas; son definiciones </w:t>
      </w:r>
      <w:r w:rsidRPr="00195C4D">
        <w:rPr>
          <w:b/>
          <w:bCs/>
        </w:rPr>
        <w:t>funcionales</w:t>
      </w:r>
      <w:r w:rsidRPr="00195C4D">
        <w:t xml:space="preserve"> que sirven para que todo el personal aplique los mismos criterios al integrar expedientes, ejecutar movimientos, documentar evidencias, detectar alertas y, cuando corresponda, preparar información para Avisos.</w:t>
      </w:r>
    </w:p>
    <w:p w14:paraId="27BA0910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Para fines del Manual, cuando existan interpretaciones distintas en otros textos, prevalece el sentido operativo definido aquí, sin dejar de respetar el marco legal aplicable.</w:t>
      </w:r>
    </w:p>
    <w:p w14:paraId="26FA6E66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3C0DF1E">
          <v:rect id="_x0000_i1076" style="width:0;height:1.5pt" o:hralign="center" o:hrstd="t" o:hr="t" fillcolor="#a0a0a0" stroked="f"/>
        </w:pict>
      </w:r>
    </w:p>
    <w:p w14:paraId="706A12B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1) LFPIORPI</w:t>
      </w:r>
    </w:p>
    <w:p w14:paraId="305E2578" w14:textId="77777777" w:rsidR="00195C4D" w:rsidRPr="00195C4D" w:rsidRDefault="00195C4D" w:rsidP="00195C4D">
      <w:r w:rsidRPr="00195C4D">
        <w:rPr>
          <w:b/>
          <w:bCs/>
        </w:rPr>
        <w:t>Ley Federal para la Prevención e Identificación de Operaciones con Recursos de Procedencia Ilícita.</w:t>
      </w:r>
      <w:r w:rsidRPr="00195C4D">
        <w:br/>
        <w:t xml:space="preserve">En este Manual, se entiende como el marco legal que establece obligaciones para quienes realizan </w:t>
      </w:r>
      <w:r w:rsidRPr="00195C4D">
        <w:rPr>
          <w:b/>
          <w:bCs/>
        </w:rPr>
        <w:t>Actividades Vulnerables</w:t>
      </w:r>
      <w:r w:rsidRPr="00195C4D">
        <w:t>, incluyendo políticas internas, identificación de clientes, conservación de información y, cuando aplique, presentación de Avisos.</w:t>
      </w:r>
    </w:p>
    <w:p w14:paraId="26D03EA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93C634E">
          <v:rect id="_x0000_i1077" style="width:0;height:1.5pt" o:hralign="center" o:hrstd="t" o:hr="t" fillcolor="#a0a0a0" stroked="f"/>
        </w:pict>
      </w:r>
    </w:p>
    <w:p w14:paraId="1DFFEF7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2) Prevención de operaciones con recursos de procedencia ilícita</w:t>
      </w:r>
    </w:p>
    <w:p w14:paraId="7E91C865" w14:textId="77777777" w:rsidR="00195C4D" w:rsidRPr="00195C4D" w:rsidRDefault="00195C4D" w:rsidP="00195C4D">
      <w:r w:rsidRPr="00195C4D">
        <w:t xml:space="preserve">Conjunto de controles internos que aplicamos para </w:t>
      </w:r>
      <w:r w:rsidRPr="00195C4D">
        <w:rPr>
          <w:b/>
          <w:bCs/>
        </w:rPr>
        <w:t>evitar</w:t>
      </w:r>
      <w:r w:rsidRPr="00195C4D">
        <w:t xml:space="preserve"> que nuestros servicios sean utilizados para ocultar, transferir o administrar recursos cuyo origen no sea lícito, y para reducir exposición a operaciones de alto riesgo.</w:t>
      </w:r>
    </w:p>
    <w:p w14:paraId="39C1BEA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CBA8644">
          <v:rect id="_x0000_i1078" style="width:0;height:1.5pt" o:hralign="center" o:hrstd="t" o:hr="t" fillcolor="#a0a0a0" stroked="f"/>
        </w:pict>
      </w:r>
    </w:p>
    <w:p w14:paraId="58BCF9F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3) Actividad Vulnerable</w:t>
      </w:r>
    </w:p>
    <w:p w14:paraId="64CD7F7F" w14:textId="77777777" w:rsidR="00195C4D" w:rsidRPr="00195C4D" w:rsidRDefault="00195C4D" w:rsidP="00195C4D">
      <w:r w:rsidRPr="00195C4D">
        <w:t>Operación o servicio que la ley clasifica como susceptible de ser utilizada para fines indebidos y que, por ello, genera obligaciones específicas de identificación, resguardo de información y, en ciertos casos, presentación de Avisos.</w:t>
      </w:r>
    </w:p>
    <w:p w14:paraId="3AA10906" w14:textId="77777777" w:rsidR="00195C4D" w:rsidRPr="00195C4D" w:rsidRDefault="00195C4D" w:rsidP="00195C4D">
      <w:r w:rsidRPr="00195C4D">
        <w:t xml:space="preserve">En este Manual, nos referimos específicamente a la Actividad Vulnerable de </w:t>
      </w:r>
      <w:r w:rsidRPr="00195C4D">
        <w:rPr>
          <w:b/>
          <w:bCs/>
        </w:rPr>
        <w:t>prestación de servicios profesionales, de manera independiente</w:t>
      </w:r>
      <w:r w:rsidRPr="00195C4D">
        <w:t xml:space="preserve">, en los supuestos de los incisos </w:t>
      </w:r>
      <w:r w:rsidRPr="00195C4D">
        <w:rPr>
          <w:b/>
          <w:bCs/>
        </w:rPr>
        <w:t>b</w:t>
      </w:r>
      <w:r w:rsidRPr="00195C4D">
        <w:t xml:space="preserve"> y </w:t>
      </w:r>
      <w:r w:rsidRPr="00195C4D">
        <w:rPr>
          <w:b/>
          <w:bCs/>
        </w:rPr>
        <w:t>c</w:t>
      </w:r>
      <w:r w:rsidRPr="00195C4D">
        <w:t>.</w:t>
      </w:r>
    </w:p>
    <w:p w14:paraId="4EE3F58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ABDE43A">
          <v:rect id="_x0000_i1079" style="width:0;height:1.5pt" o:hralign="center" o:hrstd="t" o:hr="t" fillcolor="#a0a0a0" stroked="f"/>
        </w:pict>
      </w:r>
    </w:p>
    <w:p w14:paraId="1A4E5D4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4) Prestación de servicios profesionales, de manera independiente (Fracción XI)</w:t>
      </w:r>
    </w:p>
    <w:p w14:paraId="4B5C8F6F" w14:textId="77777777" w:rsidR="00195C4D" w:rsidRPr="00195C4D" w:rsidRDefault="00195C4D" w:rsidP="00195C4D">
      <w:r w:rsidRPr="00195C4D">
        <w:t xml:space="preserve">Supuesto de Actividad Vulnerable aplicable cuando el despacho, como profesional independiente, </w:t>
      </w:r>
      <w:r w:rsidRPr="00195C4D">
        <w:rPr>
          <w:b/>
          <w:bCs/>
        </w:rPr>
        <w:t>interviene</w:t>
      </w:r>
      <w:r w:rsidRPr="00195C4D">
        <w:t xml:space="preserve"> en determinados actos u operaciones del cliente, particularmente cuando existe actuación </w:t>
      </w:r>
      <w:r w:rsidRPr="00195C4D">
        <w:rPr>
          <w:b/>
          <w:bCs/>
        </w:rPr>
        <w:t>en nombre y representación</w:t>
      </w:r>
      <w:r w:rsidRPr="00195C4D">
        <w:t xml:space="preserve"> o intervención operativa en la ejecución.</w:t>
      </w:r>
    </w:p>
    <w:p w14:paraId="38F762BA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1E952ED">
          <v:rect id="_x0000_i1080" style="width:0;height:1.5pt" o:hralign="center" o:hrstd="t" o:hr="t" fillcolor="#a0a0a0" stroked="f"/>
        </w:pict>
      </w:r>
    </w:p>
    <w:p w14:paraId="0593456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5) Inciso b: Administración y manejo de recursos, valores o cualquier otro activo</w:t>
      </w:r>
    </w:p>
    <w:p w14:paraId="7DDA2CFF" w14:textId="77777777" w:rsidR="00195C4D" w:rsidRPr="00195C4D" w:rsidRDefault="00195C4D" w:rsidP="00195C4D">
      <w:r w:rsidRPr="00195C4D">
        <w:lastRenderedPageBreak/>
        <w:t xml:space="preserve">Para efectos internos, son servicios en los que el despacho tiene </w:t>
      </w:r>
      <w:r w:rsidRPr="00195C4D">
        <w:rPr>
          <w:b/>
          <w:bCs/>
        </w:rPr>
        <w:t>control operativo</w:t>
      </w:r>
      <w:r w:rsidRPr="00195C4D">
        <w:t xml:space="preserve"> sobre recursos, valores o activos del cliente, tales como:</w:t>
      </w:r>
    </w:p>
    <w:p w14:paraId="35FD35C3" w14:textId="77777777" w:rsidR="00195C4D" w:rsidRPr="00195C4D" w:rsidRDefault="00195C4D" w:rsidP="00195C4D">
      <w:pPr>
        <w:numPr>
          <w:ilvl w:val="0"/>
          <w:numId w:val="191"/>
        </w:numPr>
        <w:rPr>
          <w:lang w:val="en-US"/>
        </w:rPr>
      </w:pPr>
      <w:proofErr w:type="spellStart"/>
      <w:r w:rsidRPr="00195C4D">
        <w:rPr>
          <w:lang w:val="en-US"/>
        </w:rPr>
        <w:t>administrar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fondos</w:t>
      </w:r>
      <w:proofErr w:type="spellEnd"/>
      <w:r w:rsidRPr="00195C4D">
        <w:rPr>
          <w:lang w:val="en-US"/>
        </w:rPr>
        <w:t xml:space="preserve"> para </w:t>
      </w:r>
      <w:proofErr w:type="spellStart"/>
      <w:r w:rsidRPr="00195C4D">
        <w:rPr>
          <w:lang w:val="en-US"/>
        </w:rPr>
        <w:t>pagos</w:t>
      </w:r>
      <w:proofErr w:type="spellEnd"/>
      <w:r w:rsidRPr="00195C4D">
        <w:rPr>
          <w:lang w:val="en-US"/>
        </w:rPr>
        <w:t>,</w:t>
      </w:r>
    </w:p>
    <w:p w14:paraId="4E044EE2" w14:textId="77777777" w:rsidR="00195C4D" w:rsidRPr="00195C4D" w:rsidRDefault="00195C4D" w:rsidP="00195C4D">
      <w:pPr>
        <w:numPr>
          <w:ilvl w:val="0"/>
          <w:numId w:val="191"/>
        </w:numPr>
        <w:rPr>
          <w:lang w:val="en-US"/>
        </w:rPr>
      </w:pPr>
      <w:proofErr w:type="spellStart"/>
      <w:r w:rsidRPr="00195C4D">
        <w:rPr>
          <w:lang w:val="en-US"/>
        </w:rPr>
        <w:t>dispersar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pagos</w:t>
      </w:r>
      <w:proofErr w:type="spellEnd"/>
      <w:r w:rsidRPr="00195C4D">
        <w:rPr>
          <w:lang w:val="en-US"/>
        </w:rPr>
        <w:t xml:space="preserve"> a </w:t>
      </w:r>
      <w:proofErr w:type="spellStart"/>
      <w:r w:rsidRPr="00195C4D">
        <w:rPr>
          <w:lang w:val="en-US"/>
        </w:rPr>
        <w:t>terceros</w:t>
      </w:r>
      <w:proofErr w:type="spellEnd"/>
      <w:r w:rsidRPr="00195C4D">
        <w:rPr>
          <w:lang w:val="en-US"/>
        </w:rPr>
        <w:t>,</w:t>
      </w:r>
    </w:p>
    <w:p w14:paraId="1653142A" w14:textId="77777777" w:rsidR="00195C4D" w:rsidRPr="00195C4D" w:rsidRDefault="00195C4D" w:rsidP="00195C4D">
      <w:pPr>
        <w:numPr>
          <w:ilvl w:val="0"/>
          <w:numId w:val="191"/>
        </w:numPr>
      </w:pPr>
      <w:r w:rsidRPr="00195C4D">
        <w:t xml:space="preserve">ejecutar movimientos de recursos </w:t>
      </w:r>
      <w:proofErr w:type="gramStart"/>
      <w:r w:rsidRPr="00195C4D">
        <w:t>bajo encargo</w:t>
      </w:r>
      <w:proofErr w:type="gramEnd"/>
      <w:r w:rsidRPr="00195C4D">
        <w:t>,</w:t>
      </w:r>
    </w:p>
    <w:p w14:paraId="0C393D7E" w14:textId="77777777" w:rsidR="00195C4D" w:rsidRPr="00195C4D" w:rsidRDefault="00195C4D" w:rsidP="00195C4D">
      <w:pPr>
        <w:numPr>
          <w:ilvl w:val="0"/>
          <w:numId w:val="191"/>
        </w:numPr>
      </w:pPr>
      <w:r w:rsidRPr="00195C4D">
        <w:t>gestionar activos con facultad operativa o de instrucción.</w:t>
      </w:r>
    </w:p>
    <w:p w14:paraId="0AF8C106" w14:textId="77777777" w:rsidR="00195C4D" w:rsidRPr="00195C4D" w:rsidRDefault="00195C4D" w:rsidP="00195C4D">
      <w:r w:rsidRPr="00195C4D">
        <w:rPr>
          <w:b/>
          <w:bCs/>
        </w:rPr>
        <w:t>Criterio interno:</w:t>
      </w:r>
      <w:r w:rsidRPr="00195C4D">
        <w:t xml:space="preserve"> Si el despacho decide, ejecuta o controla materialmente el movimiento/administración, aplica inciso b.</w:t>
      </w:r>
    </w:p>
    <w:p w14:paraId="0411CA2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F1EF702">
          <v:rect id="_x0000_i1081" style="width:0;height:1.5pt" o:hralign="center" o:hrstd="t" o:hr="t" fillcolor="#a0a0a0" stroked="f"/>
        </w:pict>
      </w:r>
    </w:p>
    <w:p w14:paraId="39847B1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6) Inciso c: Manejo de cuentas bancarias, de ahorro o de valores</w:t>
      </w:r>
    </w:p>
    <w:p w14:paraId="2A728A5B" w14:textId="77777777" w:rsidR="00195C4D" w:rsidRPr="00195C4D" w:rsidRDefault="00195C4D" w:rsidP="00195C4D">
      <w:r w:rsidRPr="00195C4D">
        <w:t xml:space="preserve">Para efectos internos, son servicios en los que el despacho puede </w:t>
      </w:r>
      <w:r w:rsidRPr="00195C4D">
        <w:rPr>
          <w:b/>
          <w:bCs/>
        </w:rPr>
        <w:t>operar</w:t>
      </w:r>
      <w:r w:rsidRPr="00195C4D">
        <w:t xml:space="preserve"> una cuenta del cliente por contar con:</w:t>
      </w:r>
    </w:p>
    <w:p w14:paraId="0732819B" w14:textId="77777777" w:rsidR="00195C4D" w:rsidRPr="00195C4D" w:rsidRDefault="00195C4D" w:rsidP="00195C4D">
      <w:pPr>
        <w:numPr>
          <w:ilvl w:val="0"/>
          <w:numId w:val="192"/>
        </w:numPr>
        <w:rPr>
          <w:lang w:val="en-US"/>
        </w:rPr>
      </w:pPr>
      <w:proofErr w:type="spellStart"/>
      <w:r w:rsidRPr="00195C4D">
        <w:rPr>
          <w:lang w:val="en-US"/>
        </w:rPr>
        <w:t>poderes</w:t>
      </w:r>
      <w:proofErr w:type="spellEnd"/>
      <w:r w:rsidRPr="00195C4D">
        <w:rPr>
          <w:lang w:val="en-US"/>
        </w:rPr>
        <w:t>,</w:t>
      </w:r>
    </w:p>
    <w:p w14:paraId="37A2C1CB" w14:textId="77777777" w:rsidR="00195C4D" w:rsidRPr="00195C4D" w:rsidRDefault="00195C4D" w:rsidP="00195C4D">
      <w:pPr>
        <w:numPr>
          <w:ilvl w:val="0"/>
          <w:numId w:val="192"/>
        </w:numPr>
        <w:rPr>
          <w:lang w:val="en-US"/>
        </w:rPr>
      </w:pPr>
      <w:proofErr w:type="spellStart"/>
      <w:r w:rsidRPr="00195C4D">
        <w:rPr>
          <w:lang w:val="en-US"/>
        </w:rPr>
        <w:t>accesos</w:t>
      </w:r>
      <w:proofErr w:type="spellEnd"/>
      <w:r w:rsidRPr="00195C4D">
        <w:rPr>
          <w:lang w:val="en-US"/>
        </w:rPr>
        <w:t>,</w:t>
      </w:r>
    </w:p>
    <w:p w14:paraId="79F16235" w14:textId="77777777" w:rsidR="00195C4D" w:rsidRPr="00195C4D" w:rsidRDefault="00195C4D" w:rsidP="00195C4D">
      <w:pPr>
        <w:numPr>
          <w:ilvl w:val="0"/>
          <w:numId w:val="192"/>
        </w:numPr>
        <w:rPr>
          <w:lang w:val="en-US"/>
        </w:rPr>
      </w:pPr>
      <w:proofErr w:type="spellStart"/>
      <w:r w:rsidRPr="00195C4D">
        <w:rPr>
          <w:lang w:val="en-US"/>
        </w:rPr>
        <w:t>firmas</w:t>
      </w:r>
      <w:proofErr w:type="spellEnd"/>
      <w:r w:rsidRPr="00195C4D">
        <w:rPr>
          <w:lang w:val="en-US"/>
        </w:rPr>
        <w:t>,</w:t>
      </w:r>
    </w:p>
    <w:p w14:paraId="3C5186D0" w14:textId="77777777" w:rsidR="00195C4D" w:rsidRPr="00195C4D" w:rsidRDefault="00195C4D" w:rsidP="00195C4D">
      <w:pPr>
        <w:numPr>
          <w:ilvl w:val="0"/>
          <w:numId w:val="192"/>
        </w:numPr>
        <w:rPr>
          <w:lang w:val="en-US"/>
        </w:rPr>
      </w:pPr>
      <w:r w:rsidRPr="00195C4D">
        <w:rPr>
          <w:lang w:val="en-US"/>
        </w:rPr>
        <w:t>tokens/</w:t>
      </w:r>
      <w:proofErr w:type="spellStart"/>
      <w:r w:rsidRPr="00195C4D">
        <w:rPr>
          <w:lang w:val="en-US"/>
        </w:rPr>
        <w:t>credenciales</w:t>
      </w:r>
      <w:proofErr w:type="spellEnd"/>
      <w:r w:rsidRPr="00195C4D">
        <w:rPr>
          <w:lang w:val="en-US"/>
        </w:rPr>
        <w:t>,</w:t>
      </w:r>
    </w:p>
    <w:p w14:paraId="1EADA145" w14:textId="77777777" w:rsidR="00195C4D" w:rsidRPr="00195C4D" w:rsidRDefault="00195C4D" w:rsidP="00195C4D">
      <w:pPr>
        <w:numPr>
          <w:ilvl w:val="0"/>
          <w:numId w:val="192"/>
        </w:numPr>
      </w:pPr>
      <w:r w:rsidRPr="00195C4D">
        <w:t>o mecanismos de autenticación que permiten ejecutar movimientos.</w:t>
      </w:r>
    </w:p>
    <w:p w14:paraId="0610A764" w14:textId="77777777" w:rsidR="00195C4D" w:rsidRPr="00195C4D" w:rsidRDefault="00195C4D" w:rsidP="00195C4D">
      <w:r w:rsidRPr="00195C4D">
        <w:rPr>
          <w:b/>
          <w:bCs/>
        </w:rPr>
        <w:t>Criterio interno:</w:t>
      </w:r>
      <w:r w:rsidRPr="00195C4D">
        <w:t xml:space="preserve"> Si el despacho tiene acceso o facultad para mover una cuenta o coordina la operación de manera directa, aplica inciso c.</w:t>
      </w:r>
    </w:p>
    <w:p w14:paraId="47F25A3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1F6E851">
          <v:rect id="_x0000_i1082" style="width:0;height:1.5pt" o:hralign="center" o:hrstd="t" o:hr="t" fillcolor="#a0a0a0" stroked="f"/>
        </w:pict>
      </w:r>
    </w:p>
    <w:p w14:paraId="377B638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7) Cliente</w:t>
      </w:r>
    </w:p>
    <w:p w14:paraId="13A69F7E" w14:textId="77777777" w:rsidR="00195C4D" w:rsidRPr="00195C4D" w:rsidRDefault="00195C4D" w:rsidP="00195C4D">
      <w:r w:rsidRPr="00195C4D">
        <w:t>Persona física o moral que contrata al despacho. En este Manual, “cliente” también abarca al “usuario” cuando corresponda en la terminología normativa.</w:t>
      </w:r>
    </w:p>
    <w:p w14:paraId="7A41700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83B14B6">
          <v:rect id="_x0000_i1083" style="width:0;height:1.5pt" o:hralign="center" o:hrstd="t" o:hr="t" fillcolor="#a0a0a0" stroked="f"/>
        </w:pict>
      </w:r>
    </w:p>
    <w:p w14:paraId="3B7297E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8) Usuario</w:t>
      </w:r>
    </w:p>
    <w:p w14:paraId="363B368A" w14:textId="77777777" w:rsidR="00195C4D" w:rsidRPr="00195C4D" w:rsidRDefault="00195C4D" w:rsidP="00195C4D">
      <w:r w:rsidRPr="00195C4D">
        <w:t>En nuestro uso interno, se utiliza cuando la operación o servicio se realiza para un tercero que no necesariamente es quien contrata formalmente, pero que participa o se beneficia del servicio.</w:t>
      </w:r>
    </w:p>
    <w:p w14:paraId="18A8250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D96672E">
          <v:rect id="_x0000_i1084" style="width:0;height:1.5pt" o:hralign="center" o:hrstd="t" o:hr="t" fillcolor="#a0a0a0" stroked="f"/>
        </w:pict>
      </w:r>
    </w:p>
    <w:p w14:paraId="05A034D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9) Encargo / Mandato</w:t>
      </w:r>
    </w:p>
    <w:p w14:paraId="6E16D1CC" w14:textId="77777777" w:rsidR="00195C4D" w:rsidRPr="00195C4D" w:rsidRDefault="00195C4D" w:rsidP="00195C4D">
      <w:r w:rsidRPr="00195C4D">
        <w:t>Acto mediante el cual el cliente autoriza al despacho a ejecutar un servicio, y establece alcance, límites, responsables y, cuando aplique, poderes o autorizaciones para operar recursos o cuentas.</w:t>
      </w:r>
    </w:p>
    <w:p w14:paraId="7C7B6ED3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E011A1E">
          <v:rect id="_x0000_i1085" style="width:0;height:1.5pt" o:hralign="center" o:hrstd="t" o:hr="t" fillcolor="#a0a0a0" stroked="f"/>
        </w:pict>
      </w:r>
    </w:p>
    <w:p w14:paraId="26578E4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10) En nombre y representación del cliente</w:t>
      </w:r>
    </w:p>
    <w:p w14:paraId="07F972B1" w14:textId="77777777" w:rsidR="00195C4D" w:rsidRPr="00195C4D" w:rsidRDefault="00195C4D" w:rsidP="00195C4D">
      <w:r w:rsidRPr="00195C4D">
        <w:t>Situación en la que el despacho actúa con facultades, poderes o autorización para ejecutar actos que vinculan al cliente, como transferencias, pagos, administración de recursos, operación de cuentas, etc.</w:t>
      </w:r>
    </w:p>
    <w:p w14:paraId="07B1955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B53B288">
          <v:rect id="_x0000_i1086" style="width:0;height:1.5pt" o:hralign="center" o:hrstd="t" o:hr="t" fillcolor="#a0a0a0" stroked="f"/>
        </w:pict>
      </w:r>
    </w:p>
    <w:p w14:paraId="42BA13E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11) KYC (Conocimiento del cliente)</w:t>
      </w:r>
    </w:p>
    <w:p w14:paraId="779B3A38" w14:textId="77777777" w:rsidR="00195C4D" w:rsidRPr="00195C4D" w:rsidRDefault="00195C4D" w:rsidP="00195C4D">
      <w:r w:rsidRPr="00195C4D">
        <w:t xml:space="preserve">Proceso interno de </w:t>
      </w:r>
      <w:r w:rsidRPr="00195C4D">
        <w:rPr>
          <w:b/>
          <w:bCs/>
        </w:rPr>
        <w:t>identificación y conocimiento</w:t>
      </w:r>
      <w:r w:rsidRPr="00195C4D">
        <w:t xml:space="preserve"> del cliente previo a operar, que incluye:</w:t>
      </w:r>
    </w:p>
    <w:p w14:paraId="19156F5B" w14:textId="77777777" w:rsidR="00195C4D" w:rsidRPr="00195C4D" w:rsidRDefault="00195C4D" w:rsidP="00195C4D">
      <w:pPr>
        <w:numPr>
          <w:ilvl w:val="0"/>
          <w:numId w:val="193"/>
        </w:numPr>
        <w:rPr>
          <w:lang w:val="en-US"/>
        </w:rPr>
      </w:pPr>
      <w:proofErr w:type="spellStart"/>
      <w:r w:rsidRPr="00195C4D">
        <w:rPr>
          <w:lang w:val="en-US"/>
        </w:rPr>
        <w:t>integración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expediente</w:t>
      </w:r>
      <w:proofErr w:type="spellEnd"/>
      <w:r w:rsidRPr="00195C4D">
        <w:rPr>
          <w:lang w:val="en-US"/>
        </w:rPr>
        <w:t>,</w:t>
      </w:r>
    </w:p>
    <w:p w14:paraId="665DB705" w14:textId="77777777" w:rsidR="00195C4D" w:rsidRPr="00195C4D" w:rsidRDefault="00195C4D" w:rsidP="00195C4D">
      <w:pPr>
        <w:numPr>
          <w:ilvl w:val="0"/>
          <w:numId w:val="193"/>
        </w:numPr>
        <w:rPr>
          <w:lang w:val="en-US"/>
        </w:rPr>
      </w:pPr>
      <w:proofErr w:type="spellStart"/>
      <w:r w:rsidRPr="00195C4D">
        <w:rPr>
          <w:lang w:val="en-US"/>
        </w:rPr>
        <w:t>validación</w:t>
      </w:r>
      <w:proofErr w:type="spellEnd"/>
      <w:r w:rsidRPr="00195C4D">
        <w:rPr>
          <w:lang w:val="en-US"/>
        </w:rPr>
        <w:t xml:space="preserve"> documental </w:t>
      </w:r>
      <w:proofErr w:type="spellStart"/>
      <w:r w:rsidRPr="00195C4D">
        <w:rPr>
          <w:lang w:val="en-US"/>
        </w:rPr>
        <w:t>básica</w:t>
      </w:r>
      <w:proofErr w:type="spellEnd"/>
      <w:r w:rsidRPr="00195C4D">
        <w:rPr>
          <w:lang w:val="en-US"/>
        </w:rPr>
        <w:t>,</w:t>
      </w:r>
    </w:p>
    <w:p w14:paraId="3443272A" w14:textId="77777777" w:rsidR="00195C4D" w:rsidRPr="00195C4D" w:rsidRDefault="00195C4D" w:rsidP="00195C4D">
      <w:pPr>
        <w:numPr>
          <w:ilvl w:val="0"/>
          <w:numId w:val="193"/>
        </w:numPr>
        <w:rPr>
          <w:lang w:val="en-US"/>
        </w:rPr>
      </w:pPr>
      <w:proofErr w:type="spellStart"/>
      <w:r w:rsidRPr="00195C4D">
        <w:rPr>
          <w:lang w:val="en-US"/>
        </w:rPr>
        <w:t>identificación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autorizados</w:t>
      </w:r>
      <w:proofErr w:type="spellEnd"/>
      <w:r w:rsidRPr="00195C4D">
        <w:rPr>
          <w:lang w:val="en-US"/>
        </w:rPr>
        <w:t>,</w:t>
      </w:r>
    </w:p>
    <w:p w14:paraId="0F4242C3" w14:textId="77777777" w:rsidR="00195C4D" w:rsidRPr="00195C4D" w:rsidRDefault="00195C4D" w:rsidP="00195C4D">
      <w:pPr>
        <w:numPr>
          <w:ilvl w:val="0"/>
          <w:numId w:val="193"/>
        </w:numPr>
        <w:rPr>
          <w:lang w:val="en-US"/>
        </w:rPr>
      </w:pPr>
      <w:proofErr w:type="spellStart"/>
      <w:r w:rsidRPr="00195C4D">
        <w:rPr>
          <w:lang w:val="en-US"/>
        </w:rPr>
        <w:t>evaluación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riesgo</w:t>
      </w:r>
      <w:proofErr w:type="spellEnd"/>
      <w:r w:rsidRPr="00195C4D">
        <w:rPr>
          <w:lang w:val="en-US"/>
        </w:rPr>
        <w:t>,</w:t>
      </w:r>
    </w:p>
    <w:p w14:paraId="7C07F7C5" w14:textId="77777777" w:rsidR="00195C4D" w:rsidRPr="00195C4D" w:rsidRDefault="00195C4D" w:rsidP="00195C4D">
      <w:pPr>
        <w:numPr>
          <w:ilvl w:val="0"/>
          <w:numId w:val="193"/>
        </w:numPr>
      </w:pPr>
      <w:r w:rsidRPr="00195C4D">
        <w:t>y actualización periódica o por evento.</w:t>
      </w:r>
    </w:p>
    <w:p w14:paraId="58B944F7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4F5101A">
          <v:rect id="_x0000_i1087" style="width:0;height:1.5pt" o:hralign="center" o:hrstd="t" o:hr="t" fillcolor="#a0a0a0" stroked="f"/>
        </w:pict>
      </w:r>
    </w:p>
    <w:p w14:paraId="5697901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12) Expediente de identificación</w:t>
      </w:r>
    </w:p>
    <w:p w14:paraId="0F7EE24D" w14:textId="77777777" w:rsidR="00195C4D" w:rsidRPr="00195C4D" w:rsidRDefault="00195C4D" w:rsidP="00195C4D">
      <w:r w:rsidRPr="00195C4D">
        <w:t>Conjunto ordenado de documentos, registros y evidencias mediante los cuales demostramos:</w:t>
      </w:r>
    </w:p>
    <w:p w14:paraId="11BC5CB2" w14:textId="77777777" w:rsidR="00195C4D" w:rsidRPr="00195C4D" w:rsidRDefault="00195C4D" w:rsidP="00195C4D">
      <w:pPr>
        <w:numPr>
          <w:ilvl w:val="0"/>
          <w:numId w:val="194"/>
        </w:numPr>
        <w:rPr>
          <w:lang w:val="en-US"/>
        </w:rPr>
      </w:pPr>
      <w:proofErr w:type="spellStart"/>
      <w:r w:rsidRPr="00195C4D">
        <w:rPr>
          <w:lang w:val="en-US"/>
        </w:rPr>
        <w:t>identidad</w:t>
      </w:r>
      <w:proofErr w:type="spellEnd"/>
      <w:r w:rsidRPr="00195C4D">
        <w:rPr>
          <w:lang w:val="en-US"/>
        </w:rPr>
        <w:t xml:space="preserve"> del </w:t>
      </w:r>
      <w:proofErr w:type="spellStart"/>
      <w:r w:rsidRPr="00195C4D">
        <w:rPr>
          <w:lang w:val="en-US"/>
        </w:rPr>
        <w:t>cliente</w:t>
      </w:r>
      <w:proofErr w:type="spellEnd"/>
      <w:r w:rsidRPr="00195C4D">
        <w:rPr>
          <w:lang w:val="en-US"/>
        </w:rPr>
        <w:t>,</w:t>
      </w:r>
    </w:p>
    <w:p w14:paraId="023CDF67" w14:textId="77777777" w:rsidR="00195C4D" w:rsidRPr="00195C4D" w:rsidRDefault="00195C4D" w:rsidP="00195C4D">
      <w:pPr>
        <w:numPr>
          <w:ilvl w:val="0"/>
          <w:numId w:val="194"/>
        </w:numPr>
        <w:rPr>
          <w:lang w:val="en-US"/>
        </w:rPr>
      </w:pPr>
      <w:proofErr w:type="spellStart"/>
      <w:r w:rsidRPr="00195C4D">
        <w:rPr>
          <w:lang w:val="en-US"/>
        </w:rPr>
        <w:t>estructura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autorizados</w:t>
      </w:r>
      <w:proofErr w:type="spellEnd"/>
      <w:r w:rsidRPr="00195C4D">
        <w:rPr>
          <w:lang w:val="en-US"/>
        </w:rPr>
        <w:t>,</w:t>
      </w:r>
    </w:p>
    <w:p w14:paraId="74531183" w14:textId="77777777" w:rsidR="00195C4D" w:rsidRPr="00195C4D" w:rsidRDefault="00195C4D" w:rsidP="00195C4D">
      <w:pPr>
        <w:numPr>
          <w:ilvl w:val="0"/>
          <w:numId w:val="194"/>
        </w:numPr>
        <w:rPr>
          <w:lang w:val="en-US"/>
        </w:rPr>
      </w:pPr>
      <w:r w:rsidRPr="00195C4D">
        <w:rPr>
          <w:lang w:val="en-US"/>
        </w:rPr>
        <w:t xml:space="preserve">BC </w:t>
      </w:r>
      <w:proofErr w:type="spellStart"/>
      <w:r w:rsidRPr="00195C4D">
        <w:rPr>
          <w:lang w:val="en-US"/>
        </w:rPr>
        <w:t>cuando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aplica</w:t>
      </w:r>
      <w:proofErr w:type="spellEnd"/>
      <w:r w:rsidRPr="00195C4D">
        <w:rPr>
          <w:lang w:val="en-US"/>
        </w:rPr>
        <w:t>,</w:t>
      </w:r>
    </w:p>
    <w:p w14:paraId="31D3B70B" w14:textId="77777777" w:rsidR="00195C4D" w:rsidRPr="00195C4D" w:rsidRDefault="00195C4D" w:rsidP="00195C4D">
      <w:pPr>
        <w:numPr>
          <w:ilvl w:val="0"/>
          <w:numId w:val="194"/>
        </w:numPr>
        <w:rPr>
          <w:lang w:val="en-US"/>
        </w:rPr>
      </w:pPr>
      <w:proofErr w:type="spellStart"/>
      <w:r w:rsidRPr="00195C4D">
        <w:rPr>
          <w:lang w:val="en-US"/>
        </w:rPr>
        <w:t>evaluación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riesgo</w:t>
      </w:r>
      <w:proofErr w:type="spellEnd"/>
      <w:r w:rsidRPr="00195C4D">
        <w:rPr>
          <w:lang w:val="en-US"/>
        </w:rPr>
        <w:t>,</w:t>
      </w:r>
    </w:p>
    <w:p w14:paraId="2221F37F" w14:textId="77777777" w:rsidR="00195C4D" w:rsidRPr="00195C4D" w:rsidRDefault="00195C4D" w:rsidP="00195C4D">
      <w:pPr>
        <w:numPr>
          <w:ilvl w:val="0"/>
          <w:numId w:val="194"/>
        </w:numPr>
      </w:pPr>
      <w:r w:rsidRPr="00195C4D">
        <w:t>evidencias de operación y bitácoras,</w:t>
      </w:r>
    </w:p>
    <w:p w14:paraId="0B870217" w14:textId="77777777" w:rsidR="00195C4D" w:rsidRPr="00195C4D" w:rsidRDefault="00195C4D" w:rsidP="00195C4D">
      <w:pPr>
        <w:numPr>
          <w:ilvl w:val="0"/>
          <w:numId w:val="194"/>
        </w:numPr>
      </w:pPr>
      <w:r w:rsidRPr="00195C4D">
        <w:t>revisiones y decisiones internas relevantes.</w:t>
      </w:r>
    </w:p>
    <w:p w14:paraId="5567F39C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Un expediente tiene estatus y control: “en integración”, “completo para operar”, “completo”, “restringido”, “cerrado”.</w:t>
      </w:r>
    </w:p>
    <w:p w14:paraId="0FF99DE9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877A9A8">
          <v:rect id="_x0000_i1088" style="width:0;height:1.5pt" o:hralign="center" o:hrstd="t" o:hr="t" fillcolor="#a0a0a0" stroked="f"/>
        </w:pict>
      </w:r>
    </w:p>
    <w:p w14:paraId="762BBF3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13) Carátula de expediente</w:t>
      </w:r>
    </w:p>
    <w:p w14:paraId="0754B84B" w14:textId="77777777" w:rsidR="00195C4D" w:rsidRPr="00195C4D" w:rsidRDefault="00195C4D" w:rsidP="00195C4D">
      <w:r w:rsidRPr="00195C4D">
        <w:t>Hoja de control que resume datos del expediente: folio interno, fecha de alta, tipo de cliente, nivel de riesgo, servicios aplicables (b/c), estatus documental, autorizados, y responsables.</w:t>
      </w:r>
    </w:p>
    <w:p w14:paraId="582ED80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1B487AC">
          <v:rect id="_x0000_i1089" style="width:0;height:1.5pt" o:hralign="center" o:hrstd="t" o:hr="t" fillcolor="#a0a0a0" stroked="f"/>
        </w:pict>
      </w:r>
    </w:p>
    <w:p w14:paraId="1821988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14) Beneficiario Controlador (BC)</w:t>
      </w:r>
    </w:p>
    <w:p w14:paraId="5BE41CD2" w14:textId="77777777" w:rsidR="00195C4D" w:rsidRPr="00195C4D" w:rsidRDefault="00195C4D" w:rsidP="00195C4D">
      <w:r w:rsidRPr="00195C4D">
        <w:t>Persona o personas físicas que, en última instancia, ejercen control o se benefician del cliente cuando éste es persona moral, fideicomiso u otra figura.</w:t>
      </w:r>
    </w:p>
    <w:p w14:paraId="59329894" w14:textId="77777777" w:rsidR="00195C4D" w:rsidRPr="00195C4D" w:rsidRDefault="00195C4D" w:rsidP="00195C4D">
      <w:r w:rsidRPr="00195C4D">
        <w:lastRenderedPageBreak/>
        <w:t>Para fines del despacho, se documenta el BC como parte del expediente cuando aplica, con evidencia suficiente para justificar el resultado.</w:t>
      </w:r>
    </w:p>
    <w:p w14:paraId="05143C03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5C58BB5">
          <v:rect id="_x0000_i1090" style="width:0;height:1.5pt" o:hralign="center" o:hrstd="t" o:hr="t" fillcolor="#a0a0a0" stroked="f"/>
        </w:pict>
      </w:r>
    </w:p>
    <w:p w14:paraId="744EF52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15) PEP (Persona Políticamente Expuesta)</w:t>
      </w:r>
    </w:p>
    <w:p w14:paraId="142111D3" w14:textId="77777777" w:rsidR="00195C4D" w:rsidRPr="00195C4D" w:rsidRDefault="00195C4D" w:rsidP="00195C4D">
      <w:r w:rsidRPr="00195C4D">
        <w:t>Persona que desempeña o ha desempeñado funciones públicas destacadas, y que por ello puede requerir medidas reforzadas de revisión.</w:t>
      </w:r>
    </w:p>
    <w:p w14:paraId="53B587F8" w14:textId="77777777" w:rsidR="00195C4D" w:rsidRPr="00195C4D" w:rsidRDefault="00195C4D" w:rsidP="00195C4D">
      <w:r w:rsidRPr="00195C4D">
        <w:rPr>
          <w:b/>
          <w:bCs/>
        </w:rPr>
        <w:t>Para fines internos</w:t>
      </w:r>
      <w:r w:rsidRPr="00195C4D">
        <w:t>, también consideramos PEP a:</w:t>
      </w:r>
    </w:p>
    <w:p w14:paraId="762E1766" w14:textId="77777777" w:rsidR="00195C4D" w:rsidRPr="00195C4D" w:rsidRDefault="00195C4D" w:rsidP="00195C4D">
      <w:pPr>
        <w:numPr>
          <w:ilvl w:val="0"/>
          <w:numId w:val="195"/>
        </w:numPr>
      </w:pPr>
      <w:r w:rsidRPr="00195C4D">
        <w:t>ciertos vínculos cercanos (según criterios internos definidos),</w:t>
      </w:r>
    </w:p>
    <w:p w14:paraId="614489E1" w14:textId="77777777" w:rsidR="00195C4D" w:rsidRPr="00195C4D" w:rsidRDefault="00195C4D" w:rsidP="00195C4D">
      <w:pPr>
        <w:numPr>
          <w:ilvl w:val="0"/>
          <w:numId w:val="195"/>
        </w:numPr>
      </w:pPr>
      <w:r w:rsidRPr="00195C4D">
        <w:t>y casos en que el perfil público del cliente o su BC incrementa el nivel de exposición.</w:t>
      </w:r>
    </w:p>
    <w:p w14:paraId="1D6A774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68D5768">
          <v:rect id="_x0000_i1091" style="width:0;height:1.5pt" o:hralign="center" o:hrstd="t" o:hr="t" fillcolor="#a0a0a0" stroked="f"/>
        </w:pict>
      </w:r>
    </w:p>
    <w:p w14:paraId="186D850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16) Debida diligencia</w:t>
      </w:r>
    </w:p>
    <w:p w14:paraId="3C962368" w14:textId="77777777" w:rsidR="00195C4D" w:rsidRPr="00195C4D" w:rsidRDefault="00195C4D" w:rsidP="00195C4D">
      <w:r w:rsidRPr="00195C4D">
        <w:t>Conjunto de acciones razonables para conocer al cliente, validar consistencia de la información y administrar riesgos, proporcional al nivel de riesgo asignado.</w:t>
      </w:r>
    </w:p>
    <w:p w14:paraId="66D924E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75EE12C">
          <v:rect id="_x0000_i1092" style="width:0;height:1.5pt" o:hralign="center" o:hrstd="t" o:hr="t" fillcolor="#a0a0a0" stroked="f"/>
        </w:pict>
      </w:r>
    </w:p>
    <w:p w14:paraId="3369566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17) Medidas reforzadas</w:t>
      </w:r>
    </w:p>
    <w:p w14:paraId="6B24BF3A" w14:textId="77777777" w:rsidR="00195C4D" w:rsidRPr="00195C4D" w:rsidRDefault="00195C4D" w:rsidP="00195C4D">
      <w:pPr>
        <w:rPr>
          <w:lang w:val="en-US"/>
        </w:rPr>
      </w:pPr>
      <w:r w:rsidRPr="00195C4D">
        <w:t xml:space="preserve">Acciones adicionales que aplicamos cuando el riesgo es medio/alto o cuando el cliente es PEP o existe una señal de alerta relevante. </w:t>
      </w:r>
      <w:proofErr w:type="spellStart"/>
      <w:r w:rsidRPr="00195C4D">
        <w:rPr>
          <w:lang w:val="en-US"/>
        </w:rPr>
        <w:t>Pueden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incluir</w:t>
      </w:r>
      <w:proofErr w:type="spellEnd"/>
      <w:r w:rsidRPr="00195C4D">
        <w:rPr>
          <w:lang w:val="en-US"/>
        </w:rPr>
        <w:t>:</w:t>
      </w:r>
    </w:p>
    <w:p w14:paraId="7BC9000A" w14:textId="77777777" w:rsidR="00195C4D" w:rsidRPr="00195C4D" w:rsidRDefault="00195C4D" w:rsidP="00195C4D">
      <w:pPr>
        <w:numPr>
          <w:ilvl w:val="0"/>
          <w:numId w:val="196"/>
        </w:numPr>
        <w:rPr>
          <w:lang w:val="en-US"/>
        </w:rPr>
      </w:pPr>
      <w:proofErr w:type="spellStart"/>
      <w:r w:rsidRPr="00195C4D">
        <w:rPr>
          <w:lang w:val="en-US"/>
        </w:rPr>
        <w:t>documentación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adicional</w:t>
      </w:r>
      <w:proofErr w:type="spellEnd"/>
      <w:r w:rsidRPr="00195C4D">
        <w:rPr>
          <w:lang w:val="en-US"/>
        </w:rPr>
        <w:t>,</w:t>
      </w:r>
    </w:p>
    <w:p w14:paraId="69137618" w14:textId="77777777" w:rsidR="00195C4D" w:rsidRPr="00195C4D" w:rsidRDefault="00195C4D" w:rsidP="00195C4D">
      <w:pPr>
        <w:numPr>
          <w:ilvl w:val="0"/>
          <w:numId w:val="196"/>
        </w:numPr>
        <w:rPr>
          <w:lang w:val="en-US"/>
        </w:rPr>
      </w:pPr>
      <w:proofErr w:type="spellStart"/>
      <w:r w:rsidRPr="00195C4D">
        <w:rPr>
          <w:lang w:val="en-US"/>
        </w:rPr>
        <w:t>validaciones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adicionales</w:t>
      </w:r>
      <w:proofErr w:type="spellEnd"/>
      <w:r w:rsidRPr="00195C4D">
        <w:rPr>
          <w:lang w:val="en-US"/>
        </w:rPr>
        <w:t>,</w:t>
      </w:r>
    </w:p>
    <w:p w14:paraId="2AA6574E" w14:textId="77777777" w:rsidR="00195C4D" w:rsidRPr="00195C4D" w:rsidRDefault="00195C4D" w:rsidP="00195C4D">
      <w:pPr>
        <w:numPr>
          <w:ilvl w:val="0"/>
          <w:numId w:val="196"/>
        </w:numPr>
        <w:rPr>
          <w:lang w:val="en-US"/>
        </w:rPr>
      </w:pPr>
      <w:proofErr w:type="spell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nivel</w:t>
      </w:r>
      <w:proofErr w:type="spellEnd"/>
      <w:r w:rsidRPr="00195C4D">
        <w:rPr>
          <w:lang w:val="en-US"/>
        </w:rPr>
        <w:t xml:space="preserve"> superior,</w:t>
      </w:r>
    </w:p>
    <w:p w14:paraId="4A7003FB" w14:textId="77777777" w:rsidR="00195C4D" w:rsidRPr="00195C4D" w:rsidRDefault="00195C4D" w:rsidP="00195C4D">
      <w:pPr>
        <w:numPr>
          <w:ilvl w:val="0"/>
          <w:numId w:val="196"/>
        </w:numPr>
        <w:rPr>
          <w:lang w:val="en-US"/>
        </w:rPr>
      </w:pPr>
      <w:proofErr w:type="spellStart"/>
      <w:r w:rsidRPr="00195C4D">
        <w:rPr>
          <w:lang w:val="en-US"/>
        </w:rPr>
        <w:t>frecuencia</w:t>
      </w:r>
      <w:proofErr w:type="spellEnd"/>
      <w:r w:rsidRPr="00195C4D">
        <w:rPr>
          <w:lang w:val="en-US"/>
        </w:rPr>
        <w:t xml:space="preserve"> mayor de </w:t>
      </w:r>
      <w:proofErr w:type="spellStart"/>
      <w:r w:rsidRPr="00195C4D">
        <w:rPr>
          <w:lang w:val="en-US"/>
        </w:rPr>
        <w:t>actualización</w:t>
      </w:r>
      <w:proofErr w:type="spellEnd"/>
      <w:r w:rsidRPr="00195C4D">
        <w:rPr>
          <w:lang w:val="en-US"/>
        </w:rPr>
        <w:t>,</w:t>
      </w:r>
    </w:p>
    <w:p w14:paraId="46559A50" w14:textId="77777777" w:rsidR="00195C4D" w:rsidRPr="00195C4D" w:rsidRDefault="00195C4D" w:rsidP="00195C4D">
      <w:pPr>
        <w:numPr>
          <w:ilvl w:val="0"/>
          <w:numId w:val="196"/>
        </w:numPr>
        <w:rPr>
          <w:lang w:val="en-US"/>
        </w:rPr>
      </w:pPr>
      <w:proofErr w:type="spellStart"/>
      <w:r w:rsidRPr="00195C4D">
        <w:rPr>
          <w:lang w:val="en-US"/>
        </w:rPr>
        <w:t>revisión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reforzada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operaciones</w:t>
      </w:r>
      <w:proofErr w:type="spellEnd"/>
      <w:r w:rsidRPr="00195C4D">
        <w:rPr>
          <w:lang w:val="en-US"/>
        </w:rPr>
        <w:t>.</w:t>
      </w:r>
    </w:p>
    <w:p w14:paraId="5D0DB8A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DF152F8">
          <v:rect id="_x0000_i1093" style="width:0;height:1.5pt" o:hralign="center" o:hrstd="t" o:hr="t" fillcolor="#a0a0a0" stroked="f"/>
        </w:pict>
      </w:r>
    </w:p>
    <w:p w14:paraId="727153A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18) Enfoque basado en riesgos</w:t>
      </w:r>
    </w:p>
    <w:p w14:paraId="00A312FA" w14:textId="77777777" w:rsidR="00195C4D" w:rsidRPr="00195C4D" w:rsidRDefault="00195C4D" w:rsidP="00195C4D">
      <w:r w:rsidRPr="00195C4D">
        <w:t>Modelo interno para evaluar y administrar riesgos considerando factores de:</w:t>
      </w:r>
    </w:p>
    <w:p w14:paraId="0B1BA41D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proofErr w:type="spellStart"/>
      <w:r w:rsidRPr="00195C4D">
        <w:rPr>
          <w:lang w:val="en-US"/>
        </w:rPr>
        <w:t>cliente</w:t>
      </w:r>
      <w:proofErr w:type="spellEnd"/>
      <w:r w:rsidRPr="00195C4D">
        <w:rPr>
          <w:lang w:val="en-US"/>
        </w:rPr>
        <w:t>,</w:t>
      </w:r>
    </w:p>
    <w:p w14:paraId="3E73B538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proofErr w:type="spellStart"/>
      <w:r w:rsidRPr="00195C4D">
        <w:rPr>
          <w:lang w:val="en-US"/>
        </w:rPr>
        <w:t>servicio</w:t>
      </w:r>
      <w:proofErr w:type="spellEnd"/>
      <w:r w:rsidRPr="00195C4D">
        <w:rPr>
          <w:lang w:val="en-US"/>
        </w:rPr>
        <w:t xml:space="preserve"> (b/c),</w:t>
      </w:r>
    </w:p>
    <w:p w14:paraId="77FBEBA9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proofErr w:type="spellStart"/>
      <w:r w:rsidRPr="00195C4D">
        <w:rPr>
          <w:lang w:val="en-US"/>
        </w:rPr>
        <w:t>montos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frecuencia</w:t>
      </w:r>
      <w:proofErr w:type="spellEnd"/>
      <w:r w:rsidRPr="00195C4D">
        <w:rPr>
          <w:lang w:val="en-US"/>
        </w:rPr>
        <w:t>,</w:t>
      </w:r>
    </w:p>
    <w:p w14:paraId="168CB17A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proofErr w:type="spellStart"/>
      <w:r w:rsidRPr="00195C4D">
        <w:rPr>
          <w:lang w:val="en-US"/>
        </w:rPr>
        <w:t>geografía</w:t>
      </w:r>
      <w:proofErr w:type="spellEnd"/>
      <w:r w:rsidRPr="00195C4D">
        <w:rPr>
          <w:lang w:val="en-US"/>
        </w:rPr>
        <w:t>,</w:t>
      </w:r>
    </w:p>
    <w:p w14:paraId="2E814B32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proofErr w:type="spellStart"/>
      <w:r w:rsidRPr="00195C4D">
        <w:rPr>
          <w:lang w:val="en-US"/>
        </w:rPr>
        <w:t>estructura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corporativa</w:t>
      </w:r>
      <w:proofErr w:type="spellEnd"/>
      <w:r w:rsidRPr="00195C4D">
        <w:rPr>
          <w:lang w:val="en-US"/>
        </w:rPr>
        <w:t>,</w:t>
      </w:r>
    </w:p>
    <w:p w14:paraId="312E87A5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r w:rsidRPr="00195C4D">
        <w:rPr>
          <w:lang w:val="en-US"/>
        </w:rPr>
        <w:t xml:space="preserve">canal de </w:t>
      </w:r>
      <w:proofErr w:type="spellStart"/>
      <w:r w:rsidRPr="00195C4D">
        <w:rPr>
          <w:lang w:val="en-US"/>
        </w:rPr>
        <w:t>operación</w:t>
      </w:r>
      <w:proofErr w:type="spellEnd"/>
      <w:r w:rsidRPr="00195C4D">
        <w:rPr>
          <w:lang w:val="en-US"/>
        </w:rPr>
        <w:t>,</w:t>
      </w:r>
    </w:p>
    <w:p w14:paraId="61168D8C" w14:textId="77777777" w:rsidR="00195C4D" w:rsidRPr="00195C4D" w:rsidRDefault="00195C4D" w:rsidP="00195C4D">
      <w:pPr>
        <w:numPr>
          <w:ilvl w:val="0"/>
          <w:numId w:val="197"/>
        </w:numPr>
        <w:rPr>
          <w:lang w:val="en-US"/>
        </w:rPr>
      </w:pPr>
      <w:proofErr w:type="spellStart"/>
      <w:r w:rsidRPr="00195C4D">
        <w:rPr>
          <w:lang w:val="en-US"/>
        </w:rPr>
        <w:lastRenderedPageBreak/>
        <w:t>conducta</w:t>
      </w:r>
      <w:proofErr w:type="spellEnd"/>
      <w:r w:rsidRPr="00195C4D">
        <w:rPr>
          <w:lang w:val="en-US"/>
        </w:rPr>
        <w:t xml:space="preserve"> e </w:t>
      </w:r>
      <w:proofErr w:type="spellStart"/>
      <w:r w:rsidRPr="00195C4D">
        <w:rPr>
          <w:lang w:val="en-US"/>
        </w:rPr>
        <w:t>inconsistencias</w:t>
      </w:r>
      <w:proofErr w:type="spellEnd"/>
      <w:r w:rsidRPr="00195C4D">
        <w:rPr>
          <w:lang w:val="en-US"/>
        </w:rPr>
        <w:t>,</w:t>
      </w:r>
    </w:p>
    <w:p w14:paraId="39410E13" w14:textId="77777777" w:rsidR="00195C4D" w:rsidRPr="00195C4D" w:rsidRDefault="00195C4D" w:rsidP="00195C4D">
      <w:pPr>
        <w:numPr>
          <w:ilvl w:val="0"/>
          <w:numId w:val="197"/>
        </w:numPr>
      </w:pPr>
      <w:r w:rsidRPr="00195C4D">
        <w:t>beneficiarios y destino de recursos.</w:t>
      </w:r>
    </w:p>
    <w:p w14:paraId="0FC5BD0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E08BBF2">
          <v:rect id="_x0000_i1094" style="width:0;height:1.5pt" o:hralign="center" o:hrstd="t" o:hr="t" fillcolor="#a0a0a0" stroked="f"/>
        </w:pict>
      </w:r>
    </w:p>
    <w:p w14:paraId="2FF286D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19) Evaluación de riesgos</w:t>
      </w:r>
    </w:p>
    <w:p w14:paraId="062CE91D" w14:textId="77777777" w:rsidR="00195C4D" w:rsidRPr="00195C4D" w:rsidRDefault="00195C4D" w:rsidP="00195C4D">
      <w:r w:rsidRPr="00195C4D">
        <w:t xml:space="preserve">Proceso mediante el cual asignamos un </w:t>
      </w:r>
      <w:r w:rsidRPr="00195C4D">
        <w:rPr>
          <w:b/>
          <w:bCs/>
        </w:rPr>
        <w:t>nivel de riesgo</w:t>
      </w:r>
      <w:r w:rsidRPr="00195C4D">
        <w:t xml:space="preserve"> (bajo/medio/alto) a un cliente o a un encargo, con base en una matriz de factores y ponderaciones definidas por el despacho.</w:t>
      </w:r>
    </w:p>
    <w:p w14:paraId="03F7B7A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01F3A89">
          <v:rect id="_x0000_i1095" style="width:0;height:1.5pt" o:hralign="center" o:hrstd="t" o:hr="t" fillcolor="#a0a0a0" stroked="f"/>
        </w:pict>
      </w:r>
    </w:p>
    <w:p w14:paraId="514E664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20) Nivel de riesgo</w:t>
      </w:r>
    </w:p>
    <w:p w14:paraId="47B58F80" w14:textId="77777777" w:rsidR="00195C4D" w:rsidRPr="00195C4D" w:rsidRDefault="00195C4D" w:rsidP="00195C4D">
      <w:r w:rsidRPr="00195C4D">
        <w:t>Clasificación interna (Bajo/Medio/Alto) que determina:</w:t>
      </w:r>
    </w:p>
    <w:p w14:paraId="1B4EEAB5" w14:textId="77777777" w:rsidR="00195C4D" w:rsidRPr="00195C4D" w:rsidRDefault="00195C4D" w:rsidP="00195C4D">
      <w:pPr>
        <w:numPr>
          <w:ilvl w:val="0"/>
          <w:numId w:val="198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controles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aplican</w:t>
      </w:r>
      <w:proofErr w:type="spellEnd"/>
      <w:r w:rsidRPr="00195C4D">
        <w:rPr>
          <w:lang w:val="en-US"/>
        </w:rPr>
        <w:t>,</w:t>
      </w:r>
    </w:p>
    <w:p w14:paraId="3D8EE6FD" w14:textId="77777777" w:rsidR="00195C4D" w:rsidRPr="00195C4D" w:rsidRDefault="00195C4D" w:rsidP="00195C4D">
      <w:pPr>
        <w:numPr>
          <w:ilvl w:val="0"/>
          <w:numId w:val="198"/>
        </w:numPr>
      </w:pPr>
      <w:r w:rsidRPr="00195C4D">
        <w:t>qué evidencia mínima se exige,</w:t>
      </w:r>
    </w:p>
    <w:p w14:paraId="2E404B75" w14:textId="77777777" w:rsidR="00195C4D" w:rsidRPr="00195C4D" w:rsidRDefault="00195C4D" w:rsidP="00195C4D">
      <w:pPr>
        <w:numPr>
          <w:ilvl w:val="0"/>
          <w:numId w:val="198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requieren</w:t>
      </w:r>
      <w:proofErr w:type="spellEnd"/>
      <w:r w:rsidRPr="00195C4D">
        <w:rPr>
          <w:lang w:val="en-US"/>
        </w:rPr>
        <w:t>,</w:t>
      </w:r>
    </w:p>
    <w:p w14:paraId="739B8F48" w14:textId="77777777" w:rsidR="00195C4D" w:rsidRPr="00195C4D" w:rsidRDefault="00195C4D" w:rsidP="00195C4D">
      <w:pPr>
        <w:numPr>
          <w:ilvl w:val="0"/>
          <w:numId w:val="198"/>
        </w:numPr>
      </w:pPr>
      <w:r w:rsidRPr="00195C4D">
        <w:t>y con qué frecuencia se actualiza el expediente.</w:t>
      </w:r>
    </w:p>
    <w:p w14:paraId="31D4BDC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9156AEB">
          <v:rect id="_x0000_i1096" style="width:0;height:1.5pt" o:hralign="center" o:hrstd="t" o:hr="t" fillcolor="#a0a0a0" stroked="f"/>
        </w:pict>
      </w:r>
    </w:p>
    <w:p w14:paraId="4982836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21) Señal de alerta</w:t>
      </w:r>
    </w:p>
    <w:p w14:paraId="2EF78153" w14:textId="77777777" w:rsidR="00195C4D" w:rsidRPr="00195C4D" w:rsidRDefault="00195C4D" w:rsidP="00195C4D">
      <w:r w:rsidRPr="00195C4D">
        <w:t>Evento, patrón, conducta o inconsistencia que sugiere que una operación o un cliente requieren revisión adicional.</w:t>
      </w:r>
    </w:p>
    <w:p w14:paraId="68291981" w14:textId="77777777" w:rsidR="00195C4D" w:rsidRPr="00195C4D" w:rsidRDefault="00195C4D" w:rsidP="00195C4D">
      <w:r w:rsidRPr="00195C4D">
        <w:t>Ejemplos de señales (en términos generales):</w:t>
      </w:r>
    </w:p>
    <w:p w14:paraId="0BC4473A" w14:textId="77777777" w:rsidR="00195C4D" w:rsidRPr="00195C4D" w:rsidRDefault="00195C4D" w:rsidP="00195C4D">
      <w:pPr>
        <w:numPr>
          <w:ilvl w:val="0"/>
          <w:numId w:val="199"/>
        </w:numPr>
      </w:pPr>
      <w:r w:rsidRPr="00195C4D">
        <w:t>cambios repentinos de beneficiarios o cuentas destino,</w:t>
      </w:r>
    </w:p>
    <w:p w14:paraId="03ED3BFD" w14:textId="77777777" w:rsidR="00195C4D" w:rsidRPr="00195C4D" w:rsidRDefault="00195C4D" w:rsidP="00195C4D">
      <w:pPr>
        <w:numPr>
          <w:ilvl w:val="0"/>
          <w:numId w:val="199"/>
        </w:numPr>
        <w:rPr>
          <w:lang w:val="en-US"/>
        </w:rPr>
      </w:pPr>
      <w:proofErr w:type="spellStart"/>
      <w:r w:rsidRPr="00195C4D">
        <w:rPr>
          <w:lang w:val="en-US"/>
        </w:rPr>
        <w:t>instrucciones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urgentes</w:t>
      </w:r>
      <w:proofErr w:type="spellEnd"/>
      <w:r w:rsidRPr="00195C4D">
        <w:rPr>
          <w:lang w:val="en-US"/>
        </w:rPr>
        <w:t xml:space="preserve"> sin </w:t>
      </w:r>
      <w:proofErr w:type="spellStart"/>
      <w:r w:rsidRPr="00195C4D">
        <w:rPr>
          <w:lang w:val="en-US"/>
        </w:rPr>
        <w:t>soporte</w:t>
      </w:r>
      <w:proofErr w:type="spellEnd"/>
      <w:r w:rsidRPr="00195C4D">
        <w:rPr>
          <w:lang w:val="en-US"/>
        </w:rPr>
        <w:t>,</w:t>
      </w:r>
    </w:p>
    <w:p w14:paraId="3F230A10" w14:textId="77777777" w:rsidR="00195C4D" w:rsidRPr="00195C4D" w:rsidRDefault="00195C4D" w:rsidP="00195C4D">
      <w:pPr>
        <w:numPr>
          <w:ilvl w:val="0"/>
          <w:numId w:val="199"/>
        </w:numPr>
        <w:rPr>
          <w:lang w:val="en-US"/>
        </w:rPr>
      </w:pPr>
      <w:proofErr w:type="spellStart"/>
      <w:r w:rsidRPr="00195C4D">
        <w:rPr>
          <w:lang w:val="en-US"/>
        </w:rPr>
        <w:t>resistencia</w:t>
      </w:r>
      <w:proofErr w:type="spellEnd"/>
      <w:r w:rsidRPr="00195C4D">
        <w:rPr>
          <w:lang w:val="en-US"/>
        </w:rPr>
        <w:t xml:space="preserve"> </w:t>
      </w:r>
      <w:proofErr w:type="gramStart"/>
      <w:r w:rsidRPr="00195C4D">
        <w:rPr>
          <w:lang w:val="en-US"/>
        </w:rPr>
        <w:t>a</w:t>
      </w:r>
      <w:proofErr w:type="gram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entregar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documentos</w:t>
      </w:r>
      <w:proofErr w:type="spellEnd"/>
      <w:r w:rsidRPr="00195C4D">
        <w:rPr>
          <w:lang w:val="en-US"/>
        </w:rPr>
        <w:t>,</w:t>
      </w:r>
    </w:p>
    <w:p w14:paraId="3E45E7A5" w14:textId="77777777" w:rsidR="00195C4D" w:rsidRPr="00195C4D" w:rsidRDefault="00195C4D" w:rsidP="00195C4D">
      <w:pPr>
        <w:numPr>
          <w:ilvl w:val="0"/>
          <w:numId w:val="199"/>
        </w:numPr>
        <w:rPr>
          <w:lang w:val="en-US"/>
        </w:rPr>
      </w:pPr>
      <w:proofErr w:type="spellStart"/>
      <w:r w:rsidRPr="00195C4D">
        <w:rPr>
          <w:lang w:val="en-US"/>
        </w:rPr>
        <w:t>estructuras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corporativas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opacas</w:t>
      </w:r>
      <w:proofErr w:type="spellEnd"/>
      <w:r w:rsidRPr="00195C4D">
        <w:rPr>
          <w:lang w:val="en-US"/>
        </w:rPr>
        <w:t>,</w:t>
      </w:r>
    </w:p>
    <w:p w14:paraId="1AD48AFF" w14:textId="77777777" w:rsidR="00195C4D" w:rsidRPr="00195C4D" w:rsidRDefault="00195C4D" w:rsidP="00195C4D">
      <w:pPr>
        <w:numPr>
          <w:ilvl w:val="0"/>
          <w:numId w:val="199"/>
        </w:numPr>
      </w:pPr>
      <w:r w:rsidRPr="00195C4D">
        <w:t>montos o movimientos sin coherencia con el perfil.</w:t>
      </w:r>
    </w:p>
    <w:p w14:paraId="66E51B3F" w14:textId="77777777" w:rsidR="00195C4D" w:rsidRPr="00195C4D" w:rsidRDefault="00195C4D" w:rsidP="00195C4D">
      <w:r w:rsidRPr="00195C4D">
        <w:t>Las señales específicas se listan en el capítulo de alertas y en anexos.</w:t>
      </w:r>
    </w:p>
    <w:p w14:paraId="7E532C1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5B38859">
          <v:rect id="_x0000_i1097" style="width:0;height:1.5pt" o:hralign="center" o:hrstd="t" o:hr="t" fillcolor="#a0a0a0" stroked="f"/>
        </w:pict>
      </w:r>
    </w:p>
    <w:p w14:paraId="57CF068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22) Pausa operativa</w:t>
      </w:r>
    </w:p>
    <w:p w14:paraId="3C3B6933" w14:textId="77777777" w:rsidR="00195C4D" w:rsidRPr="00195C4D" w:rsidRDefault="00195C4D" w:rsidP="00195C4D">
      <w:r w:rsidRPr="00195C4D">
        <w:t>Medida interna mediante la cual se detiene temporalmente la ejecución de un movimiento o servicio cuando:</w:t>
      </w:r>
    </w:p>
    <w:p w14:paraId="4E3FADC8" w14:textId="77777777" w:rsidR="00195C4D" w:rsidRPr="00195C4D" w:rsidRDefault="00195C4D" w:rsidP="00195C4D">
      <w:pPr>
        <w:numPr>
          <w:ilvl w:val="0"/>
          <w:numId w:val="200"/>
        </w:numPr>
        <w:rPr>
          <w:lang w:val="en-US"/>
        </w:rPr>
      </w:pPr>
      <w:proofErr w:type="spellStart"/>
      <w:r w:rsidRPr="00195C4D">
        <w:rPr>
          <w:lang w:val="en-US"/>
        </w:rPr>
        <w:t>falta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mínima</w:t>
      </w:r>
      <w:proofErr w:type="spellEnd"/>
      <w:r w:rsidRPr="00195C4D">
        <w:rPr>
          <w:lang w:val="en-US"/>
        </w:rPr>
        <w:t>,</w:t>
      </w:r>
    </w:p>
    <w:p w14:paraId="7BFAACD7" w14:textId="77777777" w:rsidR="00195C4D" w:rsidRPr="00195C4D" w:rsidRDefault="00195C4D" w:rsidP="00195C4D">
      <w:pPr>
        <w:numPr>
          <w:ilvl w:val="0"/>
          <w:numId w:val="200"/>
        </w:numPr>
      </w:pPr>
      <w:r w:rsidRPr="00195C4D">
        <w:t>existen señales de alerta relevantes,</w:t>
      </w:r>
    </w:p>
    <w:p w14:paraId="5AC5B67B" w14:textId="77777777" w:rsidR="00195C4D" w:rsidRPr="00195C4D" w:rsidRDefault="00195C4D" w:rsidP="00195C4D">
      <w:pPr>
        <w:numPr>
          <w:ilvl w:val="0"/>
          <w:numId w:val="200"/>
        </w:numPr>
        <w:rPr>
          <w:lang w:val="en-US"/>
        </w:rPr>
      </w:pPr>
      <w:r w:rsidRPr="00195C4D">
        <w:rPr>
          <w:lang w:val="en-US"/>
        </w:rPr>
        <w:lastRenderedPageBreak/>
        <w:t xml:space="preserve">se </w:t>
      </w:r>
      <w:proofErr w:type="spellStart"/>
      <w:r w:rsidRPr="00195C4D">
        <w:rPr>
          <w:lang w:val="en-US"/>
        </w:rPr>
        <w:t>requiere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autorización</w:t>
      </w:r>
      <w:proofErr w:type="spellEnd"/>
      <w:r w:rsidRPr="00195C4D">
        <w:rPr>
          <w:lang w:val="en-US"/>
        </w:rPr>
        <w:t xml:space="preserve"> superior,</w:t>
      </w:r>
    </w:p>
    <w:p w14:paraId="6DF6689E" w14:textId="77777777" w:rsidR="00195C4D" w:rsidRPr="00195C4D" w:rsidRDefault="00195C4D" w:rsidP="00195C4D">
      <w:pPr>
        <w:numPr>
          <w:ilvl w:val="0"/>
          <w:numId w:val="200"/>
        </w:numPr>
      </w:pPr>
      <w:r w:rsidRPr="00195C4D">
        <w:t xml:space="preserve">o la situación requiere análisis del </w:t>
      </w:r>
      <w:proofErr w:type="gramStart"/>
      <w:r w:rsidRPr="00195C4D">
        <w:t>Responsable</w:t>
      </w:r>
      <w:proofErr w:type="gramEnd"/>
      <w:r w:rsidRPr="00195C4D">
        <w:t xml:space="preserve"> Encargado de Cumplimiento.</w:t>
      </w:r>
    </w:p>
    <w:p w14:paraId="211870BC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382830A">
          <v:rect id="_x0000_i1098" style="width:0;height:1.5pt" o:hralign="center" o:hrstd="t" o:hr="t" fillcolor="#a0a0a0" stroked="f"/>
        </w:pict>
      </w:r>
    </w:p>
    <w:p w14:paraId="41A98F2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23) Bitácora</w:t>
      </w:r>
    </w:p>
    <w:p w14:paraId="20E671A3" w14:textId="77777777" w:rsidR="00195C4D" w:rsidRPr="00195C4D" w:rsidRDefault="00195C4D" w:rsidP="00195C4D">
      <w:r w:rsidRPr="00195C4D">
        <w:t>Registro cronológico (por cliente y/o por servicio) donde documentamos:</w:t>
      </w:r>
    </w:p>
    <w:p w14:paraId="43A24E36" w14:textId="77777777" w:rsidR="00195C4D" w:rsidRPr="00195C4D" w:rsidRDefault="00195C4D" w:rsidP="00195C4D">
      <w:pPr>
        <w:numPr>
          <w:ilvl w:val="0"/>
          <w:numId w:val="201"/>
        </w:numPr>
        <w:rPr>
          <w:lang w:val="en-US"/>
        </w:rPr>
      </w:pPr>
      <w:proofErr w:type="spellStart"/>
      <w:r w:rsidRPr="00195C4D">
        <w:rPr>
          <w:lang w:val="en-US"/>
        </w:rPr>
        <w:t>movimientos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realizados</w:t>
      </w:r>
      <w:proofErr w:type="spellEnd"/>
      <w:r w:rsidRPr="00195C4D">
        <w:rPr>
          <w:lang w:val="en-US"/>
        </w:rPr>
        <w:t>,</w:t>
      </w:r>
    </w:p>
    <w:p w14:paraId="449F38D8" w14:textId="77777777" w:rsidR="00195C4D" w:rsidRPr="00195C4D" w:rsidRDefault="00195C4D" w:rsidP="00195C4D">
      <w:pPr>
        <w:numPr>
          <w:ilvl w:val="0"/>
          <w:numId w:val="201"/>
        </w:numPr>
        <w:rPr>
          <w:lang w:val="en-US"/>
        </w:rPr>
      </w:pPr>
      <w:proofErr w:type="spellStart"/>
      <w:r w:rsidRPr="00195C4D">
        <w:rPr>
          <w:lang w:val="en-US"/>
        </w:rPr>
        <w:t>instrucciones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recibidas</w:t>
      </w:r>
      <w:proofErr w:type="spellEnd"/>
      <w:r w:rsidRPr="00195C4D">
        <w:rPr>
          <w:lang w:val="en-US"/>
        </w:rPr>
        <w:t>,</w:t>
      </w:r>
    </w:p>
    <w:p w14:paraId="2B549E65" w14:textId="77777777" w:rsidR="00195C4D" w:rsidRPr="00195C4D" w:rsidRDefault="00195C4D" w:rsidP="00195C4D">
      <w:pPr>
        <w:numPr>
          <w:ilvl w:val="0"/>
          <w:numId w:val="201"/>
        </w:numPr>
        <w:rPr>
          <w:lang w:val="en-US"/>
        </w:rPr>
      </w:pPr>
      <w:proofErr w:type="spellStart"/>
      <w:r w:rsidRPr="00195C4D">
        <w:rPr>
          <w:lang w:val="en-US"/>
        </w:rPr>
        <w:t>validaciones</w:t>
      </w:r>
      <w:proofErr w:type="spellEnd"/>
      <w:r w:rsidRPr="00195C4D">
        <w:rPr>
          <w:lang w:val="en-US"/>
        </w:rPr>
        <w:t xml:space="preserve"> previas,</w:t>
      </w:r>
    </w:p>
    <w:p w14:paraId="684D600E" w14:textId="77777777" w:rsidR="00195C4D" w:rsidRPr="00195C4D" w:rsidRDefault="00195C4D" w:rsidP="00195C4D">
      <w:pPr>
        <w:numPr>
          <w:ilvl w:val="0"/>
          <w:numId w:val="201"/>
        </w:numPr>
        <w:rPr>
          <w:lang w:val="en-US"/>
        </w:rPr>
      </w:pPr>
      <w:proofErr w:type="spellStart"/>
      <w:r w:rsidRPr="00195C4D">
        <w:rPr>
          <w:lang w:val="en-US"/>
        </w:rPr>
        <w:t>autorizaciones</w:t>
      </w:r>
      <w:proofErr w:type="spellEnd"/>
      <w:r w:rsidRPr="00195C4D">
        <w:rPr>
          <w:lang w:val="en-US"/>
        </w:rPr>
        <w:t>,</w:t>
      </w:r>
    </w:p>
    <w:p w14:paraId="7B6AF158" w14:textId="77777777" w:rsidR="00195C4D" w:rsidRPr="00195C4D" w:rsidRDefault="00195C4D" w:rsidP="00195C4D">
      <w:pPr>
        <w:numPr>
          <w:ilvl w:val="0"/>
          <w:numId w:val="201"/>
        </w:numPr>
        <w:rPr>
          <w:lang w:val="en-US"/>
        </w:rPr>
      </w:pPr>
      <w:proofErr w:type="spellStart"/>
      <w:r w:rsidRPr="00195C4D">
        <w:rPr>
          <w:lang w:val="en-US"/>
        </w:rPr>
        <w:t>comprobantes</w:t>
      </w:r>
      <w:proofErr w:type="spellEnd"/>
      <w:r w:rsidRPr="00195C4D">
        <w:rPr>
          <w:lang w:val="en-US"/>
        </w:rPr>
        <w:t>,</w:t>
      </w:r>
    </w:p>
    <w:p w14:paraId="50B9AB43" w14:textId="77777777" w:rsidR="00195C4D" w:rsidRPr="00195C4D" w:rsidRDefault="00195C4D" w:rsidP="00195C4D">
      <w:pPr>
        <w:numPr>
          <w:ilvl w:val="0"/>
          <w:numId w:val="201"/>
        </w:numPr>
        <w:rPr>
          <w:lang w:val="en-US"/>
        </w:rPr>
      </w:pPr>
      <w:proofErr w:type="spellStart"/>
      <w:r w:rsidRPr="00195C4D">
        <w:rPr>
          <w:lang w:val="en-US"/>
        </w:rPr>
        <w:t>observaciones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decisiones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internas</w:t>
      </w:r>
      <w:proofErr w:type="spellEnd"/>
      <w:r w:rsidRPr="00195C4D">
        <w:rPr>
          <w:lang w:val="en-US"/>
        </w:rPr>
        <w:t>.</w:t>
      </w:r>
    </w:p>
    <w:p w14:paraId="7DEC119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0EA0620">
          <v:rect id="_x0000_i1099" style="width:0;height:1.5pt" o:hralign="center" o:hrstd="t" o:hr="t" fillcolor="#a0a0a0" stroked="f"/>
        </w:pict>
      </w:r>
    </w:p>
    <w:p w14:paraId="646AB48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24) Doble verificación</w:t>
      </w:r>
    </w:p>
    <w:p w14:paraId="6C9D6D25" w14:textId="77777777" w:rsidR="00195C4D" w:rsidRPr="00195C4D" w:rsidRDefault="00195C4D" w:rsidP="00195C4D">
      <w:r w:rsidRPr="00195C4D">
        <w:t>Control interno por el cual una operación sensible requiere revisión por dos personas o dos roles distintos, típicamente:</w:t>
      </w:r>
    </w:p>
    <w:p w14:paraId="6E71222B" w14:textId="77777777" w:rsidR="00195C4D" w:rsidRPr="00195C4D" w:rsidRDefault="00195C4D" w:rsidP="00195C4D">
      <w:pPr>
        <w:numPr>
          <w:ilvl w:val="0"/>
          <w:numId w:val="202"/>
        </w:numPr>
        <w:rPr>
          <w:lang w:val="en-US"/>
        </w:rPr>
      </w:pPr>
      <w:proofErr w:type="spellStart"/>
      <w:r w:rsidRPr="00195C4D">
        <w:rPr>
          <w:lang w:val="en-US"/>
        </w:rPr>
        <w:t>quien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prepara</w:t>
      </w:r>
      <w:proofErr w:type="spellEnd"/>
      <w:r w:rsidRPr="00195C4D">
        <w:rPr>
          <w:lang w:val="en-US"/>
        </w:rPr>
        <w:t>,</w:t>
      </w:r>
    </w:p>
    <w:p w14:paraId="0538C409" w14:textId="77777777" w:rsidR="00195C4D" w:rsidRPr="00195C4D" w:rsidRDefault="00195C4D" w:rsidP="00195C4D">
      <w:pPr>
        <w:numPr>
          <w:ilvl w:val="0"/>
          <w:numId w:val="202"/>
        </w:numPr>
      </w:pPr>
      <w:r w:rsidRPr="00195C4D">
        <w:t>y quien valida o autoriza.</w:t>
      </w:r>
    </w:p>
    <w:p w14:paraId="6DC53CD9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CF9DE41">
          <v:rect id="_x0000_i1100" style="width:0;height:1.5pt" o:hralign="center" o:hrstd="t" o:hr="t" fillcolor="#a0a0a0" stroked="f"/>
        </w:pict>
      </w:r>
    </w:p>
    <w:p w14:paraId="42BC37C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25) Autorizado para instruir</w:t>
      </w:r>
    </w:p>
    <w:p w14:paraId="49B4E3AC" w14:textId="77777777" w:rsidR="00195C4D" w:rsidRPr="00195C4D" w:rsidRDefault="00195C4D" w:rsidP="00195C4D">
      <w:r w:rsidRPr="00195C4D">
        <w:t>Persona identificada documentalmente como facultada para ordenar al despacho ejecutar movimientos de recursos o cuentas. Debe estar documentada en el expediente (poder, nombramiento, carta, mecanismo acordado) y su vigencia debe estar controlada.</w:t>
      </w:r>
    </w:p>
    <w:p w14:paraId="3B8F2C87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58D03B47">
          <v:rect id="_x0000_i1101" style="width:0;height:1.5pt" o:hralign="center" o:hrstd="t" o:hr="t" fillcolor="#a0a0a0" stroked="f"/>
        </w:pict>
      </w:r>
    </w:p>
    <w:p w14:paraId="7EAC183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26) Poder / Mandato / Autorización</w:t>
      </w:r>
    </w:p>
    <w:p w14:paraId="2B2A331A" w14:textId="77777777" w:rsidR="00195C4D" w:rsidRPr="00195C4D" w:rsidRDefault="00195C4D" w:rsidP="00195C4D">
      <w:r w:rsidRPr="00195C4D">
        <w:t>Instrumento que define facultades para operar. En el Manual se usa como término general para cualquier documento o mecanismo formal que permita:</w:t>
      </w:r>
    </w:p>
    <w:p w14:paraId="0CF7319C" w14:textId="77777777" w:rsidR="00195C4D" w:rsidRPr="00195C4D" w:rsidRDefault="00195C4D" w:rsidP="00195C4D">
      <w:pPr>
        <w:numPr>
          <w:ilvl w:val="0"/>
          <w:numId w:val="203"/>
        </w:numPr>
      </w:pPr>
      <w:r w:rsidRPr="00195C4D">
        <w:t>actuar en nombre del cliente,</w:t>
      </w:r>
    </w:p>
    <w:p w14:paraId="0236D3E4" w14:textId="77777777" w:rsidR="00195C4D" w:rsidRPr="00195C4D" w:rsidRDefault="00195C4D" w:rsidP="00195C4D">
      <w:pPr>
        <w:numPr>
          <w:ilvl w:val="0"/>
          <w:numId w:val="203"/>
        </w:numPr>
        <w:rPr>
          <w:lang w:val="en-US"/>
        </w:rPr>
      </w:pPr>
      <w:proofErr w:type="spellStart"/>
      <w:r w:rsidRPr="00195C4D">
        <w:rPr>
          <w:lang w:val="en-US"/>
        </w:rPr>
        <w:t>operar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cuentas</w:t>
      </w:r>
      <w:proofErr w:type="spellEnd"/>
      <w:r w:rsidRPr="00195C4D">
        <w:rPr>
          <w:lang w:val="en-US"/>
        </w:rPr>
        <w:t>,</w:t>
      </w:r>
    </w:p>
    <w:p w14:paraId="0C6B775F" w14:textId="77777777" w:rsidR="00195C4D" w:rsidRPr="00195C4D" w:rsidRDefault="00195C4D" w:rsidP="00195C4D">
      <w:pPr>
        <w:numPr>
          <w:ilvl w:val="0"/>
          <w:numId w:val="203"/>
        </w:numPr>
        <w:rPr>
          <w:lang w:val="en-US"/>
        </w:rPr>
      </w:pPr>
      <w:proofErr w:type="spellStart"/>
      <w:r w:rsidRPr="00195C4D">
        <w:rPr>
          <w:lang w:val="en-US"/>
        </w:rPr>
        <w:t>administrar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recursos</w:t>
      </w:r>
      <w:proofErr w:type="spellEnd"/>
      <w:r w:rsidRPr="00195C4D">
        <w:rPr>
          <w:lang w:val="en-US"/>
        </w:rPr>
        <w:t>,</w:t>
      </w:r>
    </w:p>
    <w:p w14:paraId="11CF2B11" w14:textId="77777777" w:rsidR="00195C4D" w:rsidRPr="00195C4D" w:rsidRDefault="00195C4D" w:rsidP="00195C4D">
      <w:pPr>
        <w:numPr>
          <w:ilvl w:val="0"/>
          <w:numId w:val="203"/>
        </w:numPr>
      </w:pPr>
      <w:r w:rsidRPr="00195C4D">
        <w:t>instruir movimientos,</w:t>
      </w:r>
      <w:r w:rsidRPr="00195C4D">
        <w:br/>
        <w:t>con límites definidos y control de vigencia/revocación.</w:t>
      </w:r>
    </w:p>
    <w:p w14:paraId="53B3F47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lastRenderedPageBreak/>
        <w:pict w14:anchorId="477F0090">
          <v:rect id="_x0000_i1102" style="width:0;height:1.5pt" o:hralign="center" o:hrstd="t" o:hr="t" fillcolor="#a0a0a0" stroked="f"/>
        </w:pict>
      </w:r>
    </w:p>
    <w:p w14:paraId="39B59CB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27) Control de accesos</w:t>
      </w:r>
    </w:p>
    <w:p w14:paraId="074A95E4" w14:textId="77777777" w:rsidR="00195C4D" w:rsidRPr="00195C4D" w:rsidRDefault="00195C4D" w:rsidP="00195C4D">
      <w:r w:rsidRPr="00195C4D">
        <w:t>Conjunto de reglas y medidas para limitar el acceso a:</w:t>
      </w:r>
    </w:p>
    <w:p w14:paraId="53650B24" w14:textId="77777777" w:rsidR="00195C4D" w:rsidRPr="00195C4D" w:rsidRDefault="00195C4D" w:rsidP="00195C4D">
      <w:pPr>
        <w:numPr>
          <w:ilvl w:val="0"/>
          <w:numId w:val="204"/>
        </w:numPr>
        <w:rPr>
          <w:lang w:val="en-US"/>
        </w:rPr>
      </w:pPr>
      <w:proofErr w:type="spellStart"/>
      <w:r w:rsidRPr="00195C4D">
        <w:rPr>
          <w:lang w:val="en-US"/>
        </w:rPr>
        <w:t>expedientes</w:t>
      </w:r>
      <w:proofErr w:type="spellEnd"/>
      <w:r w:rsidRPr="00195C4D">
        <w:rPr>
          <w:lang w:val="en-US"/>
        </w:rPr>
        <w:t>,</w:t>
      </w:r>
    </w:p>
    <w:p w14:paraId="66695093" w14:textId="77777777" w:rsidR="00195C4D" w:rsidRPr="00195C4D" w:rsidRDefault="00195C4D" w:rsidP="00195C4D">
      <w:pPr>
        <w:numPr>
          <w:ilvl w:val="0"/>
          <w:numId w:val="204"/>
        </w:numPr>
        <w:rPr>
          <w:lang w:val="en-US"/>
        </w:rPr>
      </w:pPr>
      <w:proofErr w:type="spellStart"/>
      <w:r w:rsidRPr="00195C4D">
        <w:rPr>
          <w:lang w:val="en-US"/>
        </w:rPr>
        <w:t>repositorios</w:t>
      </w:r>
      <w:proofErr w:type="spellEnd"/>
      <w:r w:rsidRPr="00195C4D">
        <w:rPr>
          <w:lang w:val="en-US"/>
        </w:rPr>
        <w:t>,</w:t>
      </w:r>
    </w:p>
    <w:p w14:paraId="7144F1D7" w14:textId="77777777" w:rsidR="00195C4D" w:rsidRPr="00195C4D" w:rsidRDefault="00195C4D" w:rsidP="00195C4D">
      <w:pPr>
        <w:numPr>
          <w:ilvl w:val="0"/>
          <w:numId w:val="204"/>
        </w:numPr>
        <w:rPr>
          <w:lang w:val="en-US"/>
        </w:rPr>
      </w:pPr>
      <w:r w:rsidRPr="00195C4D">
        <w:rPr>
          <w:lang w:val="en-US"/>
        </w:rPr>
        <w:t xml:space="preserve">banca </w:t>
      </w:r>
      <w:proofErr w:type="spellStart"/>
      <w:r w:rsidRPr="00195C4D">
        <w:rPr>
          <w:lang w:val="en-US"/>
        </w:rPr>
        <w:t>electrónica</w:t>
      </w:r>
      <w:proofErr w:type="spellEnd"/>
      <w:r w:rsidRPr="00195C4D">
        <w:rPr>
          <w:lang w:val="en-US"/>
        </w:rPr>
        <w:t>,</w:t>
      </w:r>
    </w:p>
    <w:p w14:paraId="7CFEA828" w14:textId="77777777" w:rsidR="00195C4D" w:rsidRPr="00195C4D" w:rsidRDefault="00195C4D" w:rsidP="00195C4D">
      <w:pPr>
        <w:numPr>
          <w:ilvl w:val="0"/>
          <w:numId w:val="204"/>
        </w:numPr>
        <w:rPr>
          <w:lang w:val="en-US"/>
        </w:rPr>
      </w:pPr>
      <w:r w:rsidRPr="00195C4D">
        <w:rPr>
          <w:lang w:val="en-US"/>
        </w:rPr>
        <w:t>tokens/</w:t>
      </w:r>
      <w:proofErr w:type="spellStart"/>
      <w:r w:rsidRPr="00195C4D">
        <w:rPr>
          <w:lang w:val="en-US"/>
        </w:rPr>
        <w:t>credenciales</w:t>
      </w:r>
      <w:proofErr w:type="spellEnd"/>
      <w:r w:rsidRPr="00195C4D">
        <w:rPr>
          <w:lang w:val="en-US"/>
        </w:rPr>
        <w:t>,</w:t>
      </w:r>
    </w:p>
    <w:p w14:paraId="50860BD4" w14:textId="77777777" w:rsidR="00195C4D" w:rsidRPr="00195C4D" w:rsidRDefault="00195C4D" w:rsidP="00195C4D">
      <w:pPr>
        <w:numPr>
          <w:ilvl w:val="0"/>
          <w:numId w:val="204"/>
        </w:numPr>
      </w:pPr>
      <w:r w:rsidRPr="00195C4D">
        <w:t>y evidencias,</w:t>
      </w:r>
      <w:r w:rsidRPr="00195C4D">
        <w:br/>
        <w:t>según el rol y necesidad operativa.</w:t>
      </w:r>
    </w:p>
    <w:p w14:paraId="4180A340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E45721F">
          <v:rect id="_x0000_i1103" style="width:0;height:1.5pt" o:hralign="center" o:hrstd="t" o:hr="t" fillcolor="#a0a0a0" stroked="f"/>
        </w:pict>
      </w:r>
    </w:p>
    <w:p w14:paraId="7F03A2E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28) SPPLD</w:t>
      </w:r>
    </w:p>
    <w:p w14:paraId="498DF4F3" w14:textId="77777777" w:rsidR="00195C4D" w:rsidRPr="00195C4D" w:rsidRDefault="00195C4D" w:rsidP="00195C4D">
      <w:r w:rsidRPr="00195C4D">
        <w:t>Sistema/portal a través del cual se realizan gestiones relacionadas con el cumplimiento, incluyendo (cuando corresponda) presentación de Avisos y administración de información vinculada a Actividades Vulnerables.</w:t>
      </w:r>
    </w:p>
    <w:p w14:paraId="65FAF78D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937F8FB">
          <v:rect id="_x0000_i1104" style="width:0;height:1.5pt" o:hralign="center" o:hrstd="t" o:hr="t" fillcolor="#a0a0a0" stroked="f"/>
        </w:pict>
      </w:r>
    </w:p>
    <w:p w14:paraId="67F7BDE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29) Aviso</w:t>
      </w:r>
    </w:p>
    <w:p w14:paraId="263E27E8" w14:textId="77777777" w:rsidR="00195C4D" w:rsidRPr="00195C4D" w:rsidRDefault="00195C4D" w:rsidP="00195C4D">
      <w:r w:rsidRPr="00195C4D">
        <w:t>Reporte que se presenta a la autoridad cuando una operación, por su naturaleza y umbral aplicable, debe reportarse conforme a las reglas del sistema.</w:t>
      </w:r>
    </w:p>
    <w:p w14:paraId="398DBDF5" w14:textId="77777777" w:rsidR="00195C4D" w:rsidRPr="00195C4D" w:rsidRDefault="00195C4D" w:rsidP="00195C4D">
      <w:r w:rsidRPr="00195C4D">
        <w:t>En este Manual, “Aviso” también implica:</w:t>
      </w:r>
    </w:p>
    <w:p w14:paraId="0DBD2F35" w14:textId="77777777" w:rsidR="00195C4D" w:rsidRPr="00195C4D" w:rsidRDefault="00195C4D" w:rsidP="00195C4D">
      <w:pPr>
        <w:numPr>
          <w:ilvl w:val="0"/>
          <w:numId w:val="205"/>
        </w:numPr>
      </w:pPr>
      <w:r w:rsidRPr="00195C4D">
        <w:t>evidencia del análisis que llevó a su determinación,</w:t>
      </w:r>
    </w:p>
    <w:p w14:paraId="2DC8B782" w14:textId="77777777" w:rsidR="00195C4D" w:rsidRPr="00195C4D" w:rsidRDefault="00195C4D" w:rsidP="00195C4D">
      <w:pPr>
        <w:numPr>
          <w:ilvl w:val="0"/>
          <w:numId w:val="205"/>
        </w:numPr>
        <w:rPr>
          <w:lang w:val="en-US"/>
        </w:rPr>
      </w:pPr>
      <w:proofErr w:type="spellStart"/>
      <w:r w:rsidRPr="00195C4D">
        <w:rPr>
          <w:lang w:val="en-US"/>
        </w:rPr>
        <w:t>captura</w:t>
      </w:r>
      <w:proofErr w:type="spellEnd"/>
      <w:r w:rsidRPr="00195C4D">
        <w:rPr>
          <w:lang w:val="en-US"/>
        </w:rPr>
        <w:t xml:space="preserve"> y </w:t>
      </w:r>
      <w:proofErr w:type="spellStart"/>
      <w:r w:rsidRPr="00195C4D">
        <w:rPr>
          <w:lang w:val="en-US"/>
        </w:rPr>
        <w:t>envío</w:t>
      </w:r>
      <w:proofErr w:type="spellEnd"/>
      <w:r w:rsidRPr="00195C4D">
        <w:rPr>
          <w:lang w:val="en-US"/>
        </w:rPr>
        <w:t>,</w:t>
      </w:r>
    </w:p>
    <w:p w14:paraId="0834B2FF" w14:textId="77777777" w:rsidR="00195C4D" w:rsidRPr="00195C4D" w:rsidRDefault="00195C4D" w:rsidP="00195C4D">
      <w:pPr>
        <w:numPr>
          <w:ilvl w:val="0"/>
          <w:numId w:val="205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acuse</w:t>
      </w:r>
      <w:proofErr w:type="spellEnd"/>
      <w:r w:rsidRPr="00195C4D">
        <w:rPr>
          <w:lang w:val="en-US"/>
        </w:rPr>
        <w:t>,</w:t>
      </w:r>
    </w:p>
    <w:p w14:paraId="68C3A006" w14:textId="77777777" w:rsidR="00195C4D" w:rsidRPr="00195C4D" w:rsidRDefault="00195C4D" w:rsidP="00195C4D">
      <w:pPr>
        <w:numPr>
          <w:ilvl w:val="0"/>
          <w:numId w:val="205"/>
        </w:numPr>
      </w:pPr>
      <w:r w:rsidRPr="00195C4D">
        <w:t>y resguardo en el expediente correspondiente.</w:t>
      </w:r>
    </w:p>
    <w:p w14:paraId="33DEF9A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357C0C6">
          <v:rect id="_x0000_i1105" style="width:0;height:1.5pt" o:hralign="center" o:hrstd="t" o:hr="t" fillcolor="#a0a0a0" stroked="f"/>
        </w:pict>
      </w:r>
    </w:p>
    <w:p w14:paraId="0C1C054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30) Acuse</w:t>
      </w:r>
    </w:p>
    <w:p w14:paraId="2A029868" w14:textId="77777777" w:rsidR="00195C4D" w:rsidRPr="00195C4D" w:rsidRDefault="00195C4D" w:rsidP="00195C4D">
      <w:r w:rsidRPr="00195C4D">
        <w:t>Constancia generada por el sistema/portal que acredita que un Aviso fue presentado (o recibido) y que se debe conservar como evidencia.</w:t>
      </w:r>
    </w:p>
    <w:p w14:paraId="409DA90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88B550F">
          <v:rect id="_x0000_i1106" style="width:0;height:1.5pt" o:hralign="center" o:hrstd="t" o:hr="t" fillcolor="#a0a0a0" stroked="f"/>
        </w:pict>
      </w:r>
    </w:p>
    <w:p w14:paraId="7B6AEDF9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31) Umbral</w:t>
      </w:r>
    </w:p>
    <w:p w14:paraId="503867A3" w14:textId="77777777" w:rsidR="00195C4D" w:rsidRPr="00195C4D" w:rsidRDefault="00195C4D" w:rsidP="00195C4D">
      <w:r w:rsidRPr="00195C4D">
        <w:t>Criterio cuantitativo (monto o condición) que determina obligaciones específicas: por ejemplo, si procede presentar Aviso o aplicar controles adicionales, según lo que corresponda a la Actividad Vulnerable.</w:t>
      </w:r>
    </w:p>
    <w:p w14:paraId="1EECAD8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lastRenderedPageBreak/>
        <w:pict w14:anchorId="644ACDEE">
          <v:rect id="_x0000_i1107" style="width:0;height:1.5pt" o:hralign="center" o:hrstd="t" o:hr="t" fillcolor="#a0a0a0" stroked="f"/>
        </w:pict>
      </w:r>
    </w:p>
    <w:p w14:paraId="78CB1C8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32) Conservación de información</w:t>
      </w:r>
    </w:p>
    <w:p w14:paraId="2311DE6E" w14:textId="77777777" w:rsidR="00195C4D" w:rsidRPr="00195C4D" w:rsidRDefault="00195C4D" w:rsidP="00195C4D">
      <w:r w:rsidRPr="00195C4D">
        <w:t>Política y práctica de resguardar expedientes, evidencias y registros durante el plazo que aplica, asegurando:</w:t>
      </w:r>
    </w:p>
    <w:p w14:paraId="7F8ED9C7" w14:textId="77777777" w:rsidR="00195C4D" w:rsidRPr="00195C4D" w:rsidRDefault="00195C4D" w:rsidP="00195C4D">
      <w:pPr>
        <w:numPr>
          <w:ilvl w:val="0"/>
          <w:numId w:val="206"/>
        </w:numPr>
        <w:rPr>
          <w:lang w:val="en-US"/>
        </w:rPr>
      </w:pPr>
      <w:proofErr w:type="spellStart"/>
      <w:r w:rsidRPr="00195C4D">
        <w:rPr>
          <w:lang w:val="en-US"/>
        </w:rPr>
        <w:t>disponibilidad</w:t>
      </w:r>
      <w:proofErr w:type="spellEnd"/>
      <w:r w:rsidRPr="00195C4D">
        <w:rPr>
          <w:lang w:val="en-US"/>
        </w:rPr>
        <w:t>,</w:t>
      </w:r>
    </w:p>
    <w:p w14:paraId="2645B3DC" w14:textId="77777777" w:rsidR="00195C4D" w:rsidRPr="00195C4D" w:rsidRDefault="00195C4D" w:rsidP="00195C4D">
      <w:pPr>
        <w:numPr>
          <w:ilvl w:val="0"/>
          <w:numId w:val="206"/>
        </w:numPr>
        <w:rPr>
          <w:lang w:val="en-US"/>
        </w:rPr>
      </w:pPr>
      <w:proofErr w:type="spellStart"/>
      <w:r w:rsidRPr="00195C4D">
        <w:rPr>
          <w:lang w:val="en-US"/>
        </w:rPr>
        <w:t>integridad</w:t>
      </w:r>
      <w:proofErr w:type="spellEnd"/>
      <w:r w:rsidRPr="00195C4D">
        <w:rPr>
          <w:lang w:val="en-US"/>
        </w:rPr>
        <w:t>,</w:t>
      </w:r>
    </w:p>
    <w:p w14:paraId="5B11CF78" w14:textId="77777777" w:rsidR="00195C4D" w:rsidRPr="00195C4D" w:rsidRDefault="00195C4D" w:rsidP="00195C4D">
      <w:pPr>
        <w:numPr>
          <w:ilvl w:val="0"/>
          <w:numId w:val="206"/>
        </w:numPr>
        <w:rPr>
          <w:lang w:val="en-US"/>
        </w:rPr>
      </w:pPr>
      <w:proofErr w:type="spellStart"/>
      <w:r w:rsidRPr="00195C4D">
        <w:rPr>
          <w:lang w:val="en-US"/>
        </w:rPr>
        <w:t>confidencialidad</w:t>
      </w:r>
      <w:proofErr w:type="spellEnd"/>
      <w:r w:rsidRPr="00195C4D">
        <w:rPr>
          <w:lang w:val="en-US"/>
        </w:rPr>
        <w:t>,</w:t>
      </w:r>
    </w:p>
    <w:p w14:paraId="5551128C" w14:textId="77777777" w:rsidR="00195C4D" w:rsidRPr="00195C4D" w:rsidRDefault="00195C4D" w:rsidP="00195C4D">
      <w:pPr>
        <w:numPr>
          <w:ilvl w:val="0"/>
          <w:numId w:val="206"/>
        </w:numPr>
        <w:rPr>
          <w:lang w:val="en-US"/>
        </w:rPr>
      </w:pPr>
      <w:r w:rsidRPr="00195C4D">
        <w:rPr>
          <w:lang w:val="en-US"/>
        </w:rPr>
        <w:t xml:space="preserve">y </w:t>
      </w:r>
      <w:proofErr w:type="spellStart"/>
      <w:r w:rsidRPr="00195C4D">
        <w:rPr>
          <w:lang w:val="en-US"/>
        </w:rPr>
        <w:t>facilidad</w:t>
      </w:r>
      <w:proofErr w:type="spellEnd"/>
      <w:r w:rsidRPr="00195C4D">
        <w:rPr>
          <w:lang w:val="en-US"/>
        </w:rPr>
        <w:t xml:space="preserve"> de consulta.</w:t>
      </w:r>
    </w:p>
    <w:p w14:paraId="22416A8A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4CB071E">
          <v:rect id="_x0000_i1108" style="width:0;height:1.5pt" o:hralign="center" o:hrstd="t" o:hr="t" fillcolor="#a0a0a0" stroked="f"/>
        </w:pict>
      </w:r>
    </w:p>
    <w:p w14:paraId="42A0F64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33) Verificación interna</w:t>
      </w:r>
    </w:p>
    <w:p w14:paraId="34146925" w14:textId="77777777" w:rsidR="00195C4D" w:rsidRPr="00195C4D" w:rsidRDefault="00195C4D" w:rsidP="00195C4D">
      <w:r w:rsidRPr="00195C4D">
        <w:t>Revisión periódica realizada por el despacho para confirmar que:</w:t>
      </w:r>
    </w:p>
    <w:p w14:paraId="0E126D23" w14:textId="77777777" w:rsidR="00195C4D" w:rsidRPr="00195C4D" w:rsidRDefault="00195C4D" w:rsidP="00195C4D">
      <w:pPr>
        <w:numPr>
          <w:ilvl w:val="0"/>
          <w:numId w:val="207"/>
        </w:numPr>
        <w:rPr>
          <w:lang w:val="en-US"/>
        </w:rPr>
      </w:pPr>
      <w:proofErr w:type="spellStart"/>
      <w:r w:rsidRPr="00195C4D">
        <w:rPr>
          <w:lang w:val="en-US"/>
        </w:rPr>
        <w:t>los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expedientes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están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completos</w:t>
      </w:r>
      <w:proofErr w:type="spellEnd"/>
      <w:r w:rsidRPr="00195C4D">
        <w:rPr>
          <w:lang w:val="en-US"/>
        </w:rPr>
        <w:t>,</w:t>
      </w:r>
    </w:p>
    <w:p w14:paraId="73F19022" w14:textId="77777777" w:rsidR="00195C4D" w:rsidRPr="00195C4D" w:rsidRDefault="00195C4D" w:rsidP="00195C4D">
      <w:pPr>
        <w:numPr>
          <w:ilvl w:val="0"/>
          <w:numId w:val="207"/>
        </w:numPr>
        <w:rPr>
          <w:lang w:val="en-US"/>
        </w:rPr>
      </w:pPr>
      <w:proofErr w:type="spellStart"/>
      <w:r w:rsidRPr="00195C4D">
        <w:rPr>
          <w:lang w:val="en-US"/>
        </w:rPr>
        <w:t>los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controles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aplican</w:t>
      </w:r>
      <w:proofErr w:type="spellEnd"/>
      <w:r w:rsidRPr="00195C4D">
        <w:rPr>
          <w:lang w:val="en-US"/>
        </w:rPr>
        <w:t>,</w:t>
      </w:r>
    </w:p>
    <w:p w14:paraId="15335FF1" w14:textId="77777777" w:rsidR="00195C4D" w:rsidRPr="00195C4D" w:rsidRDefault="00195C4D" w:rsidP="00195C4D">
      <w:pPr>
        <w:numPr>
          <w:ilvl w:val="0"/>
          <w:numId w:val="207"/>
        </w:numPr>
        <w:rPr>
          <w:lang w:val="en-US"/>
        </w:rPr>
      </w:pPr>
      <w:r w:rsidRPr="00195C4D">
        <w:rPr>
          <w:lang w:val="en-US"/>
        </w:rPr>
        <w:t xml:space="preserve">las </w:t>
      </w:r>
      <w:proofErr w:type="spellStart"/>
      <w:r w:rsidRPr="00195C4D">
        <w:rPr>
          <w:lang w:val="en-US"/>
        </w:rPr>
        <w:t>bitácoras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existen</w:t>
      </w:r>
      <w:proofErr w:type="spellEnd"/>
      <w:r w:rsidRPr="00195C4D">
        <w:rPr>
          <w:lang w:val="en-US"/>
        </w:rPr>
        <w:t>,</w:t>
      </w:r>
    </w:p>
    <w:p w14:paraId="6EF45021" w14:textId="77777777" w:rsidR="00195C4D" w:rsidRPr="00195C4D" w:rsidRDefault="00195C4D" w:rsidP="00195C4D">
      <w:pPr>
        <w:numPr>
          <w:ilvl w:val="0"/>
          <w:numId w:val="207"/>
        </w:numPr>
        <w:rPr>
          <w:lang w:val="en-US"/>
        </w:rPr>
      </w:pPr>
      <w:r w:rsidRPr="00195C4D">
        <w:rPr>
          <w:lang w:val="en-US"/>
        </w:rPr>
        <w:t xml:space="preserve">las </w:t>
      </w:r>
      <w:proofErr w:type="spellStart"/>
      <w:r w:rsidRPr="00195C4D">
        <w:rPr>
          <w:lang w:val="en-US"/>
        </w:rPr>
        <w:t>evidencias</w:t>
      </w:r>
      <w:proofErr w:type="spellEnd"/>
      <w:r w:rsidRPr="00195C4D">
        <w:rPr>
          <w:lang w:val="en-US"/>
        </w:rPr>
        <w:t xml:space="preserve"> son </w:t>
      </w:r>
      <w:proofErr w:type="spellStart"/>
      <w:r w:rsidRPr="00195C4D">
        <w:rPr>
          <w:lang w:val="en-US"/>
        </w:rPr>
        <w:t>suficientes</w:t>
      </w:r>
      <w:proofErr w:type="spellEnd"/>
      <w:r w:rsidRPr="00195C4D">
        <w:rPr>
          <w:lang w:val="en-US"/>
        </w:rPr>
        <w:t>,</w:t>
      </w:r>
    </w:p>
    <w:p w14:paraId="2DB2E8F1" w14:textId="77777777" w:rsidR="00195C4D" w:rsidRPr="00195C4D" w:rsidRDefault="00195C4D" w:rsidP="00195C4D">
      <w:pPr>
        <w:numPr>
          <w:ilvl w:val="0"/>
          <w:numId w:val="207"/>
        </w:numPr>
      </w:pPr>
      <w:r w:rsidRPr="00195C4D">
        <w:t>y los hallazgos se corrigen.</w:t>
      </w:r>
    </w:p>
    <w:p w14:paraId="439F2F3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BDCD3B5">
          <v:rect id="_x0000_i1109" style="width:0;height:1.5pt" o:hralign="center" o:hrstd="t" o:hr="t" fillcolor="#a0a0a0" stroked="f"/>
        </w:pict>
      </w:r>
    </w:p>
    <w:p w14:paraId="4CE2CCE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34) Hallazgo</w:t>
      </w:r>
    </w:p>
    <w:p w14:paraId="33DCCE02" w14:textId="77777777" w:rsidR="00195C4D" w:rsidRPr="00195C4D" w:rsidRDefault="00195C4D" w:rsidP="00195C4D">
      <w:pPr>
        <w:rPr>
          <w:lang w:val="en-US"/>
        </w:rPr>
      </w:pPr>
      <w:r w:rsidRPr="00195C4D">
        <w:t xml:space="preserve">Resultado de una verificación interna que indica una desviación, omisión o área de mejora. </w:t>
      </w:r>
      <w:proofErr w:type="spellStart"/>
      <w:r w:rsidRPr="00195C4D">
        <w:rPr>
          <w:lang w:val="en-US"/>
        </w:rPr>
        <w:t>Puede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clasificarse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por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severidad</w:t>
      </w:r>
      <w:proofErr w:type="spellEnd"/>
      <w:r w:rsidRPr="00195C4D">
        <w:rPr>
          <w:lang w:val="en-US"/>
        </w:rPr>
        <w:t xml:space="preserve"> interna (mayor/</w:t>
      </w:r>
      <w:proofErr w:type="spellStart"/>
      <w:r w:rsidRPr="00195C4D">
        <w:rPr>
          <w:lang w:val="en-US"/>
        </w:rPr>
        <w:t>menor</w:t>
      </w:r>
      <w:proofErr w:type="spellEnd"/>
      <w:r w:rsidRPr="00195C4D">
        <w:rPr>
          <w:lang w:val="en-US"/>
        </w:rPr>
        <w:t>/</w:t>
      </w:r>
      <w:proofErr w:type="spellStart"/>
      <w:r w:rsidRPr="00195C4D">
        <w:rPr>
          <w:lang w:val="en-US"/>
        </w:rPr>
        <w:t>observación</w:t>
      </w:r>
      <w:proofErr w:type="spellEnd"/>
      <w:r w:rsidRPr="00195C4D">
        <w:rPr>
          <w:lang w:val="en-US"/>
        </w:rPr>
        <w:t>).</w:t>
      </w:r>
    </w:p>
    <w:p w14:paraId="38D7ECC2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01B27703">
          <v:rect id="_x0000_i1110" style="width:0;height:1.5pt" o:hralign="center" o:hrstd="t" o:hr="t" fillcolor="#a0a0a0" stroked="f"/>
        </w:pict>
      </w:r>
    </w:p>
    <w:p w14:paraId="4EA293A3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35) Incidente de cumplimiento</w:t>
      </w:r>
    </w:p>
    <w:p w14:paraId="4E06A0CB" w14:textId="77777777" w:rsidR="00195C4D" w:rsidRPr="00195C4D" w:rsidRDefault="00195C4D" w:rsidP="00195C4D">
      <w:r w:rsidRPr="00195C4D">
        <w:t>Situación interna que implica riesgo, omisión o desviación relevante, como:</w:t>
      </w:r>
    </w:p>
    <w:p w14:paraId="6F5357A5" w14:textId="77777777" w:rsidR="00195C4D" w:rsidRPr="00195C4D" w:rsidRDefault="00195C4D" w:rsidP="00195C4D">
      <w:pPr>
        <w:numPr>
          <w:ilvl w:val="0"/>
          <w:numId w:val="208"/>
        </w:numPr>
      </w:pPr>
      <w:r w:rsidRPr="00195C4D">
        <w:t>operación ejecutada sin evidencia mínima,</w:t>
      </w:r>
    </w:p>
    <w:p w14:paraId="6B565537" w14:textId="77777777" w:rsidR="00195C4D" w:rsidRPr="00195C4D" w:rsidRDefault="00195C4D" w:rsidP="00195C4D">
      <w:pPr>
        <w:numPr>
          <w:ilvl w:val="0"/>
          <w:numId w:val="208"/>
        </w:numPr>
      </w:pPr>
      <w:r w:rsidRPr="00195C4D">
        <w:t>acceso no autorizado a expediente,</w:t>
      </w:r>
    </w:p>
    <w:p w14:paraId="6A101DFB" w14:textId="77777777" w:rsidR="00195C4D" w:rsidRPr="00195C4D" w:rsidRDefault="00195C4D" w:rsidP="00195C4D">
      <w:pPr>
        <w:numPr>
          <w:ilvl w:val="0"/>
          <w:numId w:val="208"/>
        </w:numPr>
        <w:rPr>
          <w:lang w:val="en-US"/>
        </w:rPr>
      </w:pPr>
      <w:proofErr w:type="spellStart"/>
      <w:r w:rsidRPr="00195C4D">
        <w:rPr>
          <w:lang w:val="en-US"/>
        </w:rPr>
        <w:t>pérdida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soporte</w:t>
      </w:r>
      <w:proofErr w:type="spellEnd"/>
      <w:r w:rsidRPr="00195C4D">
        <w:rPr>
          <w:lang w:val="en-US"/>
        </w:rPr>
        <w:t>,</w:t>
      </w:r>
    </w:p>
    <w:p w14:paraId="075B21E5" w14:textId="77777777" w:rsidR="00195C4D" w:rsidRPr="00195C4D" w:rsidRDefault="00195C4D" w:rsidP="00195C4D">
      <w:pPr>
        <w:numPr>
          <w:ilvl w:val="0"/>
          <w:numId w:val="208"/>
        </w:numPr>
        <w:rPr>
          <w:lang w:val="en-US"/>
        </w:rPr>
      </w:pPr>
      <w:proofErr w:type="spellStart"/>
      <w:r w:rsidRPr="00195C4D">
        <w:rPr>
          <w:lang w:val="en-US"/>
        </w:rPr>
        <w:t>uso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indebido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credenciales</w:t>
      </w:r>
      <w:proofErr w:type="spellEnd"/>
      <w:r w:rsidRPr="00195C4D">
        <w:rPr>
          <w:lang w:val="en-US"/>
        </w:rPr>
        <w:t>,</w:t>
      </w:r>
    </w:p>
    <w:p w14:paraId="4E2FFD65" w14:textId="77777777" w:rsidR="00195C4D" w:rsidRPr="00195C4D" w:rsidRDefault="00195C4D" w:rsidP="00195C4D">
      <w:pPr>
        <w:numPr>
          <w:ilvl w:val="0"/>
          <w:numId w:val="208"/>
        </w:numPr>
      </w:pPr>
      <w:r w:rsidRPr="00195C4D">
        <w:t>o incumplimiento reiterado de controles.</w:t>
      </w:r>
    </w:p>
    <w:p w14:paraId="2218F62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68C60AB">
          <v:rect id="_x0000_i1111" style="width:0;height:1.5pt" o:hralign="center" o:hrstd="t" o:hr="t" fillcolor="#a0a0a0" stroked="f"/>
        </w:pict>
      </w:r>
    </w:p>
    <w:p w14:paraId="32A8875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36) Lista maestra de formatos</w:t>
      </w:r>
    </w:p>
    <w:p w14:paraId="065E0063" w14:textId="77777777" w:rsidR="00195C4D" w:rsidRPr="00195C4D" w:rsidRDefault="00195C4D" w:rsidP="00195C4D">
      <w:r w:rsidRPr="00195C4D">
        <w:lastRenderedPageBreak/>
        <w:t xml:space="preserve">Relación controlada de todos los formatos aplicables (carátulas, </w:t>
      </w:r>
      <w:proofErr w:type="spellStart"/>
      <w:r w:rsidRPr="00195C4D">
        <w:t>checklists</w:t>
      </w:r>
      <w:proofErr w:type="spellEnd"/>
      <w:r w:rsidRPr="00195C4D">
        <w:t>, bitácoras, cédulas, etc.), indicando:</w:t>
      </w:r>
    </w:p>
    <w:p w14:paraId="5F418445" w14:textId="77777777" w:rsidR="00195C4D" w:rsidRPr="00195C4D" w:rsidRDefault="00195C4D" w:rsidP="00195C4D">
      <w:pPr>
        <w:numPr>
          <w:ilvl w:val="0"/>
          <w:numId w:val="209"/>
        </w:numPr>
        <w:rPr>
          <w:lang w:val="en-US"/>
        </w:rPr>
      </w:pPr>
      <w:proofErr w:type="spellStart"/>
      <w:r w:rsidRPr="00195C4D">
        <w:rPr>
          <w:lang w:val="en-US"/>
        </w:rPr>
        <w:t>código</w:t>
      </w:r>
      <w:proofErr w:type="spellEnd"/>
      <w:r w:rsidRPr="00195C4D">
        <w:rPr>
          <w:lang w:val="en-US"/>
        </w:rPr>
        <w:t>,</w:t>
      </w:r>
    </w:p>
    <w:p w14:paraId="6F7C2EA5" w14:textId="77777777" w:rsidR="00195C4D" w:rsidRPr="00195C4D" w:rsidRDefault="00195C4D" w:rsidP="00195C4D">
      <w:pPr>
        <w:numPr>
          <w:ilvl w:val="0"/>
          <w:numId w:val="209"/>
        </w:numPr>
        <w:rPr>
          <w:lang w:val="en-US"/>
        </w:rPr>
      </w:pPr>
      <w:proofErr w:type="spellStart"/>
      <w:r w:rsidRPr="00195C4D">
        <w:rPr>
          <w:lang w:val="en-US"/>
        </w:rPr>
        <w:t>nombre</w:t>
      </w:r>
      <w:proofErr w:type="spellEnd"/>
      <w:r w:rsidRPr="00195C4D">
        <w:rPr>
          <w:lang w:val="en-US"/>
        </w:rPr>
        <w:t>,</w:t>
      </w:r>
    </w:p>
    <w:p w14:paraId="0A165925" w14:textId="77777777" w:rsidR="00195C4D" w:rsidRPr="00195C4D" w:rsidRDefault="00195C4D" w:rsidP="00195C4D">
      <w:pPr>
        <w:numPr>
          <w:ilvl w:val="0"/>
          <w:numId w:val="209"/>
        </w:numPr>
        <w:rPr>
          <w:lang w:val="en-US"/>
        </w:rPr>
      </w:pPr>
      <w:proofErr w:type="spellStart"/>
      <w:r w:rsidRPr="00195C4D">
        <w:rPr>
          <w:lang w:val="en-US"/>
        </w:rPr>
        <w:t>versión</w:t>
      </w:r>
      <w:proofErr w:type="spellEnd"/>
      <w:r w:rsidRPr="00195C4D">
        <w:rPr>
          <w:lang w:val="en-US"/>
        </w:rPr>
        <w:t>,</w:t>
      </w:r>
    </w:p>
    <w:p w14:paraId="166694D2" w14:textId="77777777" w:rsidR="00195C4D" w:rsidRPr="00195C4D" w:rsidRDefault="00195C4D" w:rsidP="00195C4D">
      <w:pPr>
        <w:numPr>
          <w:ilvl w:val="0"/>
          <w:numId w:val="209"/>
        </w:numPr>
        <w:rPr>
          <w:lang w:val="en-US"/>
        </w:rPr>
      </w:pPr>
      <w:proofErr w:type="spellStart"/>
      <w:r w:rsidRPr="00195C4D">
        <w:rPr>
          <w:lang w:val="en-US"/>
        </w:rPr>
        <w:t>fecha</w:t>
      </w:r>
      <w:proofErr w:type="spellEnd"/>
      <w:r w:rsidRPr="00195C4D">
        <w:rPr>
          <w:lang w:val="en-US"/>
        </w:rPr>
        <w:t xml:space="preserve"> de </w:t>
      </w:r>
      <w:proofErr w:type="spellStart"/>
      <w:r w:rsidRPr="00195C4D">
        <w:rPr>
          <w:lang w:val="en-US"/>
        </w:rPr>
        <w:t>emisión</w:t>
      </w:r>
      <w:proofErr w:type="spellEnd"/>
      <w:r w:rsidRPr="00195C4D">
        <w:rPr>
          <w:lang w:val="en-US"/>
        </w:rPr>
        <w:t>,</w:t>
      </w:r>
    </w:p>
    <w:p w14:paraId="7867EE7D" w14:textId="77777777" w:rsidR="00195C4D" w:rsidRPr="00195C4D" w:rsidRDefault="00195C4D" w:rsidP="00195C4D">
      <w:pPr>
        <w:numPr>
          <w:ilvl w:val="0"/>
          <w:numId w:val="209"/>
        </w:numPr>
      </w:pPr>
      <w:r w:rsidRPr="00195C4D">
        <w:t>y ubicación en carpeta del kit.</w:t>
      </w:r>
    </w:p>
    <w:p w14:paraId="46352613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2654AE7">
          <v:rect id="_x0000_i1112" style="width:0;height:1.5pt" o:hralign="center" o:hrstd="t" o:hr="t" fillcolor="#a0a0a0" stroked="f"/>
        </w:pict>
      </w:r>
    </w:p>
    <w:p w14:paraId="000279B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1.6.1 Nota de uso del glosario (regla interna)</w:t>
      </w:r>
    </w:p>
    <w:p w14:paraId="7A0396D9" w14:textId="77777777" w:rsidR="00195C4D" w:rsidRPr="00195C4D" w:rsidRDefault="00195C4D" w:rsidP="00195C4D">
      <w:pPr>
        <w:numPr>
          <w:ilvl w:val="0"/>
          <w:numId w:val="210"/>
        </w:numPr>
      </w:pPr>
      <w:r w:rsidRPr="00195C4D">
        <w:t>Todo el personal debe usar estos términos al registrar en bitácoras, llenar formatos y redactar notas internas, para mantener consistencia.</w:t>
      </w:r>
    </w:p>
    <w:p w14:paraId="76BF0654" w14:textId="77777777" w:rsidR="00195C4D" w:rsidRPr="00195C4D" w:rsidRDefault="00195C4D" w:rsidP="00195C4D">
      <w:pPr>
        <w:numPr>
          <w:ilvl w:val="0"/>
          <w:numId w:val="210"/>
        </w:numPr>
      </w:pPr>
      <w:r w:rsidRPr="00195C4D">
        <w:t xml:space="preserve">Si surge un término nuevo por cambios regulatorios o por mejora interna, el </w:t>
      </w:r>
      <w:proofErr w:type="gramStart"/>
      <w:r w:rsidRPr="00195C4D">
        <w:t>Responsable</w:t>
      </w:r>
      <w:proofErr w:type="gramEnd"/>
      <w:r w:rsidRPr="00195C4D">
        <w:t xml:space="preserve"> Encargado de Cumplimiento propone su incorporación al glosario y se actualiza el control editorial.</w:t>
      </w:r>
    </w:p>
    <w:p w14:paraId="1962CA1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2F75509">
          <v:rect id="_x0000_i1113" style="width:0;height:1.5pt" o:hralign="center" o:hrstd="t" o:hr="t" fillcolor="#a0a0a0" stroked="f"/>
        </w:pict>
      </w:r>
    </w:p>
    <w:p w14:paraId="03B638C3" w14:textId="77777777" w:rsidR="00F43DF5" w:rsidRDefault="00F43DF5" w:rsidP="00195C4D">
      <w:pPr>
        <w:rPr>
          <w:color w:val="EE0000"/>
        </w:rPr>
      </w:pPr>
    </w:p>
    <w:p w14:paraId="6922277D" w14:textId="77777777" w:rsidR="00F43DF5" w:rsidRDefault="00F43DF5" w:rsidP="00195C4D">
      <w:pPr>
        <w:rPr>
          <w:color w:val="EE0000"/>
        </w:rPr>
      </w:pPr>
    </w:p>
    <w:p w14:paraId="029F4500" w14:textId="77777777" w:rsidR="00F43DF5" w:rsidRDefault="00F43DF5" w:rsidP="00195C4D">
      <w:pPr>
        <w:rPr>
          <w:color w:val="EE0000"/>
        </w:rPr>
      </w:pPr>
    </w:p>
    <w:p w14:paraId="71468E40" w14:textId="77777777" w:rsidR="00F43DF5" w:rsidRDefault="00F43DF5" w:rsidP="00195C4D">
      <w:pPr>
        <w:rPr>
          <w:color w:val="EE0000"/>
        </w:rPr>
      </w:pPr>
    </w:p>
    <w:p w14:paraId="44D63A06" w14:textId="77777777" w:rsidR="00F43DF5" w:rsidRDefault="00F43DF5" w:rsidP="00195C4D">
      <w:pPr>
        <w:rPr>
          <w:color w:val="EE0000"/>
        </w:rPr>
      </w:pPr>
    </w:p>
    <w:p w14:paraId="75B9EE2A" w14:textId="77777777" w:rsidR="00F43DF5" w:rsidRDefault="00F43DF5" w:rsidP="00195C4D">
      <w:pPr>
        <w:rPr>
          <w:color w:val="EE0000"/>
        </w:rPr>
      </w:pPr>
    </w:p>
    <w:p w14:paraId="13848296" w14:textId="77777777" w:rsidR="00F43DF5" w:rsidRDefault="00F43DF5" w:rsidP="00195C4D">
      <w:pPr>
        <w:rPr>
          <w:color w:val="EE0000"/>
        </w:rPr>
      </w:pPr>
    </w:p>
    <w:p w14:paraId="55B3DADE" w14:textId="77777777" w:rsidR="00F43DF5" w:rsidRDefault="00F43DF5" w:rsidP="00195C4D">
      <w:pPr>
        <w:rPr>
          <w:color w:val="EE0000"/>
        </w:rPr>
      </w:pPr>
    </w:p>
    <w:p w14:paraId="0C17D61A" w14:textId="77777777" w:rsidR="00F43DF5" w:rsidRDefault="00F43DF5" w:rsidP="00195C4D">
      <w:pPr>
        <w:rPr>
          <w:color w:val="EE0000"/>
        </w:rPr>
      </w:pPr>
    </w:p>
    <w:p w14:paraId="299060FE" w14:textId="77777777" w:rsidR="00F43DF5" w:rsidRDefault="00F43DF5" w:rsidP="00195C4D">
      <w:pPr>
        <w:rPr>
          <w:color w:val="EE0000"/>
        </w:rPr>
      </w:pPr>
    </w:p>
    <w:p w14:paraId="62AA61AC" w14:textId="77777777" w:rsidR="00F43DF5" w:rsidRDefault="00F43DF5" w:rsidP="00195C4D">
      <w:pPr>
        <w:rPr>
          <w:color w:val="EE0000"/>
        </w:rPr>
      </w:pPr>
    </w:p>
    <w:p w14:paraId="58FBD482" w14:textId="77777777" w:rsidR="00F43DF5" w:rsidRDefault="00F43DF5" w:rsidP="00195C4D">
      <w:pPr>
        <w:rPr>
          <w:color w:val="EE0000"/>
        </w:rPr>
      </w:pPr>
    </w:p>
    <w:p w14:paraId="36EBFB62" w14:textId="77777777" w:rsidR="00F43DF5" w:rsidRDefault="00F43DF5" w:rsidP="00195C4D">
      <w:pPr>
        <w:rPr>
          <w:color w:val="EE0000"/>
        </w:rPr>
      </w:pPr>
    </w:p>
    <w:p w14:paraId="277E938D" w14:textId="77777777" w:rsidR="00F43DF5" w:rsidRDefault="00F43DF5" w:rsidP="00195C4D">
      <w:pPr>
        <w:rPr>
          <w:color w:val="EE0000"/>
        </w:rPr>
      </w:pPr>
    </w:p>
    <w:p w14:paraId="2AAB936E" w14:textId="77777777" w:rsidR="00195C4D" w:rsidRPr="00195C4D" w:rsidRDefault="00195C4D" w:rsidP="00195C4D">
      <w:r w:rsidRPr="00195C4D">
        <w:br/>
      </w:r>
    </w:p>
    <w:p w14:paraId="1343AFC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1. Introducción y propósito del Manual</w:t>
      </w:r>
    </w:p>
    <w:p w14:paraId="26BAACA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 Interpretación y jerarquía normativa (Ley, Reglamento, Reglas, criterios internos)</w:t>
      </w:r>
    </w:p>
    <w:p w14:paraId="627E29DB" w14:textId="158A8FB5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este apartado define </w:t>
      </w:r>
      <w:r w:rsidRPr="00195C4D">
        <w:rPr>
          <w:b/>
          <w:bCs/>
        </w:rPr>
        <w:t>cómo interpretamos</w:t>
      </w:r>
      <w:r w:rsidRPr="00195C4D">
        <w:t xml:space="preserve"> el marco normativo aplicable y </w:t>
      </w:r>
      <w:r w:rsidRPr="00195C4D">
        <w:rPr>
          <w:b/>
          <w:bCs/>
        </w:rPr>
        <w:t>qué fuente prevalece</w:t>
      </w:r>
      <w:r w:rsidRPr="00195C4D">
        <w:t xml:space="preserve"> cuando existe duda, aparente contradicción o diferencia entre documentos. El objetivo es que el personal no improvise criterios y que, ante una situación concreta, sepa </w:t>
      </w:r>
      <w:r w:rsidRPr="00195C4D">
        <w:rPr>
          <w:b/>
          <w:bCs/>
        </w:rPr>
        <w:t>qué aplicar primero</w:t>
      </w:r>
      <w:r w:rsidRPr="00195C4D">
        <w:t>, qué consultar y cómo documentar una decisión.</w:t>
      </w:r>
    </w:p>
    <w:p w14:paraId="1D189053" w14:textId="77777777" w:rsidR="00195C4D" w:rsidRPr="00195C4D" w:rsidRDefault="00195C4D" w:rsidP="00195C4D">
      <w:r w:rsidRPr="00195C4D">
        <w:t xml:space="preserve">Este apartado también establece cómo tratamos los </w:t>
      </w:r>
      <w:r w:rsidRPr="00195C4D">
        <w:rPr>
          <w:b/>
          <w:bCs/>
        </w:rPr>
        <w:t>criterios internos</w:t>
      </w:r>
      <w:r w:rsidRPr="00195C4D">
        <w:t>: cuándo aplican, cómo se emiten y cómo se modifican para mantener coherencia con el marco legal.</w:t>
      </w:r>
    </w:p>
    <w:p w14:paraId="52658AD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586214C">
          <v:rect id="_x0000_i1114" style="width:0;height:1.5pt" o:hralign="center" o:hrstd="t" o:hr="t" fillcolor="#a0a0a0" stroked="f"/>
        </w:pict>
      </w:r>
    </w:p>
    <w:p w14:paraId="1C8CD11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1.7.1 Principio general de interpretación en el despacho</w:t>
      </w:r>
    </w:p>
    <w:p w14:paraId="613D6D63" w14:textId="4A561EEC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interpretamos y aplicamos el marco normativo bajo estas reglas:</w:t>
      </w:r>
    </w:p>
    <w:p w14:paraId="0C9A649B" w14:textId="77777777" w:rsidR="00195C4D" w:rsidRPr="00195C4D" w:rsidRDefault="00195C4D" w:rsidP="00195C4D">
      <w:pPr>
        <w:numPr>
          <w:ilvl w:val="0"/>
          <w:numId w:val="211"/>
        </w:numPr>
      </w:pPr>
      <w:r w:rsidRPr="00195C4D">
        <w:rPr>
          <w:b/>
          <w:bCs/>
        </w:rPr>
        <w:t>Aplicamos el sentido preventivo y de control</w:t>
      </w:r>
      <w:r w:rsidRPr="00195C4D">
        <w:br/>
        <w:t>Cuando una situación admite más de una interpretación razonable, elegimos la interpretación que:</w:t>
      </w:r>
    </w:p>
    <w:p w14:paraId="1A124888" w14:textId="77777777" w:rsidR="00195C4D" w:rsidRPr="00195C4D" w:rsidRDefault="00195C4D" w:rsidP="00195C4D">
      <w:pPr>
        <w:numPr>
          <w:ilvl w:val="0"/>
          <w:numId w:val="212"/>
        </w:numPr>
        <w:rPr>
          <w:lang w:val="en-US"/>
        </w:rPr>
      </w:pPr>
      <w:proofErr w:type="spellStart"/>
      <w:r w:rsidRPr="00195C4D">
        <w:rPr>
          <w:lang w:val="en-US"/>
        </w:rPr>
        <w:t>genere</w:t>
      </w:r>
      <w:proofErr w:type="spellEnd"/>
      <w:r w:rsidRPr="00195C4D">
        <w:rPr>
          <w:lang w:val="en-US"/>
        </w:rPr>
        <w:t xml:space="preserve"> mayor </w:t>
      </w:r>
      <w:proofErr w:type="spellStart"/>
      <w:r w:rsidRPr="00195C4D">
        <w:rPr>
          <w:lang w:val="en-US"/>
        </w:rPr>
        <w:t>claridad</w:t>
      </w:r>
      <w:proofErr w:type="spellEnd"/>
      <w:r w:rsidRPr="00195C4D">
        <w:rPr>
          <w:lang w:val="en-US"/>
        </w:rPr>
        <w:t>,</w:t>
      </w:r>
    </w:p>
    <w:p w14:paraId="4A75420D" w14:textId="77777777" w:rsidR="00195C4D" w:rsidRPr="00195C4D" w:rsidRDefault="00195C4D" w:rsidP="00195C4D">
      <w:pPr>
        <w:numPr>
          <w:ilvl w:val="0"/>
          <w:numId w:val="212"/>
        </w:numPr>
        <w:rPr>
          <w:lang w:val="en-US"/>
        </w:rPr>
      </w:pPr>
      <w:proofErr w:type="spellStart"/>
      <w:r w:rsidRPr="00195C4D">
        <w:rPr>
          <w:lang w:val="en-US"/>
        </w:rPr>
        <w:t>incremente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trazabilidad</w:t>
      </w:r>
      <w:proofErr w:type="spellEnd"/>
      <w:r w:rsidRPr="00195C4D">
        <w:rPr>
          <w:lang w:val="en-US"/>
        </w:rPr>
        <w:t>,</w:t>
      </w:r>
    </w:p>
    <w:p w14:paraId="0F73D2DA" w14:textId="77777777" w:rsidR="00195C4D" w:rsidRPr="00195C4D" w:rsidRDefault="00195C4D" w:rsidP="00195C4D">
      <w:pPr>
        <w:numPr>
          <w:ilvl w:val="0"/>
          <w:numId w:val="212"/>
        </w:numPr>
      </w:pPr>
      <w:r w:rsidRPr="00195C4D">
        <w:t>y reduzca exposición del despacho a operar sin evidencia suficiente.</w:t>
      </w:r>
    </w:p>
    <w:p w14:paraId="696CBEC6" w14:textId="77777777" w:rsidR="00195C4D" w:rsidRPr="00195C4D" w:rsidRDefault="00195C4D" w:rsidP="00195C4D">
      <w:pPr>
        <w:numPr>
          <w:ilvl w:val="0"/>
          <w:numId w:val="213"/>
        </w:numPr>
      </w:pPr>
      <w:r w:rsidRPr="00195C4D">
        <w:rPr>
          <w:b/>
          <w:bCs/>
        </w:rPr>
        <w:t>Estandarizamos criterios para evitar variaciones internas</w:t>
      </w:r>
      <w:r w:rsidRPr="00195C4D">
        <w:br/>
        <w:t>Aunque existan distintas lecturas, el despacho debe aplicar un solo criterio interno autorizado (ver apartado 1.7.6).</w:t>
      </w:r>
    </w:p>
    <w:p w14:paraId="0BDF9A02" w14:textId="77777777" w:rsidR="00195C4D" w:rsidRPr="00195C4D" w:rsidRDefault="00195C4D" w:rsidP="00195C4D">
      <w:pPr>
        <w:numPr>
          <w:ilvl w:val="0"/>
          <w:numId w:val="213"/>
        </w:numPr>
      </w:pPr>
      <w:r w:rsidRPr="00195C4D">
        <w:rPr>
          <w:b/>
          <w:bCs/>
        </w:rPr>
        <w:t>Evitamos lagunas operativas</w:t>
      </w:r>
      <w:r w:rsidRPr="00195C4D">
        <w:br/>
        <w:t>Si la norma no detalla un punto operativo (por ejemplo, cómo documentar una instrucción del cliente), definimos una regla interna que:</w:t>
      </w:r>
    </w:p>
    <w:p w14:paraId="1C23FDAB" w14:textId="77777777" w:rsidR="00195C4D" w:rsidRPr="00195C4D" w:rsidRDefault="00195C4D" w:rsidP="00195C4D">
      <w:pPr>
        <w:numPr>
          <w:ilvl w:val="0"/>
          <w:numId w:val="214"/>
        </w:numPr>
        <w:rPr>
          <w:lang w:val="en-US"/>
        </w:rPr>
      </w:pPr>
      <w:r w:rsidRPr="00195C4D">
        <w:rPr>
          <w:lang w:val="en-US"/>
        </w:rPr>
        <w:t xml:space="preserve">sea </w:t>
      </w:r>
      <w:proofErr w:type="spellStart"/>
      <w:r w:rsidRPr="00195C4D">
        <w:rPr>
          <w:lang w:val="en-US"/>
        </w:rPr>
        <w:t>razonable</w:t>
      </w:r>
      <w:proofErr w:type="spellEnd"/>
      <w:r w:rsidRPr="00195C4D">
        <w:rPr>
          <w:lang w:val="en-US"/>
        </w:rPr>
        <w:t>,</w:t>
      </w:r>
    </w:p>
    <w:p w14:paraId="2BC752C7" w14:textId="77777777" w:rsidR="00195C4D" w:rsidRPr="00195C4D" w:rsidRDefault="00195C4D" w:rsidP="00195C4D">
      <w:pPr>
        <w:numPr>
          <w:ilvl w:val="0"/>
          <w:numId w:val="214"/>
        </w:numPr>
        <w:rPr>
          <w:lang w:val="en-US"/>
        </w:rPr>
      </w:pPr>
      <w:proofErr w:type="spellStart"/>
      <w:r w:rsidRPr="00195C4D">
        <w:rPr>
          <w:lang w:val="en-US"/>
        </w:rPr>
        <w:t>deje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suficiente</w:t>
      </w:r>
      <w:proofErr w:type="spellEnd"/>
      <w:r w:rsidRPr="00195C4D">
        <w:rPr>
          <w:lang w:val="en-US"/>
        </w:rPr>
        <w:t>,</w:t>
      </w:r>
    </w:p>
    <w:p w14:paraId="18BF64FA" w14:textId="77777777" w:rsidR="00195C4D" w:rsidRPr="00195C4D" w:rsidRDefault="00195C4D" w:rsidP="00195C4D">
      <w:pPr>
        <w:numPr>
          <w:ilvl w:val="0"/>
          <w:numId w:val="214"/>
        </w:numPr>
      </w:pPr>
      <w:r w:rsidRPr="00195C4D">
        <w:t>y sea consistente con obligaciones y controles.</w:t>
      </w:r>
    </w:p>
    <w:p w14:paraId="019185A5" w14:textId="77777777" w:rsidR="00195C4D" w:rsidRPr="00195C4D" w:rsidRDefault="00195C4D" w:rsidP="00195C4D">
      <w:pPr>
        <w:numPr>
          <w:ilvl w:val="0"/>
          <w:numId w:val="215"/>
        </w:numPr>
      </w:pPr>
      <w:r w:rsidRPr="00195C4D">
        <w:rPr>
          <w:b/>
          <w:bCs/>
        </w:rPr>
        <w:t>Documentamos decisiones interpretativas relevantes</w:t>
      </w:r>
      <w:r w:rsidRPr="00195C4D">
        <w:br/>
        <w:t xml:space="preserve">Cuando una decisión se basa en interpretación (por ejemplo, determinar si un servicio cae dentro del alcance b/c), se registra en el expediente y, cuando corresponda, se valida por el </w:t>
      </w:r>
      <w:proofErr w:type="gramStart"/>
      <w:r w:rsidRPr="00195C4D">
        <w:t>Responsable</w:t>
      </w:r>
      <w:proofErr w:type="gramEnd"/>
      <w:r w:rsidRPr="00195C4D">
        <w:t xml:space="preserve"> Encargado de Cumplimiento.</w:t>
      </w:r>
    </w:p>
    <w:p w14:paraId="46C0AE9B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5B83116">
          <v:rect id="_x0000_i1115" style="width:0;height:1.5pt" o:hralign="center" o:hrstd="t" o:hr="t" fillcolor="#a0a0a0" stroked="f"/>
        </w:pict>
      </w:r>
    </w:p>
    <w:p w14:paraId="68F75BD4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1.7.2 Jerarquía normativa aplicable (orden de prevalencia)</w:t>
      </w:r>
    </w:p>
    <w:p w14:paraId="748AD26B" w14:textId="7704A88A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cuando exista discrepancia, el orden de prevalencia para la aplicación es el siguiente:</w:t>
      </w:r>
    </w:p>
    <w:p w14:paraId="0CB73D1F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lastRenderedPageBreak/>
        <w:t>Nivel 1: Ley</w:t>
      </w:r>
    </w:p>
    <w:p w14:paraId="6CB0979D" w14:textId="77777777" w:rsidR="00195C4D" w:rsidRPr="00195C4D" w:rsidRDefault="00195C4D" w:rsidP="00195C4D">
      <w:pPr>
        <w:numPr>
          <w:ilvl w:val="0"/>
          <w:numId w:val="216"/>
        </w:numPr>
      </w:pPr>
      <w:r w:rsidRPr="00195C4D">
        <w:rPr>
          <w:b/>
          <w:bCs/>
        </w:rPr>
        <w:t>LFPIORPI</w:t>
      </w:r>
      <w:r w:rsidRPr="00195C4D">
        <w:t xml:space="preserve"> y demás leyes aplicables relacionadas con el tema.</w:t>
      </w:r>
    </w:p>
    <w:p w14:paraId="4DB55B91" w14:textId="77777777" w:rsidR="00195C4D" w:rsidRPr="00195C4D" w:rsidRDefault="00195C4D" w:rsidP="00195C4D">
      <w:pPr>
        <w:rPr>
          <w:lang w:val="en-US"/>
        </w:rPr>
      </w:pPr>
      <w:r w:rsidRPr="00195C4D">
        <w:rPr>
          <w:b/>
          <w:bCs/>
        </w:rPr>
        <w:t>Regla:</w:t>
      </w:r>
      <w:r w:rsidRPr="00195C4D">
        <w:t xml:space="preserve"> La Ley establece obligaciones base y principios obligatorios. </w:t>
      </w:r>
      <w:proofErr w:type="spellStart"/>
      <w:r w:rsidRPr="00195C4D">
        <w:rPr>
          <w:lang w:val="en-US"/>
        </w:rPr>
        <w:t>Ninguna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política</w:t>
      </w:r>
      <w:proofErr w:type="spellEnd"/>
      <w:r w:rsidRPr="00195C4D">
        <w:rPr>
          <w:lang w:val="en-US"/>
        </w:rPr>
        <w:t xml:space="preserve"> interna </w:t>
      </w:r>
      <w:proofErr w:type="spellStart"/>
      <w:r w:rsidRPr="00195C4D">
        <w:rPr>
          <w:lang w:val="en-US"/>
        </w:rPr>
        <w:t>puede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contradecirla</w:t>
      </w:r>
      <w:proofErr w:type="spellEnd"/>
      <w:r w:rsidRPr="00195C4D">
        <w:rPr>
          <w:lang w:val="en-US"/>
        </w:rPr>
        <w:t>.</w:t>
      </w:r>
    </w:p>
    <w:p w14:paraId="4186BB7E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Nivel 2: </w:t>
      </w:r>
      <w:proofErr w:type="spellStart"/>
      <w:r w:rsidRPr="00195C4D">
        <w:rPr>
          <w:b/>
          <w:bCs/>
          <w:lang w:val="en-US"/>
        </w:rPr>
        <w:t>Reglamento</w:t>
      </w:r>
      <w:proofErr w:type="spellEnd"/>
    </w:p>
    <w:p w14:paraId="68D3A73D" w14:textId="77777777" w:rsidR="00195C4D" w:rsidRPr="00195C4D" w:rsidRDefault="00195C4D" w:rsidP="00195C4D">
      <w:pPr>
        <w:numPr>
          <w:ilvl w:val="0"/>
          <w:numId w:val="217"/>
        </w:numPr>
      </w:pPr>
      <w:r w:rsidRPr="00195C4D">
        <w:t>Reglamento de la LFPIORPI, en lo aplicable al despacho.</w:t>
      </w:r>
    </w:p>
    <w:p w14:paraId="1AC3C087" w14:textId="77777777" w:rsidR="00195C4D" w:rsidRPr="00195C4D" w:rsidRDefault="00195C4D" w:rsidP="00195C4D">
      <w:r w:rsidRPr="00195C4D">
        <w:rPr>
          <w:b/>
          <w:bCs/>
        </w:rPr>
        <w:t>Regla:</w:t>
      </w:r>
      <w:r w:rsidRPr="00195C4D">
        <w:t xml:space="preserve"> El Reglamento desarrolla obligaciones y procedimientos generales. Si el Reglamento exige algo adicional, se incorpora a nuestra operación.</w:t>
      </w:r>
    </w:p>
    <w:p w14:paraId="62BDCE1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Nivel 3: Reglas de Carácter General / Disposiciones administrativas</w:t>
      </w:r>
    </w:p>
    <w:p w14:paraId="26971F8B" w14:textId="77777777" w:rsidR="00195C4D" w:rsidRPr="00195C4D" w:rsidRDefault="00195C4D" w:rsidP="00195C4D">
      <w:pPr>
        <w:numPr>
          <w:ilvl w:val="0"/>
          <w:numId w:val="218"/>
        </w:numPr>
      </w:pPr>
      <w:r w:rsidRPr="00195C4D">
        <w:t>Reglas que emita la autoridad competente para operatividad del cumplimiento (por ejemplo, parámetros del sistema, campos obligatorios, definiciones operativas, requerimientos de información, umbrales aplicables, etc.).</w:t>
      </w:r>
    </w:p>
    <w:p w14:paraId="0EA1E846" w14:textId="77777777" w:rsidR="00195C4D" w:rsidRPr="00195C4D" w:rsidRDefault="00195C4D" w:rsidP="00195C4D">
      <w:r w:rsidRPr="00195C4D">
        <w:rPr>
          <w:b/>
          <w:bCs/>
        </w:rPr>
        <w:t>Regla:</w:t>
      </w:r>
      <w:r w:rsidRPr="00195C4D">
        <w:t xml:space="preserve"> Estas reglas suelen especificar el “cómo” que la Ley no detalla. Son obligatorias cuando aplican al supuesto del despacho.</w:t>
      </w:r>
    </w:p>
    <w:p w14:paraId="7458718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Nivel 4: Guías oficiales, criterios, preguntas frecuentes y comunicados del portal</w:t>
      </w:r>
    </w:p>
    <w:p w14:paraId="00097AA2" w14:textId="77777777" w:rsidR="00195C4D" w:rsidRPr="00195C4D" w:rsidRDefault="00195C4D" w:rsidP="00195C4D">
      <w:pPr>
        <w:numPr>
          <w:ilvl w:val="0"/>
          <w:numId w:val="219"/>
        </w:numPr>
      </w:pPr>
      <w:r w:rsidRPr="00195C4D">
        <w:t>Guías, manuales operativos, preguntas frecuentes y criterios publicados por la autoridad, especialmente los que se utilicen para operar en el sistema/portal correspondiente.</w:t>
      </w:r>
    </w:p>
    <w:p w14:paraId="06B239C0" w14:textId="2D2AFD69" w:rsidR="00195C4D" w:rsidRPr="00195C4D" w:rsidRDefault="00195C4D" w:rsidP="00195C4D">
      <w:r w:rsidRPr="00195C4D">
        <w:rPr>
          <w:b/>
          <w:bCs/>
        </w:rPr>
        <w:t>Regla:</w:t>
      </w:r>
      <w:r w:rsidRPr="00195C4D">
        <w:t xml:space="preserve">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los usamos como referencia operativa, especialmente para procesos que dependen del portal (por ejemplo, alta y presentación de Avisos, campos y anexos). Si hay conflicto con niveles 1–3, prevalecen 1–3.</w:t>
      </w:r>
    </w:p>
    <w:p w14:paraId="7E5E244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Nivel 5: Criterios internos del despacho</w:t>
      </w:r>
    </w:p>
    <w:p w14:paraId="7CA1F798" w14:textId="77777777" w:rsidR="00195C4D" w:rsidRPr="00195C4D" w:rsidRDefault="00195C4D" w:rsidP="00195C4D">
      <w:pPr>
        <w:numPr>
          <w:ilvl w:val="0"/>
          <w:numId w:val="220"/>
        </w:numPr>
      </w:pPr>
      <w:r w:rsidRPr="00195C4D">
        <w:t>Políticas internas, procedimientos internos, formatos, instructivos y decisiones interpretativas aprobadas.</w:t>
      </w:r>
    </w:p>
    <w:p w14:paraId="6CA48784" w14:textId="77777777" w:rsidR="00195C4D" w:rsidRPr="00195C4D" w:rsidRDefault="00195C4D" w:rsidP="00195C4D">
      <w:r w:rsidRPr="00195C4D">
        <w:rPr>
          <w:b/>
          <w:bCs/>
        </w:rPr>
        <w:t>Regla:</w:t>
      </w:r>
      <w:r w:rsidRPr="00195C4D">
        <w:t xml:space="preserve"> Los criterios internos se diseñan para aterrizar el cumplimiento a nuestra operación, pero siempre deben ser compatibles con niveles 1–4.</w:t>
      </w:r>
    </w:p>
    <w:p w14:paraId="7EEFB22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63FCF9E">
          <v:rect id="_x0000_i1116" style="width:0;height:1.5pt" o:hralign="center" o:hrstd="t" o:hr="t" fillcolor="#a0a0a0" stroked="f"/>
        </w:pict>
      </w:r>
    </w:p>
    <w:p w14:paraId="4C93B02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1.7.3 Qué hacemos cuando hay contradicciones o diferencias entre fuentes</w:t>
      </w:r>
    </w:p>
    <w:p w14:paraId="58DABF55" w14:textId="25CFA2AA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cuando se detecta una aparente contradicción, aplicamos este protocolo:</w:t>
      </w:r>
    </w:p>
    <w:p w14:paraId="5AEB0BE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Paso 1: Identificar el tipo de contradicción</w:t>
      </w:r>
    </w:p>
    <w:p w14:paraId="06355A18" w14:textId="77777777" w:rsidR="00195C4D" w:rsidRPr="00195C4D" w:rsidRDefault="00195C4D" w:rsidP="00195C4D">
      <w:pPr>
        <w:numPr>
          <w:ilvl w:val="0"/>
          <w:numId w:val="221"/>
        </w:numPr>
      </w:pPr>
      <w:r w:rsidRPr="00195C4D">
        <w:t>Contradicción entre Ley y Reglamento.</w:t>
      </w:r>
    </w:p>
    <w:p w14:paraId="47CDF9C6" w14:textId="77777777" w:rsidR="00195C4D" w:rsidRPr="00195C4D" w:rsidRDefault="00195C4D" w:rsidP="00195C4D">
      <w:pPr>
        <w:numPr>
          <w:ilvl w:val="0"/>
          <w:numId w:val="221"/>
        </w:numPr>
      </w:pPr>
      <w:r w:rsidRPr="00195C4D">
        <w:t>Contradicción entre Reglamento y Reglas de Carácter General.</w:t>
      </w:r>
    </w:p>
    <w:p w14:paraId="43F3FD77" w14:textId="77777777" w:rsidR="00195C4D" w:rsidRPr="00195C4D" w:rsidRDefault="00195C4D" w:rsidP="00195C4D">
      <w:pPr>
        <w:numPr>
          <w:ilvl w:val="0"/>
          <w:numId w:val="221"/>
        </w:numPr>
      </w:pPr>
      <w:r w:rsidRPr="00195C4D">
        <w:t>Diferencia entre Reglas y una guía o FAQ.</w:t>
      </w:r>
    </w:p>
    <w:p w14:paraId="024FA496" w14:textId="77777777" w:rsidR="00195C4D" w:rsidRPr="00195C4D" w:rsidRDefault="00195C4D" w:rsidP="00195C4D">
      <w:pPr>
        <w:numPr>
          <w:ilvl w:val="0"/>
          <w:numId w:val="221"/>
        </w:numPr>
      </w:pPr>
      <w:r w:rsidRPr="00195C4D">
        <w:lastRenderedPageBreak/>
        <w:t>Diferencia entre criterio interno y una disposición externa.</w:t>
      </w:r>
    </w:p>
    <w:p w14:paraId="4469C69D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Paso 2: </w:t>
      </w:r>
      <w:proofErr w:type="spellStart"/>
      <w:r w:rsidRPr="00195C4D">
        <w:rPr>
          <w:b/>
          <w:bCs/>
          <w:lang w:val="en-US"/>
        </w:rPr>
        <w:t>Aplicar</w:t>
      </w:r>
      <w:proofErr w:type="spellEnd"/>
      <w:r w:rsidRPr="00195C4D">
        <w:rPr>
          <w:b/>
          <w:bCs/>
          <w:lang w:val="en-US"/>
        </w:rPr>
        <w:t xml:space="preserve"> la </w:t>
      </w:r>
      <w:proofErr w:type="spellStart"/>
      <w:r w:rsidRPr="00195C4D">
        <w:rPr>
          <w:b/>
          <w:bCs/>
          <w:lang w:val="en-US"/>
        </w:rPr>
        <w:t>jerarquía</w:t>
      </w:r>
      <w:proofErr w:type="spellEnd"/>
    </w:p>
    <w:p w14:paraId="28F550C0" w14:textId="77777777" w:rsidR="00195C4D" w:rsidRPr="00195C4D" w:rsidRDefault="00195C4D" w:rsidP="00195C4D">
      <w:pPr>
        <w:numPr>
          <w:ilvl w:val="0"/>
          <w:numId w:val="222"/>
        </w:numPr>
      </w:pPr>
      <w:r w:rsidRPr="00195C4D">
        <w:t>Se aplica lo que corresponda según el orden de prevalencia.</w:t>
      </w:r>
    </w:p>
    <w:p w14:paraId="6627ACD1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 xml:space="preserve">Paso 3: Escalar al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Encargado de Cumplimiento</w:t>
      </w:r>
    </w:p>
    <w:p w14:paraId="1B1DAA51" w14:textId="77777777" w:rsidR="00195C4D" w:rsidRPr="00195C4D" w:rsidRDefault="00195C4D" w:rsidP="00195C4D">
      <w:r w:rsidRPr="00195C4D">
        <w:t xml:space="preserve">Cualquier discrepancia relevante debe ser revisada por el </w:t>
      </w:r>
      <w:proofErr w:type="gramStart"/>
      <w:r w:rsidRPr="00195C4D">
        <w:t>Responsable</w:t>
      </w:r>
      <w:proofErr w:type="gramEnd"/>
      <w:r w:rsidRPr="00195C4D">
        <w:t xml:space="preserve"> de Cumplimiento para:</w:t>
      </w:r>
    </w:p>
    <w:p w14:paraId="5C1B977A" w14:textId="77777777" w:rsidR="00195C4D" w:rsidRPr="00195C4D" w:rsidRDefault="00195C4D" w:rsidP="00195C4D">
      <w:pPr>
        <w:numPr>
          <w:ilvl w:val="0"/>
          <w:numId w:val="223"/>
        </w:numPr>
        <w:rPr>
          <w:lang w:val="en-US"/>
        </w:rPr>
      </w:pPr>
      <w:proofErr w:type="spellStart"/>
      <w:r w:rsidRPr="00195C4D">
        <w:rPr>
          <w:lang w:val="en-US"/>
        </w:rPr>
        <w:t>emitir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criterio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interno</w:t>
      </w:r>
      <w:proofErr w:type="spellEnd"/>
      <w:r w:rsidRPr="00195C4D">
        <w:rPr>
          <w:lang w:val="en-US"/>
        </w:rPr>
        <w:t xml:space="preserve"> provisional,</w:t>
      </w:r>
    </w:p>
    <w:p w14:paraId="298F0A0C" w14:textId="77777777" w:rsidR="00195C4D" w:rsidRPr="00195C4D" w:rsidRDefault="00195C4D" w:rsidP="00195C4D">
      <w:pPr>
        <w:numPr>
          <w:ilvl w:val="0"/>
          <w:numId w:val="223"/>
        </w:numPr>
        <w:rPr>
          <w:lang w:val="en-US"/>
        </w:rPr>
      </w:pPr>
      <w:proofErr w:type="spellStart"/>
      <w:r w:rsidRPr="00195C4D">
        <w:rPr>
          <w:lang w:val="en-US"/>
        </w:rPr>
        <w:t>definir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evidencias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adicionales</w:t>
      </w:r>
      <w:proofErr w:type="spellEnd"/>
      <w:r w:rsidRPr="00195C4D">
        <w:rPr>
          <w:lang w:val="en-US"/>
        </w:rPr>
        <w:t>,</w:t>
      </w:r>
    </w:p>
    <w:p w14:paraId="6F814952" w14:textId="77777777" w:rsidR="00195C4D" w:rsidRPr="00195C4D" w:rsidRDefault="00195C4D" w:rsidP="00195C4D">
      <w:pPr>
        <w:numPr>
          <w:ilvl w:val="0"/>
          <w:numId w:val="223"/>
        </w:numPr>
        <w:rPr>
          <w:lang w:val="en-US"/>
        </w:rPr>
      </w:pPr>
      <w:r w:rsidRPr="00195C4D">
        <w:rPr>
          <w:lang w:val="en-US"/>
        </w:rPr>
        <w:t xml:space="preserve">o </w:t>
      </w:r>
      <w:proofErr w:type="spellStart"/>
      <w:r w:rsidRPr="00195C4D">
        <w:rPr>
          <w:lang w:val="en-US"/>
        </w:rPr>
        <w:t>modificar</w:t>
      </w:r>
      <w:proofErr w:type="spellEnd"/>
      <w:r w:rsidRPr="00195C4D">
        <w:rPr>
          <w:lang w:val="en-US"/>
        </w:rPr>
        <w:t xml:space="preserve"> un </w:t>
      </w:r>
      <w:proofErr w:type="spellStart"/>
      <w:r w:rsidRPr="00195C4D">
        <w:rPr>
          <w:lang w:val="en-US"/>
        </w:rPr>
        <w:t>procedimiento</w:t>
      </w:r>
      <w:proofErr w:type="spellEnd"/>
      <w:r w:rsidRPr="00195C4D">
        <w:rPr>
          <w:lang w:val="en-US"/>
        </w:rPr>
        <w:t>.</w:t>
      </w:r>
    </w:p>
    <w:p w14:paraId="4DE6BC42" w14:textId="77777777" w:rsidR="00195C4D" w:rsidRPr="00195C4D" w:rsidRDefault="00195C4D" w:rsidP="00195C4D">
      <w:pPr>
        <w:rPr>
          <w:b/>
          <w:bCs/>
          <w:lang w:val="en-US"/>
        </w:rPr>
      </w:pPr>
      <w:r w:rsidRPr="00195C4D">
        <w:rPr>
          <w:b/>
          <w:bCs/>
          <w:lang w:val="en-US"/>
        </w:rPr>
        <w:t xml:space="preserve">Paso 4: </w:t>
      </w:r>
      <w:proofErr w:type="spellStart"/>
      <w:r w:rsidRPr="00195C4D">
        <w:rPr>
          <w:b/>
          <w:bCs/>
          <w:lang w:val="en-US"/>
        </w:rPr>
        <w:t>Documentar</w:t>
      </w:r>
      <w:proofErr w:type="spellEnd"/>
      <w:r w:rsidRPr="00195C4D">
        <w:rPr>
          <w:b/>
          <w:bCs/>
          <w:lang w:val="en-US"/>
        </w:rPr>
        <w:t xml:space="preserve"> la </w:t>
      </w:r>
      <w:proofErr w:type="spellStart"/>
      <w:r w:rsidRPr="00195C4D">
        <w:rPr>
          <w:b/>
          <w:bCs/>
          <w:lang w:val="en-US"/>
        </w:rPr>
        <w:t>decisión</w:t>
      </w:r>
      <w:proofErr w:type="spellEnd"/>
      <w:r w:rsidRPr="00195C4D">
        <w:rPr>
          <w:b/>
          <w:bCs/>
          <w:lang w:val="en-US"/>
        </w:rPr>
        <w:t xml:space="preserve"> interna</w:t>
      </w:r>
    </w:p>
    <w:p w14:paraId="27D1185A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Se </w:t>
      </w:r>
      <w:proofErr w:type="spellStart"/>
      <w:r w:rsidRPr="00195C4D">
        <w:rPr>
          <w:lang w:val="en-US"/>
        </w:rPr>
        <w:t>registra</w:t>
      </w:r>
      <w:proofErr w:type="spellEnd"/>
      <w:r w:rsidRPr="00195C4D">
        <w:rPr>
          <w:lang w:val="en-US"/>
        </w:rPr>
        <w:t>:</w:t>
      </w:r>
    </w:p>
    <w:p w14:paraId="1BA00F83" w14:textId="77777777" w:rsidR="00195C4D" w:rsidRPr="00195C4D" w:rsidRDefault="00195C4D" w:rsidP="00195C4D">
      <w:pPr>
        <w:numPr>
          <w:ilvl w:val="0"/>
          <w:numId w:val="224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fuentes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compararon</w:t>
      </w:r>
      <w:proofErr w:type="spellEnd"/>
      <w:r w:rsidRPr="00195C4D">
        <w:rPr>
          <w:lang w:val="en-US"/>
        </w:rPr>
        <w:t>,</w:t>
      </w:r>
    </w:p>
    <w:p w14:paraId="667FCDC2" w14:textId="77777777" w:rsidR="00195C4D" w:rsidRPr="00195C4D" w:rsidRDefault="00195C4D" w:rsidP="00195C4D">
      <w:pPr>
        <w:numPr>
          <w:ilvl w:val="0"/>
          <w:numId w:val="224"/>
        </w:numPr>
      </w:pPr>
      <w:r w:rsidRPr="00195C4D">
        <w:t>cuál se aplicó y por qué,</w:t>
      </w:r>
    </w:p>
    <w:p w14:paraId="50057C05" w14:textId="77777777" w:rsidR="00195C4D" w:rsidRPr="00195C4D" w:rsidRDefault="00195C4D" w:rsidP="00195C4D">
      <w:pPr>
        <w:numPr>
          <w:ilvl w:val="0"/>
          <w:numId w:val="224"/>
        </w:numPr>
      </w:pPr>
      <w:r w:rsidRPr="00195C4D">
        <w:t>y qué se instruyó al personal.</w:t>
      </w:r>
    </w:p>
    <w:p w14:paraId="7D739EE9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Este </w:t>
      </w:r>
      <w:proofErr w:type="spellStart"/>
      <w:r w:rsidRPr="00195C4D">
        <w:rPr>
          <w:lang w:val="en-US"/>
        </w:rPr>
        <w:t>registro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puede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quedar</w:t>
      </w:r>
      <w:proofErr w:type="spellEnd"/>
      <w:r w:rsidRPr="00195C4D">
        <w:rPr>
          <w:lang w:val="en-US"/>
        </w:rPr>
        <w:t>:</w:t>
      </w:r>
    </w:p>
    <w:p w14:paraId="57A43B57" w14:textId="77777777" w:rsidR="00195C4D" w:rsidRPr="00195C4D" w:rsidRDefault="00195C4D" w:rsidP="00195C4D">
      <w:pPr>
        <w:numPr>
          <w:ilvl w:val="0"/>
          <w:numId w:val="225"/>
        </w:numPr>
      </w:pPr>
      <w:r w:rsidRPr="00195C4D">
        <w:t>como nota en expediente (si afecta a un caso específico), y/o</w:t>
      </w:r>
    </w:p>
    <w:p w14:paraId="52856B9F" w14:textId="77777777" w:rsidR="00195C4D" w:rsidRPr="00195C4D" w:rsidRDefault="00195C4D" w:rsidP="00195C4D">
      <w:pPr>
        <w:numPr>
          <w:ilvl w:val="0"/>
          <w:numId w:val="225"/>
        </w:numPr>
      </w:pPr>
      <w:r w:rsidRPr="00195C4D">
        <w:t>como “criterio interno” incorporado a anexos de control de cambios.</w:t>
      </w:r>
    </w:p>
    <w:p w14:paraId="637E85A1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90CA3D5">
          <v:rect id="_x0000_i1117" style="width:0;height:1.5pt" o:hralign="center" o:hrstd="t" o:hr="t" fillcolor="#a0a0a0" stroked="f"/>
        </w:pict>
      </w:r>
    </w:p>
    <w:p w14:paraId="07D96DA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1.7.4 Jerarquía interna del despacho (cómo se aplica dentro de nuestra documentación)</w:t>
      </w:r>
    </w:p>
    <w:p w14:paraId="3B502BF5" w14:textId="7F9508AD" w:rsidR="00195C4D" w:rsidRPr="00195C4D" w:rsidRDefault="00195C4D" w:rsidP="00195C4D">
      <w:r w:rsidRPr="00195C4D">
        <w:t xml:space="preserve">Dentro de los documentos internos de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el orden de referencia es:</w:t>
      </w:r>
    </w:p>
    <w:p w14:paraId="0DB327C1" w14:textId="77777777" w:rsidR="00195C4D" w:rsidRPr="00195C4D" w:rsidRDefault="00195C4D" w:rsidP="00195C4D">
      <w:pPr>
        <w:numPr>
          <w:ilvl w:val="0"/>
          <w:numId w:val="226"/>
        </w:numPr>
      </w:pPr>
      <w:r w:rsidRPr="00195C4D">
        <w:rPr>
          <w:b/>
          <w:bCs/>
        </w:rPr>
        <w:t>Manual de Políticas Internas</w:t>
      </w:r>
      <w:r w:rsidRPr="00195C4D">
        <w:t xml:space="preserve"> (este documento)</w:t>
      </w:r>
    </w:p>
    <w:p w14:paraId="2D08D11C" w14:textId="77777777" w:rsidR="00195C4D" w:rsidRPr="00195C4D" w:rsidRDefault="00195C4D" w:rsidP="00195C4D">
      <w:pPr>
        <w:numPr>
          <w:ilvl w:val="0"/>
          <w:numId w:val="226"/>
        </w:numPr>
      </w:pPr>
      <w:r w:rsidRPr="00195C4D">
        <w:rPr>
          <w:b/>
          <w:bCs/>
        </w:rPr>
        <w:t>Anexos del Manual</w:t>
      </w:r>
      <w:r w:rsidRPr="00195C4D">
        <w:t xml:space="preserve"> (guías complementarias, catálogos de alertas, etc.)</w:t>
      </w:r>
    </w:p>
    <w:p w14:paraId="464AE947" w14:textId="77777777" w:rsidR="00195C4D" w:rsidRPr="00195C4D" w:rsidRDefault="00195C4D" w:rsidP="00195C4D">
      <w:pPr>
        <w:numPr>
          <w:ilvl w:val="0"/>
          <w:numId w:val="226"/>
        </w:numPr>
      </w:pPr>
      <w:r w:rsidRPr="00195C4D">
        <w:rPr>
          <w:b/>
          <w:bCs/>
        </w:rPr>
        <w:t xml:space="preserve">Formatos </w:t>
      </w:r>
      <w:proofErr w:type="spellStart"/>
      <w:r w:rsidRPr="00195C4D">
        <w:rPr>
          <w:b/>
          <w:bCs/>
        </w:rPr>
        <w:t>llenables</w:t>
      </w:r>
      <w:proofErr w:type="spellEnd"/>
      <w:r w:rsidRPr="00195C4D">
        <w:t xml:space="preserve"> (</w:t>
      </w:r>
      <w:proofErr w:type="spellStart"/>
      <w:r w:rsidRPr="00195C4D">
        <w:t>checklists</w:t>
      </w:r>
      <w:proofErr w:type="spellEnd"/>
      <w:r w:rsidRPr="00195C4D">
        <w:t>, bitácoras, cédulas, etc.)</w:t>
      </w:r>
    </w:p>
    <w:p w14:paraId="42E414EC" w14:textId="77777777" w:rsidR="00195C4D" w:rsidRPr="00195C4D" w:rsidRDefault="00195C4D" w:rsidP="00195C4D">
      <w:pPr>
        <w:numPr>
          <w:ilvl w:val="0"/>
          <w:numId w:val="226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Instructivos</w:t>
      </w:r>
      <w:proofErr w:type="spellEnd"/>
      <w:r w:rsidRPr="00195C4D">
        <w:rPr>
          <w:b/>
          <w:bCs/>
          <w:lang w:val="en-US"/>
        </w:rPr>
        <w:t xml:space="preserve"> </w:t>
      </w:r>
      <w:proofErr w:type="spellStart"/>
      <w:r w:rsidRPr="00195C4D">
        <w:rPr>
          <w:b/>
          <w:bCs/>
          <w:lang w:val="en-US"/>
        </w:rPr>
        <w:t>por</w:t>
      </w:r>
      <w:proofErr w:type="spellEnd"/>
      <w:r w:rsidRPr="00195C4D">
        <w:rPr>
          <w:b/>
          <w:bCs/>
          <w:lang w:val="en-US"/>
        </w:rPr>
        <w:t xml:space="preserve"> </w:t>
      </w:r>
      <w:proofErr w:type="spellStart"/>
      <w:r w:rsidRPr="00195C4D">
        <w:rPr>
          <w:b/>
          <w:bCs/>
          <w:lang w:val="en-US"/>
        </w:rPr>
        <w:t>formato</w:t>
      </w:r>
      <w:proofErr w:type="spellEnd"/>
    </w:p>
    <w:p w14:paraId="43036A31" w14:textId="77777777" w:rsidR="00195C4D" w:rsidRPr="00195C4D" w:rsidRDefault="00195C4D" w:rsidP="00195C4D">
      <w:pPr>
        <w:numPr>
          <w:ilvl w:val="0"/>
          <w:numId w:val="226"/>
        </w:numPr>
      </w:pPr>
      <w:r w:rsidRPr="00195C4D">
        <w:rPr>
          <w:b/>
          <w:bCs/>
        </w:rPr>
        <w:t xml:space="preserve">Criterios internos emitidos por el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de Cumplimiento</w:t>
      </w:r>
      <w:r w:rsidRPr="00195C4D">
        <w:t xml:space="preserve"> (circulares internas)</w:t>
      </w:r>
    </w:p>
    <w:p w14:paraId="750DA613" w14:textId="77777777" w:rsidR="00195C4D" w:rsidRPr="00195C4D" w:rsidRDefault="00195C4D" w:rsidP="00195C4D">
      <w:r w:rsidRPr="00195C4D">
        <w:rPr>
          <w:b/>
          <w:bCs/>
        </w:rPr>
        <w:t>Regla interna:</w:t>
      </w:r>
      <w:r w:rsidRPr="00195C4D">
        <w:t xml:space="preserve"> Si un formato y el Manual difieren, prevalece el Manual. El formato debe corregirse y su versión debe actualizarse en la lista maestra.</w:t>
      </w:r>
    </w:p>
    <w:p w14:paraId="27A923A9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4F60E7F">
          <v:rect id="_x0000_i1118" style="width:0;height:1.5pt" o:hralign="center" o:hrstd="t" o:hr="t" fillcolor="#a0a0a0" stroked="f"/>
        </w:pict>
      </w:r>
    </w:p>
    <w:p w14:paraId="1EC9CE8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1.7.5 Criterios internos: qué son y cuándo aplican</w:t>
      </w:r>
    </w:p>
    <w:p w14:paraId="3F0408F9" w14:textId="682CDDFC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un </w:t>
      </w:r>
      <w:r w:rsidRPr="00195C4D">
        <w:rPr>
          <w:b/>
          <w:bCs/>
        </w:rPr>
        <w:t>criterio interno</w:t>
      </w:r>
      <w:r w:rsidRPr="00195C4D">
        <w:t xml:space="preserve"> es una regla formal del despacho que:</w:t>
      </w:r>
    </w:p>
    <w:p w14:paraId="18D917B2" w14:textId="77777777" w:rsidR="00195C4D" w:rsidRPr="00195C4D" w:rsidRDefault="00195C4D" w:rsidP="00195C4D">
      <w:pPr>
        <w:numPr>
          <w:ilvl w:val="0"/>
          <w:numId w:val="227"/>
        </w:numPr>
      </w:pPr>
      <w:r w:rsidRPr="00195C4D">
        <w:t>aterriza una obligación general a un procedimiento concreto,</w:t>
      </w:r>
    </w:p>
    <w:p w14:paraId="5B6EB5F8" w14:textId="77777777" w:rsidR="00195C4D" w:rsidRPr="00195C4D" w:rsidRDefault="00195C4D" w:rsidP="00195C4D">
      <w:pPr>
        <w:numPr>
          <w:ilvl w:val="0"/>
          <w:numId w:val="227"/>
        </w:numPr>
        <w:rPr>
          <w:lang w:val="en-US"/>
        </w:rPr>
      </w:pPr>
      <w:r w:rsidRPr="00195C4D">
        <w:rPr>
          <w:lang w:val="en-US"/>
        </w:rPr>
        <w:lastRenderedPageBreak/>
        <w:t xml:space="preserve">define </w:t>
      </w: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mínima</w:t>
      </w:r>
      <w:proofErr w:type="spellEnd"/>
      <w:r w:rsidRPr="00195C4D">
        <w:rPr>
          <w:lang w:val="en-US"/>
        </w:rPr>
        <w:t>,</w:t>
      </w:r>
    </w:p>
    <w:p w14:paraId="4147CEAC" w14:textId="77777777" w:rsidR="00195C4D" w:rsidRPr="00195C4D" w:rsidRDefault="00195C4D" w:rsidP="00195C4D">
      <w:pPr>
        <w:numPr>
          <w:ilvl w:val="0"/>
          <w:numId w:val="227"/>
        </w:numPr>
        <w:rPr>
          <w:lang w:val="en-US"/>
        </w:rPr>
      </w:pPr>
      <w:proofErr w:type="spellStart"/>
      <w:r w:rsidRPr="00195C4D">
        <w:rPr>
          <w:lang w:val="en-US"/>
        </w:rPr>
        <w:t>estandariza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decisiones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repetidas</w:t>
      </w:r>
      <w:proofErr w:type="spellEnd"/>
      <w:r w:rsidRPr="00195C4D">
        <w:rPr>
          <w:lang w:val="en-US"/>
        </w:rPr>
        <w:t>,</w:t>
      </w:r>
    </w:p>
    <w:p w14:paraId="7AD085AE" w14:textId="77777777" w:rsidR="00195C4D" w:rsidRPr="00195C4D" w:rsidRDefault="00195C4D" w:rsidP="00195C4D">
      <w:pPr>
        <w:numPr>
          <w:ilvl w:val="0"/>
          <w:numId w:val="227"/>
        </w:numPr>
      </w:pPr>
      <w:r w:rsidRPr="00195C4D">
        <w:t>o establece controles adicionales para ciertos escenarios.</w:t>
      </w:r>
    </w:p>
    <w:p w14:paraId="2CA56550" w14:textId="77777777" w:rsidR="00195C4D" w:rsidRPr="00195C4D" w:rsidRDefault="00195C4D" w:rsidP="00195C4D">
      <w:pPr>
        <w:rPr>
          <w:b/>
          <w:bCs/>
          <w:lang w:val="en-US"/>
        </w:rPr>
      </w:pPr>
      <w:proofErr w:type="spellStart"/>
      <w:r w:rsidRPr="00195C4D">
        <w:rPr>
          <w:b/>
          <w:bCs/>
          <w:lang w:val="en-US"/>
        </w:rPr>
        <w:t>Ejemplos</w:t>
      </w:r>
      <w:proofErr w:type="spellEnd"/>
      <w:r w:rsidRPr="00195C4D">
        <w:rPr>
          <w:b/>
          <w:bCs/>
          <w:lang w:val="en-US"/>
        </w:rPr>
        <w:t xml:space="preserve"> de </w:t>
      </w:r>
      <w:proofErr w:type="spellStart"/>
      <w:r w:rsidRPr="00195C4D">
        <w:rPr>
          <w:b/>
          <w:bCs/>
          <w:lang w:val="en-US"/>
        </w:rPr>
        <w:t>criterios</w:t>
      </w:r>
      <w:proofErr w:type="spellEnd"/>
      <w:r w:rsidRPr="00195C4D">
        <w:rPr>
          <w:b/>
          <w:bCs/>
          <w:lang w:val="en-US"/>
        </w:rPr>
        <w:t xml:space="preserve"> </w:t>
      </w:r>
      <w:proofErr w:type="spellStart"/>
      <w:r w:rsidRPr="00195C4D">
        <w:rPr>
          <w:b/>
          <w:bCs/>
          <w:lang w:val="en-US"/>
        </w:rPr>
        <w:t>internos</w:t>
      </w:r>
      <w:proofErr w:type="spellEnd"/>
      <w:r w:rsidRPr="00195C4D">
        <w:rPr>
          <w:b/>
          <w:bCs/>
          <w:lang w:val="en-US"/>
        </w:rPr>
        <w:t xml:space="preserve"> </w:t>
      </w:r>
      <w:proofErr w:type="spellStart"/>
      <w:r w:rsidRPr="00195C4D">
        <w:rPr>
          <w:b/>
          <w:bCs/>
          <w:lang w:val="en-US"/>
        </w:rPr>
        <w:t>típicos</w:t>
      </w:r>
      <w:proofErr w:type="spellEnd"/>
    </w:p>
    <w:p w14:paraId="602C86B3" w14:textId="77777777" w:rsidR="00195C4D" w:rsidRPr="00195C4D" w:rsidRDefault="00195C4D" w:rsidP="00195C4D">
      <w:pPr>
        <w:numPr>
          <w:ilvl w:val="0"/>
          <w:numId w:val="228"/>
        </w:numPr>
      </w:pPr>
      <w:r w:rsidRPr="00195C4D">
        <w:t>Qué consideramos “movimiento sensible” que requiere doble verificación.</w:t>
      </w:r>
    </w:p>
    <w:p w14:paraId="27387CA9" w14:textId="77777777" w:rsidR="00195C4D" w:rsidRPr="00195C4D" w:rsidRDefault="00195C4D" w:rsidP="00195C4D">
      <w:pPr>
        <w:numPr>
          <w:ilvl w:val="0"/>
          <w:numId w:val="228"/>
        </w:numPr>
      </w:pPr>
      <w:r w:rsidRPr="00195C4D">
        <w:t>Qué documentos mínimos exigimos para considerar “expediente listo para operar”.</w:t>
      </w:r>
    </w:p>
    <w:p w14:paraId="3D132DFF" w14:textId="77777777" w:rsidR="00195C4D" w:rsidRPr="00195C4D" w:rsidRDefault="00195C4D" w:rsidP="00195C4D">
      <w:pPr>
        <w:numPr>
          <w:ilvl w:val="0"/>
          <w:numId w:val="228"/>
        </w:numPr>
      </w:pPr>
      <w:proofErr w:type="gramStart"/>
      <w:r w:rsidRPr="00195C4D">
        <w:t>Cuándo</w:t>
      </w:r>
      <w:proofErr w:type="gramEnd"/>
      <w:r w:rsidRPr="00195C4D">
        <w:t xml:space="preserve"> aplicamos medidas reforzadas adicionales.</w:t>
      </w:r>
    </w:p>
    <w:p w14:paraId="23D857DF" w14:textId="77777777" w:rsidR="00195C4D" w:rsidRPr="00195C4D" w:rsidRDefault="00195C4D" w:rsidP="00195C4D">
      <w:pPr>
        <w:numPr>
          <w:ilvl w:val="0"/>
          <w:numId w:val="228"/>
        </w:numPr>
      </w:pPr>
      <w:r w:rsidRPr="00195C4D">
        <w:t>Qué periodicidad usamos para revalidar expedientes por nivel de riesgo.</w:t>
      </w:r>
    </w:p>
    <w:p w14:paraId="3DAFBD62" w14:textId="77777777" w:rsidR="00195C4D" w:rsidRPr="00195C4D" w:rsidRDefault="00195C4D" w:rsidP="00195C4D">
      <w:r w:rsidRPr="00195C4D">
        <w:rPr>
          <w:b/>
          <w:bCs/>
        </w:rPr>
        <w:t>Regla:</w:t>
      </w:r>
      <w:r w:rsidRPr="00195C4D">
        <w:t xml:space="preserve"> Un criterio interno puede ser más estricto que el mínimo externo, pero no puede contradecir el marco externo aplicable.</w:t>
      </w:r>
    </w:p>
    <w:p w14:paraId="1A013B5C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1E97228A">
          <v:rect id="_x0000_i1119" style="width:0;height:1.5pt" o:hralign="center" o:hrstd="t" o:hr="t" fillcolor="#a0a0a0" stroked="f"/>
        </w:pict>
      </w:r>
    </w:p>
    <w:p w14:paraId="3C4EFB5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1.7.6 Emisión, aprobación y control de cambios de criterios internos</w:t>
      </w:r>
    </w:p>
    <w:p w14:paraId="3D0CCD96" w14:textId="50F22A50" w:rsidR="00195C4D" w:rsidRPr="00195C4D" w:rsidRDefault="00195C4D" w:rsidP="00195C4D">
      <w:r w:rsidRPr="00195C4D">
        <w:t xml:space="preserve">Para evitar criterios informales,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establecemos este mecanismo:</w:t>
      </w:r>
    </w:p>
    <w:p w14:paraId="2F37C7F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A) Quién puede emitir criterios internos</w:t>
      </w:r>
    </w:p>
    <w:p w14:paraId="09FE10DE" w14:textId="77777777" w:rsidR="00195C4D" w:rsidRPr="00195C4D" w:rsidRDefault="00195C4D" w:rsidP="00195C4D">
      <w:pPr>
        <w:numPr>
          <w:ilvl w:val="0"/>
          <w:numId w:val="229"/>
        </w:numPr>
      </w:pPr>
      <w:r w:rsidRPr="00195C4D">
        <w:t xml:space="preserve">El </w:t>
      </w:r>
      <w:proofErr w:type="gramStart"/>
      <w:r w:rsidRPr="00195C4D">
        <w:rPr>
          <w:b/>
          <w:bCs/>
        </w:rPr>
        <w:t>Responsable</w:t>
      </w:r>
      <w:proofErr w:type="gramEnd"/>
      <w:r w:rsidRPr="00195C4D">
        <w:rPr>
          <w:b/>
          <w:bCs/>
        </w:rPr>
        <w:t xml:space="preserve"> Encargado de Cumplimiento</w:t>
      </w:r>
      <w:r w:rsidRPr="00195C4D">
        <w:t xml:space="preserve"> puede emitir criterios operativos.</w:t>
      </w:r>
    </w:p>
    <w:p w14:paraId="72D9BD7B" w14:textId="77777777" w:rsidR="00195C4D" w:rsidRPr="00195C4D" w:rsidRDefault="00195C4D" w:rsidP="00195C4D">
      <w:pPr>
        <w:numPr>
          <w:ilvl w:val="0"/>
          <w:numId w:val="229"/>
        </w:numPr>
      </w:pPr>
      <w:r w:rsidRPr="00195C4D">
        <w:t xml:space="preserve">La </w:t>
      </w:r>
      <w:r w:rsidRPr="00195C4D">
        <w:rPr>
          <w:b/>
          <w:bCs/>
        </w:rPr>
        <w:t>Dirección</w:t>
      </w:r>
      <w:r w:rsidRPr="00195C4D">
        <w:t xml:space="preserve"> debe aprobar criterios que:</w:t>
      </w:r>
    </w:p>
    <w:p w14:paraId="264717AA" w14:textId="77777777" w:rsidR="00195C4D" w:rsidRPr="00195C4D" w:rsidRDefault="00195C4D" w:rsidP="00195C4D">
      <w:pPr>
        <w:numPr>
          <w:ilvl w:val="1"/>
          <w:numId w:val="229"/>
        </w:numPr>
      </w:pPr>
      <w:r w:rsidRPr="00195C4D">
        <w:t>cambien el alcance de servicios,</w:t>
      </w:r>
    </w:p>
    <w:p w14:paraId="10639187" w14:textId="77777777" w:rsidR="00195C4D" w:rsidRPr="00195C4D" w:rsidRDefault="00195C4D" w:rsidP="00195C4D">
      <w:pPr>
        <w:numPr>
          <w:ilvl w:val="1"/>
          <w:numId w:val="229"/>
        </w:numPr>
        <w:rPr>
          <w:lang w:val="en-US"/>
        </w:rPr>
      </w:pPr>
      <w:proofErr w:type="spellStart"/>
      <w:r w:rsidRPr="00195C4D">
        <w:rPr>
          <w:lang w:val="en-US"/>
        </w:rPr>
        <w:t>incrementen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costos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operativos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relevantes</w:t>
      </w:r>
      <w:proofErr w:type="spellEnd"/>
      <w:r w:rsidRPr="00195C4D">
        <w:rPr>
          <w:lang w:val="en-US"/>
        </w:rPr>
        <w:t>,</w:t>
      </w:r>
    </w:p>
    <w:p w14:paraId="56D2A76E" w14:textId="77777777" w:rsidR="00195C4D" w:rsidRPr="00195C4D" w:rsidRDefault="00195C4D" w:rsidP="00195C4D">
      <w:pPr>
        <w:numPr>
          <w:ilvl w:val="1"/>
          <w:numId w:val="229"/>
        </w:numPr>
      </w:pPr>
      <w:r w:rsidRPr="00195C4D">
        <w:t>impliquen restricción de servicios a clientes,</w:t>
      </w:r>
    </w:p>
    <w:p w14:paraId="6A6E1A6C" w14:textId="77777777" w:rsidR="00195C4D" w:rsidRPr="00195C4D" w:rsidRDefault="00195C4D" w:rsidP="00195C4D">
      <w:pPr>
        <w:numPr>
          <w:ilvl w:val="1"/>
          <w:numId w:val="229"/>
        </w:numPr>
      </w:pPr>
      <w:r w:rsidRPr="00195C4D">
        <w:t>o afecten responsabilidades de varias áreas.</w:t>
      </w:r>
    </w:p>
    <w:p w14:paraId="1CF89DEB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B) Cómo se emiten</w:t>
      </w:r>
    </w:p>
    <w:p w14:paraId="08CEFD71" w14:textId="77777777" w:rsidR="00195C4D" w:rsidRPr="00195C4D" w:rsidRDefault="00195C4D" w:rsidP="00195C4D">
      <w:r w:rsidRPr="00195C4D">
        <w:t>Se emiten mediante:</w:t>
      </w:r>
    </w:p>
    <w:p w14:paraId="07DD8CF4" w14:textId="77777777" w:rsidR="00195C4D" w:rsidRPr="00195C4D" w:rsidRDefault="00195C4D" w:rsidP="00195C4D">
      <w:pPr>
        <w:numPr>
          <w:ilvl w:val="0"/>
          <w:numId w:val="230"/>
        </w:numPr>
        <w:rPr>
          <w:lang w:val="en-US"/>
        </w:rPr>
      </w:pPr>
      <w:r w:rsidRPr="00195C4D">
        <w:rPr>
          <w:lang w:val="en-US"/>
        </w:rPr>
        <w:t>circular interna,</w:t>
      </w:r>
    </w:p>
    <w:p w14:paraId="59752942" w14:textId="77777777" w:rsidR="00195C4D" w:rsidRPr="00195C4D" w:rsidRDefault="00195C4D" w:rsidP="00195C4D">
      <w:pPr>
        <w:numPr>
          <w:ilvl w:val="0"/>
          <w:numId w:val="230"/>
        </w:numPr>
        <w:rPr>
          <w:lang w:val="en-US"/>
        </w:rPr>
      </w:pPr>
      <w:r w:rsidRPr="00195C4D">
        <w:rPr>
          <w:lang w:val="en-US"/>
        </w:rPr>
        <w:t xml:space="preserve">memo de </w:t>
      </w:r>
      <w:proofErr w:type="spellStart"/>
      <w:r w:rsidRPr="00195C4D">
        <w:rPr>
          <w:lang w:val="en-US"/>
        </w:rPr>
        <w:t>cumplimiento</w:t>
      </w:r>
      <w:proofErr w:type="spellEnd"/>
      <w:r w:rsidRPr="00195C4D">
        <w:rPr>
          <w:lang w:val="en-US"/>
        </w:rPr>
        <w:t>,</w:t>
      </w:r>
    </w:p>
    <w:p w14:paraId="7EBCA0CA" w14:textId="77777777" w:rsidR="00195C4D" w:rsidRPr="00195C4D" w:rsidRDefault="00195C4D" w:rsidP="00195C4D">
      <w:pPr>
        <w:numPr>
          <w:ilvl w:val="0"/>
          <w:numId w:val="230"/>
        </w:numPr>
      </w:pPr>
      <w:r w:rsidRPr="00195C4D">
        <w:t>o actualización del Manual/anexos.</w:t>
      </w:r>
    </w:p>
    <w:p w14:paraId="25716117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C) Control de cambios</w:t>
      </w:r>
    </w:p>
    <w:p w14:paraId="09A68501" w14:textId="77777777" w:rsidR="00195C4D" w:rsidRPr="00195C4D" w:rsidRDefault="00195C4D" w:rsidP="00195C4D">
      <w:r w:rsidRPr="00195C4D">
        <w:t>Todo cambio se registra en:</w:t>
      </w:r>
    </w:p>
    <w:p w14:paraId="54491C14" w14:textId="77777777" w:rsidR="00195C4D" w:rsidRPr="00195C4D" w:rsidRDefault="00195C4D" w:rsidP="00195C4D">
      <w:pPr>
        <w:numPr>
          <w:ilvl w:val="0"/>
          <w:numId w:val="231"/>
        </w:numPr>
      </w:pPr>
      <w:r w:rsidRPr="00195C4D">
        <w:rPr>
          <w:b/>
          <w:bCs/>
        </w:rPr>
        <w:t>registro de cambios</w:t>
      </w:r>
      <w:r w:rsidRPr="00195C4D">
        <w:t xml:space="preserve"> del Manual,</w:t>
      </w:r>
    </w:p>
    <w:p w14:paraId="13C70542" w14:textId="77777777" w:rsidR="00195C4D" w:rsidRPr="00195C4D" w:rsidRDefault="00195C4D" w:rsidP="00195C4D">
      <w:pPr>
        <w:numPr>
          <w:ilvl w:val="0"/>
          <w:numId w:val="231"/>
        </w:numPr>
      </w:pPr>
      <w:r w:rsidRPr="00195C4D">
        <w:t>lista maestra de formatos (si aplica),</w:t>
      </w:r>
    </w:p>
    <w:p w14:paraId="55216E39" w14:textId="77777777" w:rsidR="00195C4D" w:rsidRPr="00195C4D" w:rsidRDefault="00195C4D" w:rsidP="00195C4D">
      <w:pPr>
        <w:numPr>
          <w:ilvl w:val="0"/>
          <w:numId w:val="231"/>
        </w:numPr>
      </w:pPr>
      <w:r w:rsidRPr="00195C4D">
        <w:t>y se comunica al personal.</w:t>
      </w:r>
    </w:p>
    <w:p w14:paraId="7E8E51DA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D) Implementación</w:t>
      </w:r>
    </w:p>
    <w:p w14:paraId="34E70D89" w14:textId="77777777" w:rsidR="00195C4D" w:rsidRPr="00195C4D" w:rsidRDefault="00195C4D" w:rsidP="00195C4D">
      <w:r w:rsidRPr="00195C4D">
        <w:t>Antes de aplicar un criterio nuevo:</w:t>
      </w:r>
    </w:p>
    <w:p w14:paraId="1EFF05A2" w14:textId="77777777" w:rsidR="00195C4D" w:rsidRPr="00195C4D" w:rsidRDefault="00195C4D" w:rsidP="00195C4D">
      <w:pPr>
        <w:numPr>
          <w:ilvl w:val="0"/>
          <w:numId w:val="232"/>
        </w:numPr>
      </w:pPr>
      <w:r w:rsidRPr="00195C4D">
        <w:t>se define desde qué fecha aplica,</w:t>
      </w:r>
    </w:p>
    <w:p w14:paraId="3887C88E" w14:textId="77777777" w:rsidR="00195C4D" w:rsidRPr="00195C4D" w:rsidRDefault="00195C4D" w:rsidP="00195C4D">
      <w:pPr>
        <w:numPr>
          <w:ilvl w:val="0"/>
          <w:numId w:val="232"/>
        </w:numPr>
        <w:rPr>
          <w:lang w:val="en-US"/>
        </w:rPr>
      </w:pPr>
      <w:r w:rsidRPr="00195C4D">
        <w:rPr>
          <w:lang w:val="en-US"/>
        </w:rPr>
        <w:t xml:space="preserve">a </w:t>
      </w: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expedientes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afecta</w:t>
      </w:r>
      <w:proofErr w:type="spellEnd"/>
      <w:r w:rsidRPr="00195C4D">
        <w:rPr>
          <w:lang w:val="en-US"/>
        </w:rPr>
        <w:t>,</w:t>
      </w:r>
    </w:p>
    <w:p w14:paraId="4C25CBF9" w14:textId="77777777" w:rsidR="00195C4D" w:rsidRPr="00195C4D" w:rsidRDefault="00195C4D" w:rsidP="00195C4D">
      <w:pPr>
        <w:numPr>
          <w:ilvl w:val="0"/>
          <w:numId w:val="232"/>
        </w:numPr>
      </w:pPr>
      <w:r w:rsidRPr="00195C4D">
        <w:t>y si requiere actualización de expedientes ya existentes.</w:t>
      </w:r>
    </w:p>
    <w:p w14:paraId="610EE7DF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714BA1D">
          <v:rect id="_x0000_i1120" style="width:0;height:1.5pt" o:hralign="center" o:hrstd="t" o:hr="t" fillcolor="#a0a0a0" stroked="f"/>
        </w:pict>
      </w:r>
    </w:p>
    <w:p w14:paraId="13E23CB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1.7.7 Criterio ante “vacíos” operativos (cuando la norma no detalla)</w:t>
      </w:r>
    </w:p>
    <w:p w14:paraId="6940F99F" w14:textId="50210776" w:rsidR="00195C4D" w:rsidRPr="00195C4D" w:rsidRDefault="00195C4D" w:rsidP="00195C4D">
      <w:pPr>
        <w:rPr>
          <w:lang w:val="en-US"/>
        </w:rPr>
      </w:pPr>
      <w:r w:rsidRPr="00195C4D">
        <w:t xml:space="preserve">En servicios del inciso b y c, hay aspectos que la norma puede no detallar en </w:t>
      </w:r>
      <w:proofErr w:type="spellStart"/>
      <w:r w:rsidRPr="00195C4D">
        <w:t>micro-operación</w:t>
      </w:r>
      <w:proofErr w:type="spellEnd"/>
      <w:r w:rsidRPr="00195C4D">
        <w:t xml:space="preserve"> (por ejemplo, cómo documentar una instrucción del cliente). </w:t>
      </w:r>
      <w:r w:rsidRPr="00195C4D">
        <w:rPr>
          <w:lang w:val="en-US"/>
        </w:rPr>
        <w:t xml:space="preserve">En </w:t>
      </w:r>
      <w:proofErr w:type="spellStart"/>
      <w:r w:rsidRPr="00195C4D">
        <w:rPr>
          <w:lang w:val="en-US"/>
        </w:rPr>
        <w:t>esos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casos</w:t>
      </w:r>
      <w:proofErr w:type="spellEnd"/>
      <w:r w:rsidRPr="00195C4D">
        <w:rPr>
          <w:lang w:val="en-US"/>
        </w:rPr>
        <w:t xml:space="preserve">, </w:t>
      </w:r>
      <w:r w:rsidR="00791ED3" w:rsidRPr="00791ED3">
        <w:rPr>
          <w:b/>
          <w:bCs/>
          <w:color w:val="0000FF"/>
          <w:lang w:val="en-US"/>
        </w:rPr>
        <w:t xml:space="preserve">[Nombre del </w:t>
      </w:r>
      <w:proofErr w:type="spellStart"/>
      <w:r w:rsidR="00791ED3" w:rsidRPr="00791ED3">
        <w:rPr>
          <w:b/>
          <w:bCs/>
          <w:color w:val="0000FF"/>
          <w:lang w:val="en-US"/>
        </w:rPr>
        <w:t>Despacho</w:t>
      </w:r>
      <w:proofErr w:type="spellEnd"/>
      <w:r w:rsidR="00791ED3" w:rsidRPr="00791ED3">
        <w:rPr>
          <w:b/>
          <w:bCs/>
          <w:color w:val="0000FF"/>
          <w:lang w:val="en-US"/>
        </w:rPr>
        <w:t>]</w:t>
      </w:r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aplica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este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criterio</w:t>
      </w:r>
      <w:proofErr w:type="spellEnd"/>
      <w:r w:rsidRPr="00195C4D">
        <w:rPr>
          <w:lang w:val="en-US"/>
        </w:rPr>
        <w:t>:</w:t>
      </w:r>
    </w:p>
    <w:p w14:paraId="7CB5363B" w14:textId="77777777" w:rsidR="00195C4D" w:rsidRPr="00195C4D" w:rsidRDefault="00195C4D" w:rsidP="00195C4D">
      <w:pPr>
        <w:numPr>
          <w:ilvl w:val="0"/>
          <w:numId w:val="233"/>
        </w:numPr>
      </w:pPr>
      <w:r w:rsidRPr="00195C4D">
        <w:t>Se define un control interno que garantice:</w:t>
      </w:r>
    </w:p>
    <w:p w14:paraId="4EEE5DBC" w14:textId="77777777" w:rsidR="00195C4D" w:rsidRPr="00195C4D" w:rsidRDefault="00195C4D" w:rsidP="00195C4D">
      <w:pPr>
        <w:numPr>
          <w:ilvl w:val="0"/>
          <w:numId w:val="234"/>
        </w:numPr>
        <w:rPr>
          <w:lang w:val="en-US"/>
        </w:rPr>
      </w:pPr>
      <w:proofErr w:type="spellStart"/>
      <w:r w:rsidRPr="00195C4D">
        <w:rPr>
          <w:lang w:val="en-US"/>
        </w:rPr>
        <w:t>instrucción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válida</w:t>
      </w:r>
      <w:proofErr w:type="spellEnd"/>
      <w:r w:rsidRPr="00195C4D">
        <w:rPr>
          <w:lang w:val="en-US"/>
        </w:rPr>
        <w:t>,</w:t>
      </w:r>
    </w:p>
    <w:p w14:paraId="298EC925" w14:textId="77777777" w:rsidR="00195C4D" w:rsidRPr="00195C4D" w:rsidRDefault="00195C4D" w:rsidP="00195C4D">
      <w:pPr>
        <w:numPr>
          <w:ilvl w:val="0"/>
          <w:numId w:val="234"/>
        </w:numPr>
        <w:rPr>
          <w:lang w:val="en-US"/>
        </w:rPr>
      </w:pPr>
      <w:proofErr w:type="spellStart"/>
      <w:r w:rsidRPr="00195C4D">
        <w:rPr>
          <w:lang w:val="en-US"/>
        </w:rPr>
        <w:t>verificación</w:t>
      </w:r>
      <w:proofErr w:type="spellEnd"/>
      <w:r w:rsidRPr="00195C4D">
        <w:rPr>
          <w:lang w:val="en-US"/>
        </w:rPr>
        <w:t xml:space="preserve"> previa,</w:t>
      </w:r>
    </w:p>
    <w:p w14:paraId="65C74DBB" w14:textId="77777777" w:rsidR="00195C4D" w:rsidRPr="00195C4D" w:rsidRDefault="00195C4D" w:rsidP="00195C4D">
      <w:pPr>
        <w:numPr>
          <w:ilvl w:val="0"/>
          <w:numId w:val="234"/>
        </w:numPr>
        <w:rPr>
          <w:lang w:val="en-US"/>
        </w:rPr>
      </w:pP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mínima</w:t>
      </w:r>
      <w:proofErr w:type="spellEnd"/>
      <w:r w:rsidRPr="00195C4D">
        <w:rPr>
          <w:lang w:val="en-US"/>
        </w:rPr>
        <w:t>,</w:t>
      </w:r>
    </w:p>
    <w:p w14:paraId="29FDEF1A" w14:textId="77777777" w:rsidR="00195C4D" w:rsidRPr="00195C4D" w:rsidRDefault="00195C4D" w:rsidP="00195C4D">
      <w:pPr>
        <w:numPr>
          <w:ilvl w:val="0"/>
          <w:numId w:val="234"/>
        </w:numPr>
        <w:rPr>
          <w:lang w:val="en-US"/>
        </w:rPr>
      </w:pPr>
      <w:r w:rsidRPr="00195C4D">
        <w:rPr>
          <w:lang w:val="en-US"/>
        </w:rPr>
        <w:t xml:space="preserve">y </w:t>
      </w:r>
      <w:proofErr w:type="spellStart"/>
      <w:r w:rsidRPr="00195C4D">
        <w:rPr>
          <w:lang w:val="en-US"/>
        </w:rPr>
        <w:t>trazabilidad</w:t>
      </w:r>
      <w:proofErr w:type="spellEnd"/>
      <w:r w:rsidRPr="00195C4D">
        <w:rPr>
          <w:lang w:val="en-US"/>
        </w:rPr>
        <w:t>.</w:t>
      </w:r>
    </w:p>
    <w:p w14:paraId="0DCA8F11" w14:textId="77777777" w:rsidR="00195C4D" w:rsidRPr="00195C4D" w:rsidRDefault="00195C4D" w:rsidP="00195C4D">
      <w:pPr>
        <w:numPr>
          <w:ilvl w:val="0"/>
          <w:numId w:val="235"/>
        </w:numPr>
      </w:pPr>
      <w:r w:rsidRPr="00195C4D">
        <w:t>Se formaliza en formato o instructivo.</w:t>
      </w:r>
    </w:p>
    <w:p w14:paraId="2EDF31C1" w14:textId="77777777" w:rsidR="00195C4D" w:rsidRPr="00195C4D" w:rsidRDefault="00195C4D" w:rsidP="00195C4D">
      <w:pPr>
        <w:numPr>
          <w:ilvl w:val="0"/>
          <w:numId w:val="235"/>
        </w:numPr>
      </w:pPr>
      <w:r w:rsidRPr="00195C4D">
        <w:t>Se incorpora al Manual o a anexos en la siguiente actualización, con control de versión.</w:t>
      </w:r>
    </w:p>
    <w:p w14:paraId="438483E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6134A3EE">
          <v:rect id="_x0000_i1121" style="width:0;height:1.5pt" o:hralign="center" o:hrstd="t" o:hr="t" fillcolor="#a0a0a0" stroked="f"/>
        </w:pict>
      </w:r>
    </w:p>
    <w:p w14:paraId="4DC4A64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1.7.8 Criterio ante cambios normativos (qué hacemos cuando cambia la regla)</w:t>
      </w:r>
    </w:p>
    <w:p w14:paraId="0C2CEE6F" w14:textId="01DC6030" w:rsidR="00195C4D" w:rsidRPr="00195C4D" w:rsidRDefault="00195C4D" w:rsidP="00195C4D">
      <w:r w:rsidRPr="00195C4D">
        <w:t xml:space="preserve">Cuando ocurre un cambio (Ley, Reglamento, Reglas, portal, campos obligatorios),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seguimos este proceso:</w:t>
      </w:r>
    </w:p>
    <w:p w14:paraId="32C3C19C" w14:textId="77777777" w:rsidR="00195C4D" w:rsidRPr="00195C4D" w:rsidRDefault="00195C4D" w:rsidP="00195C4D">
      <w:pPr>
        <w:numPr>
          <w:ilvl w:val="0"/>
          <w:numId w:val="236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Detección</w:t>
      </w:r>
      <w:proofErr w:type="spellEnd"/>
      <w:r w:rsidRPr="00195C4D">
        <w:rPr>
          <w:b/>
          <w:bCs/>
          <w:lang w:val="en-US"/>
        </w:rPr>
        <w:t xml:space="preserve"> del </w:t>
      </w:r>
      <w:proofErr w:type="spellStart"/>
      <w:r w:rsidRPr="00195C4D">
        <w:rPr>
          <w:b/>
          <w:bCs/>
          <w:lang w:val="en-US"/>
        </w:rPr>
        <w:t>cambio</w:t>
      </w:r>
      <w:proofErr w:type="spellEnd"/>
    </w:p>
    <w:p w14:paraId="1AE75ABC" w14:textId="77777777" w:rsidR="00195C4D" w:rsidRPr="00195C4D" w:rsidRDefault="00195C4D" w:rsidP="00195C4D">
      <w:pPr>
        <w:numPr>
          <w:ilvl w:val="0"/>
          <w:numId w:val="237"/>
        </w:numPr>
      </w:pPr>
      <w:r w:rsidRPr="00195C4D">
        <w:t xml:space="preserve">monitoreo periódico por el </w:t>
      </w:r>
      <w:proofErr w:type="gramStart"/>
      <w:r w:rsidRPr="00195C4D">
        <w:t>Responsable</w:t>
      </w:r>
      <w:proofErr w:type="gramEnd"/>
      <w:r w:rsidRPr="00195C4D">
        <w:t xml:space="preserve"> de Cumplimiento,</w:t>
      </w:r>
    </w:p>
    <w:p w14:paraId="3890A8B4" w14:textId="77777777" w:rsidR="00195C4D" w:rsidRPr="00195C4D" w:rsidRDefault="00195C4D" w:rsidP="00195C4D">
      <w:pPr>
        <w:numPr>
          <w:ilvl w:val="0"/>
          <w:numId w:val="237"/>
        </w:numPr>
      </w:pPr>
      <w:r w:rsidRPr="00195C4D">
        <w:t>o identificación por el equipo (si detecta cambios en el portal o solicitudes nuevas).</w:t>
      </w:r>
    </w:p>
    <w:p w14:paraId="20A4C308" w14:textId="77777777" w:rsidR="00195C4D" w:rsidRPr="00195C4D" w:rsidRDefault="00195C4D" w:rsidP="00195C4D">
      <w:pPr>
        <w:numPr>
          <w:ilvl w:val="0"/>
          <w:numId w:val="238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Evaluación</w:t>
      </w:r>
      <w:proofErr w:type="spellEnd"/>
      <w:r w:rsidRPr="00195C4D">
        <w:rPr>
          <w:b/>
          <w:bCs/>
          <w:lang w:val="en-US"/>
        </w:rPr>
        <w:t xml:space="preserve"> de </w:t>
      </w:r>
      <w:proofErr w:type="spellStart"/>
      <w:r w:rsidRPr="00195C4D">
        <w:rPr>
          <w:b/>
          <w:bCs/>
          <w:lang w:val="en-US"/>
        </w:rPr>
        <w:t>impacto</w:t>
      </w:r>
      <w:proofErr w:type="spellEnd"/>
    </w:p>
    <w:p w14:paraId="6BDAC1E0" w14:textId="77777777" w:rsidR="00195C4D" w:rsidRPr="00195C4D" w:rsidRDefault="00195C4D" w:rsidP="00195C4D">
      <w:pPr>
        <w:numPr>
          <w:ilvl w:val="0"/>
          <w:numId w:val="239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capítulos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afecta</w:t>
      </w:r>
      <w:proofErr w:type="spellEnd"/>
      <w:r w:rsidRPr="00195C4D">
        <w:rPr>
          <w:lang w:val="en-US"/>
        </w:rPr>
        <w:t>,</w:t>
      </w:r>
    </w:p>
    <w:p w14:paraId="424CA284" w14:textId="77777777" w:rsidR="00195C4D" w:rsidRPr="00195C4D" w:rsidRDefault="00195C4D" w:rsidP="00195C4D">
      <w:pPr>
        <w:numPr>
          <w:ilvl w:val="0"/>
          <w:numId w:val="239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formatos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deben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ajustarse</w:t>
      </w:r>
      <w:proofErr w:type="spellEnd"/>
      <w:r w:rsidRPr="00195C4D">
        <w:rPr>
          <w:lang w:val="en-US"/>
        </w:rPr>
        <w:t>,</w:t>
      </w:r>
    </w:p>
    <w:p w14:paraId="11036A69" w14:textId="77777777" w:rsidR="00195C4D" w:rsidRPr="00195C4D" w:rsidRDefault="00195C4D" w:rsidP="00195C4D">
      <w:pPr>
        <w:numPr>
          <w:ilvl w:val="0"/>
          <w:numId w:val="239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expedientes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deben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actualizarse</w:t>
      </w:r>
      <w:proofErr w:type="spellEnd"/>
      <w:r w:rsidRPr="00195C4D">
        <w:rPr>
          <w:lang w:val="en-US"/>
        </w:rPr>
        <w:t>,</w:t>
      </w:r>
    </w:p>
    <w:p w14:paraId="4B160A6C" w14:textId="77777777" w:rsidR="00195C4D" w:rsidRPr="00195C4D" w:rsidRDefault="00195C4D" w:rsidP="00195C4D">
      <w:pPr>
        <w:numPr>
          <w:ilvl w:val="0"/>
          <w:numId w:val="239"/>
        </w:numPr>
        <w:rPr>
          <w:lang w:val="en-US"/>
        </w:rPr>
      </w:pPr>
      <w:proofErr w:type="spellStart"/>
      <w:r w:rsidRPr="00195C4D">
        <w:rPr>
          <w:lang w:val="en-US"/>
        </w:rPr>
        <w:t>qué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capacitación</w:t>
      </w:r>
      <w:proofErr w:type="spellEnd"/>
      <w:r w:rsidRPr="00195C4D">
        <w:rPr>
          <w:lang w:val="en-US"/>
        </w:rPr>
        <w:t xml:space="preserve"> se </w:t>
      </w:r>
      <w:proofErr w:type="spellStart"/>
      <w:r w:rsidRPr="00195C4D">
        <w:rPr>
          <w:lang w:val="en-US"/>
        </w:rPr>
        <w:t>requiere</w:t>
      </w:r>
      <w:proofErr w:type="spellEnd"/>
      <w:r w:rsidRPr="00195C4D">
        <w:rPr>
          <w:lang w:val="en-US"/>
        </w:rPr>
        <w:t>.</w:t>
      </w:r>
    </w:p>
    <w:p w14:paraId="279AA7A1" w14:textId="77777777" w:rsidR="00195C4D" w:rsidRPr="00195C4D" w:rsidRDefault="00195C4D" w:rsidP="00195C4D">
      <w:pPr>
        <w:numPr>
          <w:ilvl w:val="0"/>
          <w:numId w:val="240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Medidas</w:t>
      </w:r>
      <w:proofErr w:type="spellEnd"/>
      <w:r w:rsidRPr="00195C4D">
        <w:rPr>
          <w:b/>
          <w:bCs/>
          <w:lang w:val="en-US"/>
        </w:rPr>
        <w:t xml:space="preserve"> </w:t>
      </w:r>
      <w:proofErr w:type="spellStart"/>
      <w:r w:rsidRPr="00195C4D">
        <w:rPr>
          <w:b/>
          <w:bCs/>
          <w:lang w:val="en-US"/>
        </w:rPr>
        <w:t>inmediatas</w:t>
      </w:r>
      <w:proofErr w:type="spellEnd"/>
    </w:p>
    <w:p w14:paraId="731D8F85" w14:textId="77777777" w:rsidR="00195C4D" w:rsidRPr="00195C4D" w:rsidRDefault="00195C4D" w:rsidP="00195C4D">
      <w:pPr>
        <w:numPr>
          <w:ilvl w:val="0"/>
          <w:numId w:val="241"/>
        </w:numPr>
      </w:pPr>
      <w:r w:rsidRPr="00195C4D">
        <w:lastRenderedPageBreak/>
        <w:t>criterio provisional para operar sin riesgo (por ejemplo, solicitar un documento adicional mientras se actualiza el formato).</w:t>
      </w:r>
    </w:p>
    <w:p w14:paraId="5017DED2" w14:textId="77777777" w:rsidR="00195C4D" w:rsidRPr="00195C4D" w:rsidRDefault="00195C4D" w:rsidP="00195C4D">
      <w:pPr>
        <w:numPr>
          <w:ilvl w:val="0"/>
          <w:numId w:val="242"/>
        </w:numPr>
        <w:rPr>
          <w:lang w:val="en-US"/>
        </w:rPr>
      </w:pPr>
      <w:proofErr w:type="spellStart"/>
      <w:r w:rsidRPr="00195C4D">
        <w:rPr>
          <w:b/>
          <w:bCs/>
          <w:lang w:val="en-US"/>
        </w:rPr>
        <w:t>Actualización</w:t>
      </w:r>
      <w:proofErr w:type="spellEnd"/>
      <w:r w:rsidRPr="00195C4D">
        <w:rPr>
          <w:b/>
          <w:bCs/>
          <w:lang w:val="en-US"/>
        </w:rPr>
        <w:t xml:space="preserve"> formal</w:t>
      </w:r>
    </w:p>
    <w:p w14:paraId="3ECC01B8" w14:textId="77777777" w:rsidR="00195C4D" w:rsidRPr="00195C4D" w:rsidRDefault="00195C4D" w:rsidP="00195C4D">
      <w:pPr>
        <w:numPr>
          <w:ilvl w:val="0"/>
          <w:numId w:val="243"/>
        </w:numPr>
      </w:pPr>
      <w:r w:rsidRPr="00195C4D">
        <w:t>se modifica el Manual/anexos/formatos,</w:t>
      </w:r>
    </w:p>
    <w:p w14:paraId="336ACB1C" w14:textId="77777777" w:rsidR="00195C4D" w:rsidRPr="00195C4D" w:rsidRDefault="00195C4D" w:rsidP="00195C4D">
      <w:pPr>
        <w:numPr>
          <w:ilvl w:val="0"/>
          <w:numId w:val="243"/>
        </w:numPr>
      </w:pPr>
      <w:r w:rsidRPr="00195C4D">
        <w:t>se actualiza el registro de cambios,</w:t>
      </w:r>
    </w:p>
    <w:p w14:paraId="22FEADCA" w14:textId="77777777" w:rsidR="00195C4D" w:rsidRPr="00195C4D" w:rsidRDefault="00195C4D" w:rsidP="00195C4D">
      <w:pPr>
        <w:numPr>
          <w:ilvl w:val="0"/>
          <w:numId w:val="243"/>
        </w:numPr>
        <w:rPr>
          <w:lang w:val="en-US"/>
        </w:rPr>
      </w:pPr>
      <w:r w:rsidRPr="00195C4D">
        <w:rPr>
          <w:lang w:val="en-US"/>
        </w:rPr>
        <w:t xml:space="preserve">se </w:t>
      </w:r>
      <w:proofErr w:type="spellStart"/>
      <w:r w:rsidRPr="00195C4D">
        <w:rPr>
          <w:lang w:val="en-US"/>
        </w:rPr>
        <w:t>comunica</w:t>
      </w:r>
      <w:proofErr w:type="spellEnd"/>
      <w:r w:rsidRPr="00195C4D">
        <w:rPr>
          <w:lang w:val="en-US"/>
        </w:rPr>
        <w:t xml:space="preserve"> al personal,</w:t>
      </w:r>
    </w:p>
    <w:p w14:paraId="1F5DF633" w14:textId="77777777" w:rsidR="00195C4D" w:rsidRPr="00195C4D" w:rsidRDefault="00195C4D" w:rsidP="00195C4D">
      <w:pPr>
        <w:numPr>
          <w:ilvl w:val="0"/>
          <w:numId w:val="243"/>
        </w:numPr>
      </w:pPr>
      <w:r w:rsidRPr="00195C4D">
        <w:t>y se capacita si procede.</w:t>
      </w:r>
    </w:p>
    <w:p w14:paraId="72BAD7DE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B81C08C">
          <v:rect id="_x0000_i1122" style="width:0;height:1.5pt" o:hralign="center" o:hrstd="t" o:hr="t" fillcolor="#a0a0a0" stroked="f"/>
        </w:pict>
      </w:r>
    </w:p>
    <w:p w14:paraId="04F85B9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1.7.9 Regla de “criterio más estricto” en escenarios de duda</w:t>
      </w:r>
    </w:p>
    <w:p w14:paraId="46DE2763" w14:textId="30A739F9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cuando exista duda razonable y no haya tiempo para obtener confirmación formal, se aplica temporalmente el criterio que:</w:t>
      </w:r>
    </w:p>
    <w:p w14:paraId="5399ED03" w14:textId="77777777" w:rsidR="00195C4D" w:rsidRPr="00195C4D" w:rsidRDefault="00195C4D" w:rsidP="00195C4D">
      <w:pPr>
        <w:numPr>
          <w:ilvl w:val="0"/>
          <w:numId w:val="244"/>
        </w:numPr>
        <w:rPr>
          <w:lang w:val="en-US"/>
        </w:rPr>
      </w:pPr>
      <w:proofErr w:type="spellStart"/>
      <w:r w:rsidRPr="00195C4D">
        <w:rPr>
          <w:lang w:val="en-US"/>
        </w:rPr>
        <w:t>aumente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evidencia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mínima</w:t>
      </w:r>
      <w:proofErr w:type="spellEnd"/>
      <w:r w:rsidRPr="00195C4D">
        <w:rPr>
          <w:lang w:val="en-US"/>
        </w:rPr>
        <w:t>,</w:t>
      </w:r>
    </w:p>
    <w:p w14:paraId="53266315" w14:textId="77777777" w:rsidR="00195C4D" w:rsidRPr="00195C4D" w:rsidRDefault="00195C4D" w:rsidP="00195C4D">
      <w:pPr>
        <w:numPr>
          <w:ilvl w:val="0"/>
          <w:numId w:val="244"/>
        </w:numPr>
        <w:rPr>
          <w:lang w:val="en-US"/>
        </w:rPr>
      </w:pPr>
      <w:proofErr w:type="spellStart"/>
      <w:r w:rsidRPr="00195C4D">
        <w:rPr>
          <w:lang w:val="en-US"/>
        </w:rPr>
        <w:t>incremente</w:t>
      </w:r>
      <w:proofErr w:type="spellEnd"/>
      <w:r w:rsidRPr="00195C4D">
        <w:rPr>
          <w:lang w:val="en-US"/>
        </w:rPr>
        <w:t xml:space="preserve"> </w:t>
      </w:r>
      <w:proofErr w:type="spellStart"/>
      <w:r w:rsidRPr="00195C4D">
        <w:rPr>
          <w:lang w:val="en-US"/>
        </w:rPr>
        <w:t>trazabilidad</w:t>
      </w:r>
      <w:proofErr w:type="spellEnd"/>
      <w:r w:rsidRPr="00195C4D">
        <w:rPr>
          <w:lang w:val="en-US"/>
        </w:rPr>
        <w:t>,</w:t>
      </w:r>
    </w:p>
    <w:p w14:paraId="02B3F20D" w14:textId="77777777" w:rsidR="00195C4D" w:rsidRPr="00195C4D" w:rsidRDefault="00195C4D" w:rsidP="00195C4D">
      <w:pPr>
        <w:numPr>
          <w:ilvl w:val="0"/>
          <w:numId w:val="244"/>
        </w:numPr>
      </w:pPr>
      <w:r w:rsidRPr="00195C4D">
        <w:t>y reduzca exposición a operar sin controles.</w:t>
      </w:r>
    </w:p>
    <w:p w14:paraId="4C5992E5" w14:textId="77777777" w:rsidR="00195C4D" w:rsidRPr="00195C4D" w:rsidRDefault="00195C4D" w:rsidP="00195C4D">
      <w:r w:rsidRPr="00195C4D">
        <w:t xml:space="preserve">Esto se usa como medida preventiva mientras el </w:t>
      </w:r>
      <w:proofErr w:type="gramStart"/>
      <w:r w:rsidRPr="00195C4D">
        <w:t>Responsable</w:t>
      </w:r>
      <w:proofErr w:type="gramEnd"/>
      <w:r w:rsidRPr="00195C4D">
        <w:t xml:space="preserve"> de Cumplimiento emite un criterio definitivo.</w:t>
      </w:r>
    </w:p>
    <w:p w14:paraId="2365418C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BC48197">
          <v:rect id="_x0000_i1123" style="width:0;height:1.5pt" o:hralign="center" o:hrstd="t" o:hr="t" fillcolor="#a0a0a0" stroked="f"/>
        </w:pict>
      </w:r>
    </w:p>
    <w:p w14:paraId="21CBA5EC" w14:textId="77777777" w:rsidR="00F43DF5" w:rsidRDefault="00F43DF5" w:rsidP="00195C4D">
      <w:pPr>
        <w:rPr>
          <w:b/>
          <w:bCs/>
        </w:rPr>
      </w:pPr>
    </w:p>
    <w:p w14:paraId="1A8D25E1" w14:textId="77777777" w:rsidR="00F43DF5" w:rsidRDefault="00F43DF5" w:rsidP="00195C4D">
      <w:pPr>
        <w:rPr>
          <w:b/>
          <w:bCs/>
        </w:rPr>
      </w:pPr>
    </w:p>
    <w:p w14:paraId="07C0329A" w14:textId="77777777" w:rsidR="00F43DF5" w:rsidRDefault="00F43DF5" w:rsidP="00195C4D">
      <w:pPr>
        <w:rPr>
          <w:b/>
          <w:bCs/>
        </w:rPr>
      </w:pPr>
    </w:p>
    <w:p w14:paraId="12296EDF" w14:textId="77777777" w:rsidR="00F43DF5" w:rsidRDefault="00F43DF5" w:rsidP="00195C4D">
      <w:pPr>
        <w:rPr>
          <w:b/>
          <w:bCs/>
        </w:rPr>
      </w:pPr>
    </w:p>
    <w:p w14:paraId="3F48431D" w14:textId="77777777" w:rsidR="00F43DF5" w:rsidRDefault="00F43DF5" w:rsidP="00195C4D">
      <w:pPr>
        <w:rPr>
          <w:b/>
          <w:bCs/>
        </w:rPr>
      </w:pPr>
    </w:p>
    <w:p w14:paraId="06331FF2" w14:textId="77777777" w:rsidR="00F43DF5" w:rsidRDefault="00F43DF5" w:rsidP="00195C4D">
      <w:pPr>
        <w:rPr>
          <w:b/>
          <w:bCs/>
        </w:rPr>
      </w:pPr>
    </w:p>
    <w:p w14:paraId="7BF7F29F" w14:textId="77777777" w:rsidR="00F43DF5" w:rsidRDefault="00F43DF5" w:rsidP="00195C4D">
      <w:pPr>
        <w:rPr>
          <w:b/>
          <w:bCs/>
        </w:rPr>
      </w:pPr>
    </w:p>
    <w:p w14:paraId="5D22222B" w14:textId="77777777" w:rsidR="00F43DF5" w:rsidRDefault="00F43DF5" w:rsidP="00195C4D">
      <w:pPr>
        <w:rPr>
          <w:b/>
          <w:bCs/>
        </w:rPr>
      </w:pPr>
    </w:p>
    <w:p w14:paraId="03E0BB3A" w14:textId="77777777" w:rsidR="00F43DF5" w:rsidRDefault="00F43DF5" w:rsidP="00195C4D">
      <w:pPr>
        <w:rPr>
          <w:b/>
          <w:bCs/>
        </w:rPr>
      </w:pPr>
    </w:p>
    <w:p w14:paraId="18834791" w14:textId="77777777" w:rsidR="00F43DF5" w:rsidRDefault="00F43DF5" w:rsidP="00195C4D">
      <w:pPr>
        <w:rPr>
          <w:b/>
          <w:bCs/>
        </w:rPr>
      </w:pPr>
    </w:p>
    <w:p w14:paraId="37E78D83" w14:textId="77777777" w:rsidR="00F43DF5" w:rsidRDefault="00F43DF5" w:rsidP="00195C4D">
      <w:pPr>
        <w:rPr>
          <w:b/>
          <w:bCs/>
        </w:rPr>
      </w:pPr>
    </w:p>
    <w:p w14:paraId="50BCCC88" w14:textId="77777777" w:rsidR="00F43DF5" w:rsidRDefault="00F43DF5" w:rsidP="00195C4D">
      <w:pPr>
        <w:rPr>
          <w:b/>
          <w:bCs/>
        </w:rPr>
      </w:pPr>
    </w:p>
    <w:p w14:paraId="61AB8792" w14:textId="77777777" w:rsidR="00F43DF5" w:rsidRDefault="00F43DF5" w:rsidP="00195C4D">
      <w:pPr>
        <w:rPr>
          <w:b/>
          <w:bCs/>
        </w:rPr>
      </w:pPr>
    </w:p>
    <w:p w14:paraId="2E0468FE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lastRenderedPageBreak/>
        <w:t>2. Marco normativo y delimitación del supuesto aplicable</w:t>
      </w:r>
    </w:p>
    <w:p w14:paraId="7A3CB10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 Marco legal aplicable (LFPIORPI y disposiciones relacionadas)</w:t>
      </w:r>
    </w:p>
    <w:p w14:paraId="05619605" w14:textId="68F29D51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este apartado establece el </w:t>
      </w:r>
      <w:r w:rsidRPr="00195C4D">
        <w:rPr>
          <w:b/>
          <w:bCs/>
        </w:rPr>
        <w:t>marco legal</w:t>
      </w:r>
      <w:r w:rsidRPr="00195C4D">
        <w:t xml:space="preserve"> que utilizamos como referencia obligatoria para diseñar y aplicar nuestro sistema interno de prevención cuando realizamos la Actividad Vulnerable de </w:t>
      </w:r>
      <w:r w:rsidRPr="00195C4D">
        <w:rPr>
          <w:b/>
          <w:bCs/>
        </w:rPr>
        <w:t>prestación de servicios profesionales de manera independiente</w:t>
      </w:r>
      <w:r w:rsidRPr="00195C4D">
        <w:t>, específicamente en los supuestos de:</w:t>
      </w:r>
    </w:p>
    <w:p w14:paraId="0BC5042D" w14:textId="77777777" w:rsidR="00195C4D" w:rsidRPr="00195C4D" w:rsidRDefault="00195C4D" w:rsidP="00195C4D">
      <w:pPr>
        <w:numPr>
          <w:ilvl w:val="0"/>
          <w:numId w:val="245"/>
        </w:numPr>
      </w:pPr>
      <w:r w:rsidRPr="00195C4D">
        <w:rPr>
          <w:b/>
          <w:bCs/>
        </w:rPr>
        <w:t>b)</w:t>
      </w:r>
      <w:r w:rsidRPr="00195C4D">
        <w:t xml:space="preserve"> administración y manejo de recursos, valores o cualquier otro activo de nuestros clientes, y</w:t>
      </w:r>
    </w:p>
    <w:p w14:paraId="203DFB55" w14:textId="77777777" w:rsidR="00195C4D" w:rsidRPr="00195C4D" w:rsidRDefault="00195C4D" w:rsidP="00195C4D">
      <w:pPr>
        <w:numPr>
          <w:ilvl w:val="0"/>
          <w:numId w:val="245"/>
        </w:numPr>
      </w:pPr>
      <w:r w:rsidRPr="00195C4D">
        <w:rPr>
          <w:b/>
          <w:bCs/>
        </w:rPr>
        <w:t>c)</w:t>
      </w:r>
      <w:r w:rsidRPr="00195C4D">
        <w:t xml:space="preserve"> manejo de cuentas bancarias, de ahorro o de valores.</w:t>
      </w:r>
    </w:p>
    <w:p w14:paraId="04DF9C36" w14:textId="77777777" w:rsidR="00195C4D" w:rsidRPr="00195C4D" w:rsidRDefault="00195C4D" w:rsidP="00195C4D">
      <w:pPr>
        <w:rPr>
          <w:lang w:val="en-US"/>
        </w:rPr>
      </w:pPr>
      <w:r w:rsidRPr="00195C4D">
        <w:rPr>
          <w:lang w:val="en-US"/>
        </w:rPr>
        <w:t xml:space="preserve">El </w:t>
      </w:r>
      <w:proofErr w:type="spellStart"/>
      <w:r w:rsidRPr="00195C4D">
        <w:rPr>
          <w:lang w:val="en-US"/>
        </w:rPr>
        <w:t>objetivo</w:t>
      </w:r>
      <w:proofErr w:type="spellEnd"/>
      <w:r w:rsidRPr="00195C4D">
        <w:rPr>
          <w:lang w:val="en-US"/>
        </w:rPr>
        <w:t xml:space="preserve"> es doble:</w:t>
      </w:r>
    </w:p>
    <w:p w14:paraId="11787D2A" w14:textId="77777777" w:rsidR="00195C4D" w:rsidRPr="00195C4D" w:rsidRDefault="00195C4D" w:rsidP="00195C4D">
      <w:pPr>
        <w:numPr>
          <w:ilvl w:val="0"/>
          <w:numId w:val="246"/>
        </w:numPr>
      </w:pPr>
      <w:r w:rsidRPr="00195C4D">
        <w:t xml:space="preserve">dejar claramente identificado </w:t>
      </w:r>
      <w:r w:rsidRPr="00195C4D">
        <w:rPr>
          <w:b/>
          <w:bCs/>
        </w:rPr>
        <w:t>qué normas nos obligan</w:t>
      </w:r>
      <w:r w:rsidRPr="00195C4D">
        <w:t xml:space="preserve"> y </w:t>
      </w:r>
      <w:r w:rsidRPr="00195C4D">
        <w:rPr>
          <w:b/>
          <w:bCs/>
        </w:rPr>
        <w:t>qué tipo de obligaciones generan</w:t>
      </w:r>
      <w:r w:rsidRPr="00195C4D">
        <w:t>, y</w:t>
      </w:r>
    </w:p>
    <w:p w14:paraId="56667AEA" w14:textId="77777777" w:rsidR="00195C4D" w:rsidRPr="00195C4D" w:rsidRDefault="00195C4D" w:rsidP="00195C4D">
      <w:pPr>
        <w:numPr>
          <w:ilvl w:val="0"/>
          <w:numId w:val="246"/>
        </w:numPr>
      </w:pPr>
      <w:r w:rsidRPr="00195C4D">
        <w:t xml:space="preserve">delimitar desde el inicio </w:t>
      </w:r>
      <w:r w:rsidRPr="00195C4D">
        <w:rPr>
          <w:b/>
          <w:bCs/>
        </w:rPr>
        <w:t>cómo aterrizamos esas normas</w:t>
      </w:r>
      <w:r w:rsidRPr="00195C4D">
        <w:t xml:space="preserve"> en políticas internas, procedimientos, controles y evidencias.</w:t>
      </w:r>
    </w:p>
    <w:p w14:paraId="348647DD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D5EFA60">
          <v:rect id="_x0000_i1124" style="width:0;height:1.5pt" o:hralign="center" o:hrstd="t" o:hr="t" fillcolor="#a0a0a0" stroked="f"/>
        </w:pict>
      </w:r>
    </w:p>
    <w:p w14:paraId="1E7FAF7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2.1.1 Normas primarias que rigen nuestra operación (obligatorias)</w:t>
      </w:r>
    </w:p>
    <w:p w14:paraId="237C562F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A) Ley Federal para la Prevención e Identificación de Operaciones con Recursos de Procedencia Ilícita (LFPIORPI)</w:t>
      </w:r>
    </w:p>
    <w:p w14:paraId="740301A4" w14:textId="546EFEB7" w:rsidR="00195C4D" w:rsidRPr="00195C4D" w:rsidRDefault="00195C4D" w:rsidP="00195C4D">
      <w:pPr>
        <w:rPr>
          <w:lang w:val="en-US"/>
        </w:rPr>
      </w:pPr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la LFPIORPI es el eje central. </w:t>
      </w:r>
      <w:r w:rsidRPr="00195C4D">
        <w:rPr>
          <w:lang w:val="en-US"/>
        </w:rPr>
        <w:t xml:space="preserve">Para </w:t>
      </w:r>
      <w:proofErr w:type="spellStart"/>
      <w:r w:rsidRPr="00195C4D">
        <w:rPr>
          <w:lang w:val="en-US"/>
        </w:rPr>
        <w:t>nosotros</w:t>
      </w:r>
      <w:proofErr w:type="spellEnd"/>
      <w:r w:rsidRPr="00195C4D">
        <w:rPr>
          <w:lang w:val="en-US"/>
        </w:rPr>
        <w:t>, define:</w:t>
      </w:r>
    </w:p>
    <w:p w14:paraId="3262F61A" w14:textId="77777777" w:rsidR="00195C4D" w:rsidRPr="00195C4D" w:rsidRDefault="00195C4D" w:rsidP="00195C4D">
      <w:pPr>
        <w:numPr>
          <w:ilvl w:val="0"/>
          <w:numId w:val="247"/>
        </w:numPr>
      </w:pPr>
      <w:r w:rsidRPr="00195C4D">
        <w:rPr>
          <w:b/>
          <w:bCs/>
        </w:rPr>
        <w:t>Qué actividades se consideran Actividades Vulnerables</w:t>
      </w:r>
      <w:r w:rsidRPr="00195C4D">
        <w:t xml:space="preserve"> (art. 17), incluyendo la fracción XI relativa a prestación de servicios profesionales independientes. </w:t>
      </w:r>
    </w:p>
    <w:p w14:paraId="1988114C" w14:textId="77777777" w:rsidR="00195C4D" w:rsidRPr="00195C4D" w:rsidRDefault="00195C4D" w:rsidP="00195C4D">
      <w:pPr>
        <w:numPr>
          <w:ilvl w:val="0"/>
          <w:numId w:val="247"/>
        </w:numPr>
      </w:pPr>
      <w:r w:rsidRPr="00195C4D">
        <w:rPr>
          <w:b/>
          <w:bCs/>
        </w:rPr>
        <w:t>Qué obligaciones deben cumplir quienes realizan Actividades Vulnerables</w:t>
      </w:r>
      <w:r w:rsidRPr="00195C4D">
        <w:t xml:space="preserve"> (art. 18), tales como identificación de clientes/usuarios, resguardo de información, identificación del Beneficiario Controlador, y, tras la reforma del 16 de julio de 2025, obligaciones reforzadas como evaluación con enfoque basado en riesgos y elaboración/observancia del Manual de Políticas Internas. </w:t>
      </w:r>
    </w:p>
    <w:p w14:paraId="140C5FE3" w14:textId="77777777" w:rsidR="00195C4D" w:rsidRPr="00195C4D" w:rsidRDefault="00195C4D" w:rsidP="00195C4D">
      <w:r w:rsidRPr="00195C4D">
        <w:rPr>
          <w:b/>
          <w:bCs/>
        </w:rPr>
        <w:t>Cómo lo aplicamos en el despacho:</w:t>
      </w:r>
    </w:p>
    <w:p w14:paraId="39C741AF" w14:textId="77777777" w:rsidR="00195C4D" w:rsidRPr="00195C4D" w:rsidRDefault="00195C4D" w:rsidP="00195C4D">
      <w:pPr>
        <w:numPr>
          <w:ilvl w:val="0"/>
          <w:numId w:val="248"/>
        </w:numPr>
      </w:pPr>
      <w:r w:rsidRPr="00195C4D">
        <w:t>La LFPIORPI nos da el “qué” y el “para qué”.</w:t>
      </w:r>
    </w:p>
    <w:p w14:paraId="2C2FB596" w14:textId="77777777" w:rsidR="00195C4D" w:rsidRPr="00195C4D" w:rsidRDefault="00195C4D" w:rsidP="00195C4D">
      <w:pPr>
        <w:numPr>
          <w:ilvl w:val="0"/>
          <w:numId w:val="248"/>
        </w:numPr>
      </w:pPr>
      <w:r w:rsidRPr="00195C4D">
        <w:t>Este Manual y sus anexos convierten ese “qué” en el “cómo” operativo, con evidencia.</w:t>
      </w:r>
    </w:p>
    <w:p w14:paraId="3D55FB42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B) Reglamento de la LFPIORPI</w:t>
      </w:r>
    </w:p>
    <w:p w14:paraId="2694DC8F" w14:textId="77777777" w:rsidR="00195C4D" w:rsidRPr="00195C4D" w:rsidRDefault="00195C4D" w:rsidP="00195C4D">
      <w:r w:rsidRPr="00195C4D">
        <w:t>El Reglamento desarrolla aspectos operativos, tales como:</w:t>
      </w:r>
    </w:p>
    <w:p w14:paraId="37DE1BAA" w14:textId="77777777" w:rsidR="00195C4D" w:rsidRPr="00195C4D" w:rsidRDefault="00195C4D" w:rsidP="00195C4D">
      <w:pPr>
        <w:numPr>
          <w:ilvl w:val="0"/>
          <w:numId w:val="249"/>
        </w:numPr>
      </w:pPr>
      <w:r w:rsidRPr="00195C4D">
        <w:t xml:space="preserve">criterios y reglas sobre </w:t>
      </w:r>
      <w:r w:rsidRPr="00195C4D">
        <w:rPr>
          <w:b/>
          <w:bCs/>
        </w:rPr>
        <w:t>Avisos</w:t>
      </w:r>
      <w:r w:rsidRPr="00195C4D">
        <w:t>, su conservación y aspectos procedimentales;</w:t>
      </w:r>
    </w:p>
    <w:p w14:paraId="5ED807B2" w14:textId="77777777" w:rsidR="00195C4D" w:rsidRPr="00195C4D" w:rsidRDefault="00195C4D" w:rsidP="00195C4D">
      <w:pPr>
        <w:numPr>
          <w:ilvl w:val="0"/>
          <w:numId w:val="249"/>
        </w:numPr>
      </w:pPr>
      <w:r w:rsidRPr="00195C4D">
        <w:lastRenderedPageBreak/>
        <w:t xml:space="preserve">disposiciones sobre </w:t>
      </w:r>
      <w:r w:rsidRPr="00195C4D">
        <w:rPr>
          <w:b/>
          <w:bCs/>
        </w:rPr>
        <w:t>alta/registro</w:t>
      </w:r>
      <w:r w:rsidRPr="00195C4D">
        <w:t xml:space="preserve"> y requisitos para operar en el sistema (por ejemplo, estar en RFC y contar con </w:t>
      </w:r>
      <w:proofErr w:type="spellStart"/>
      <w:proofErr w:type="gramStart"/>
      <w:r w:rsidRPr="00195C4D">
        <w:t>e.firma</w:t>
      </w:r>
      <w:proofErr w:type="spellEnd"/>
      <w:proofErr w:type="gramEnd"/>
      <w:r w:rsidRPr="00195C4D">
        <w:t xml:space="preserve"> para realizar acciones relativas al alta y presentación de Avisos);</w:t>
      </w:r>
    </w:p>
    <w:p w14:paraId="20AC27AF" w14:textId="77777777" w:rsidR="00195C4D" w:rsidRPr="00195C4D" w:rsidRDefault="00195C4D" w:rsidP="00195C4D">
      <w:pPr>
        <w:numPr>
          <w:ilvl w:val="0"/>
          <w:numId w:val="249"/>
        </w:numPr>
      </w:pPr>
      <w:r w:rsidRPr="00195C4D">
        <w:t xml:space="preserve">y referencias a que información de identificación y formatos oficiales se determinan mediante Reglas de Carácter General. </w:t>
      </w:r>
    </w:p>
    <w:p w14:paraId="077B2D42" w14:textId="77777777" w:rsidR="00195C4D" w:rsidRPr="00195C4D" w:rsidRDefault="00195C4D" w:rsidP="00195C4D">
      <w:r w:rsidRPr="00195C4D">
        <w:rPr>
          <w:b/>
          <w:bCs/>
        </w:rPr>
        <w:t>Cómo lo aplicamos en el despacho:</w:t>
      </w:r>
    </w:p>
    <w:p w14:paraId="1B83F7CC" w14:textId="77777777" w:rsidR="00195C4D" w:rsidRPr="00195C4D" w:rsidRDefault="00195C4D" w:rsidP="00195C4D">
      <w:pPr>
        <w:numPr>
          <w:ilvl w:val="0"/>
          <w:numId w:val="250"/>
        </w:numPr>
      </w:pPr>
      <w:r w:rsidRPr="00195C4D">
        <w:t xml:space="preserve">Cuando el Reglamento define un requisito operativo (por ejemplo, alta y </w:t>
      </w:r>
      <w:proofErr w:type="spellStart"/>
      <w:proofErr w:type="gramStart"/>
      <w:r w:rsidRPr="00195C4D">
        <w:t>e.firma</w:t>
      </w:r>
      <w:proofErr w:type="spellEnd"/>
      <w:proofErr w:type="gramEnd"/>
      <w:r w:rsidRPr="00195C4D">
        <w:t xml:space="preserve">), lo consideramos parte de nuestras condiciones internas previas para operar servicios del inciso b/c. </w:t>
      </w:r>
    </w:p>
    <w:p w14:paraId="30C61724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7FB7F742">
          <v:rect id="_x0000_i1125" style="width:0;height:1.5pt" o:hralign="center" o:hrstd="t" o:hr="t" fillcolor="#a0a0a0" stroked="f"/>
        </w:pict>
      </w:r>
    </w:p>
    <w:p w14:paraId="3A72853D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2.1.2 Normativa secundaria operativa (imprescindible para ejecutar correctamente)</w:t>
      </w:r>
    </w:p>
    <w:p w14:paraId="566E41BC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A) Reglas de Carácter General a que se refiere la LFPIORPI</w:t>
      </w:r>
    </w:p>
    <w:p w14:paraId="5EDCBB90" w14:textId="3048C8CB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>, las Reglas de Carácter General son la guía operativa que baja a detalle lo que la Ley y el Reglamento enuncian de forma general: formatos, campos, medios de envío, información mínima y parámetros de operación.</w:t>
      </w:r>
    </w:p>
    <w:p w14:paraId="55145D3A" w14:textId="77777777" w:rsidR="00195C4D" w:rsidRPr="00195C4D" w:rsidRDefault="00195C4D" w:rsidP="00195C4D">
      <w:r w:rsidRPr="00195C4D">
        <w:t xml:space="preserve">El propio Portal de Prevención de Lavado de Dinero (SAT/SPPLD) concentra el “marco jurídico” y referencia expresamente a las Reglas de Carácter General (incluyendo acuerdos y sus modificaciones) como parte del marco normativo aplicable. </w:t>
      </w:r>
    </w:p>
    <w:p w14:paraId="094952B7" w14:textId="77777777" w:rsidR="00195C4D" w:rsidRPr="00195C4D" w:rsidRDefault="00195C4D" w:rsidP="00195C4D">
      <w:r w:rsidRPr="00195C4D">
        <w:rPr>
          <w:b/>
          <w:bCs/>
        </w:rPr>
        <w:t>Cómo lo aplicamos en el despacho:</w:t>
      </w:r>
    </w:p>
    <w:p w14:paraId="5CF6E562" w14:textId="77777777" w:rsidR="00195C4D" w:rsidRPr="00195C4D" w:rsidRDefault="00195C4D" w:rsidP="00195C4D">
      <w:pPr>
        <w:numPr>
          <w:ilvl w:val="0"/>
          <w:numId w:val="251"/>
        </w:numPr>
      </w:pPr>
      <w:r w:rsidRPr="00195C4D">
        <w:t>Cuando una Regla define un campo obligatorio o un formato oficial, ese requisito se vuelve parte de nuestras listas de verificación, bitácoras y anexos.</w:t>
      </w:r>
    </w:p>
    <w:p w14:paraId="06CAD592" w14:textId="77777777" w:rsidR="00195C4D" w:rsidRPr="00195C4D" w:rsidRDefault="00195C4D" w:rsidP="00195C4D">
      <w:pPr>
        <w:numPr>
          <w:ilvl w:val="0"/>
          <w:numId w:val="251"/>
        </w:numPr>
      </w:pPr>
      <w:r w:rsidRPr="00195C4D">
        <w:t>Si el formato oficial cambia, se activa nuestro mecanismo de control de cambios (cap. 1.7), y actualizamos formatos internos.</w:t>
      </w:r>
    </w:p>
    <w:p w14:paraId="2E6FE3E8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B) Lineamientos operativos del SPPLD (SAT)</w:t>
      </w:r>
    </w:p>
    <w:p w14:paraId="15871905" w14:textId="77777777" w:rsidR="00195C4D" w:rsidRPr="00195C4D" w:rsidRDefault="00195C4D" w:rsidP="00195C4D">
      <w:r w:rsidRPr="00195C4D">
        <w:t>Aunque no sustituyen a la Ley/Reglamento/Reglas, los contenidos del SPPLD son decisivos para la operación diaria: alta y registro, umbrales, criterios, avisos, y preguntas frecuentes.</w:t>
      </w:r>
    </w:p>
    <w:p w14:paraId="7AD79135" w14:textId="77777777" w:rsidR="00195C4D" w:rsidRPr="00195C4D" w:rsidRDefault="00195C4D" w:rsidP="00195C4D">
      <w:r w:rsidRPr="00195C4D">
        <w:t>Ejemplos clave para nuestra operación:</w:t>
      </w:r>
    </w:p>
    <w:p w14:paraId="3AEA8787" w14:textId="77777777" w:rsidR="00195C4D" w:rsidRPr="00195C4D" w:rsidRDefault="00195C4D" w:rsidP="00195C4D">
      <w:pPr>
        <w:numPr>
          <w:ilvl w:val="0"/>
          <w:numId w:val="252"/>
        </w:numPr>
      </w:pPr>
      <w:r w:rsidRPr="00195C4D">
        <w:t xml:space="preserve">El SPPLD publica criterios generales y referencias a formatos oficiales para alta y registro, útiles especialmente para sujetos obligados a partir de cambios recientes. </w:t>
      </w:r>
    </w:p>
    <w:p w14:paraId="525E27D3" w14:textId="77777777" w:rsidR="00195C4D" w:rsidRPr="00195C4D" w:rsidRDefault="00195C4D" w:rsidP="00195C4D">
      <w:pPr>
        <w:numPr>
          <w:ilvl w:val="0"/>
          <w:numId w:val="252"/>
        </w:numPr>
      </w:pPr>
      <w:r w:rsidRPr="00195C4D">
        <w:t xml:space="preserve">El SPPLD mantiene apartados de </w:t>
      </w:r>
      <w:r w:rsidRPr="00195C4D">
        <w:rPr>
          <w:b/>
          <w:bCs/>
        </w:rPr>
        <w:t>umbrales</w:t>
      </w:r>
      <w:r w:rsidRPr="00195C4D">
        <w:t xml:space="preserve"> (identificación y aviso) y su lógica operativa. </w:t>
      </w:r>
    </w:p>
    <w:p w14:paraId="012AA512" w14:textId="77777777" w:rsidR="00195C4D" w:rsidRPr="00195C4D" w:rsidRDefault="00195C4D" w:rsidP="00195C4D">
      <w:pPr>
        <w:numPr>
          <w:ilvl w:val="0"/>
          <w:numId w:val="252"/>
        </w:numPr>
      </w:pPr>
      <w:r w:rsidRPr="00195C4D">
        <w:t xml:space="preserve">El SAT, en su minisitio de Actividades Vulnerables, incluye la fracción XI y señala explícitamente el </w:t>
      </w:r>
      <w:r w:rsidRPr="00195C4D">
        <w:rPr>
          <w:b/>
          <w:bCs/>
        </w:rPr>
        <w:t>umbral de identificación “siempre”</w:t>
      </w:r>
      <w:r w:rsidRPr="00195C4D">
        <w:t xml:space="preserve"> para ese supuesto, lo cual impacta directamente nuestro proceso KYC: se activa en todos los casos donde el servicio cae en fracción XI. </w:t>
      </w:r>
    </w:p>
    <w:p w14:paraId="5C0B47BA" w14:textId="77777777" w:rsidR="00195C4D" w:rsidRPr="00195C4D" w:rsidRDefault="00195C4D" w:rsidP="00195C4D">
      <w:r w:rsidRPr="00195C4D">
        <w:rPr>
          <w:b/>
          <w:bCs/>
        </w:rPr>
        <w:t>Cómo lo aplicamos en el despacho:</w:t>
      </w:r>
    </w:p>
    <w:p w14:paraId="37CBA082" w14:textId="77777777" w:rsidR="00195C4D" w:rsidRPr="00195C4D" w:rsidRDefault="00195C4D" w:rsidP="00195C4D">
      <w:pPr>
        <w:numPr>
          <w:ilvl w:val="0"/>
          <w:numId w:val="253"/>
        </w:numPr>
      </w:pPr>
      <w:r w:rsidRPr="00195C4D">
        <w:lastRenderedPageBreak/>
        <w:t xml:space="preserve">Si el umbral de identificación es “siempre” para fracción XI, entonces en cada encargo del inciso b o c, el expediente se integra desde el inicio, sin excepciones. </w:t>
      </w:r>
    </w:p>
    <w:p w14:paraId="19D97CC9" w14:textId="77777777" w:rsidR="00195C4D" w:rsidRPr="00195C4D" w:rsidRDefault="00195C4D" w:rsidP="00195C4D">
      <w:pPr>
        <w:numPr>
          <w:ilvl w:val="0"/>
          <w:numId w:val="253"/>
        </w:numPr>
      </w:pPr>
      <w:r w:rsidRPr="00195C4D">
        <w:t xml:space="preserve">Los contenidos de umbrales, criterios y </w:t>
      </w:r>
      <w:proofErr w:type="spellStart"/>
      <w:r w:rsidRPr="00195C4D">
        <w:t>FAQs</w:t>
      </w:r>
      <w:proofErr w:type="spellEnd"/>
      <w:r w:rsidRPr="00195C4D">
        <w:t xml:space="preserve"> se usan como guía operativa, sin sustituir la jerarquía normativa descrita en 1.7. </w:t>
      </w:r>
    </w:p>
    <w:p w14:paraId="4794F187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F959CA1">
          <v:rect id="_x0000_i1126" style="width:0;height:1.5pt" o:hralign="center" o:hrstd="t" o:hr="t" fillcolor="#a0a0a0" stroked="f"/>
        </w:pict>
      </w:r>
    </w:p>
    <w:p w14:paraId="38029EF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2.1.3 Reforma 16 de julio de 2025 y su impacto en nuestro Manual</w:t>
      </w:r>
    </w:p>
    <w:p w14:paraId="579911D1" w14:textId="3F5A0E08" w:rsidR="00195C4D" w:rsidRPr="00195C4D" w:rsidRDefault="00195C4D" w:rsidP="00195C4D">
      <w:r w:rsidRPr="00195C4D">
        <w:t xml:space="preserve">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tratamos la reforma publicada el </w:t>
      </w:r>
      <w:r w:rsidRPr="00195C4D">
        <w:rPr>
          <w:b/>
          <w:bCs/>
        </w:rPr>
        <w:t>16 de julio de 2025</w:t>
      </w:r>
      <w:r w:rsidRPr="00195C4D">
        <w:t xml:space="preserve"> como un parteaguas operativo, porque refuerza el modelo de control interno y agrega obligaciones directamente relacionadas con este Manual, incluyendo:</w:t>
      </w:r>
    </w:p>
    <w:p w14:paraId="264D5F96" w14:textId="77777777" w:rsidR="00195C4D" w:rsidRPr="00195C4D" w:rsidRDefault="00195C4D" w:rsidP="00195C4D">
      <w:pPr>
        <w:numPr>
          <w:ilvl w:val="0"/>
          <w:numId w:val="254"/>
        </w:numPr>
      </w:pPr>
      <w:r w:rsidRPr="00195C4D">
        <w:rPr>
          <w:b/>
          <w:bCs/>
        </w:rPr>
        <w:t>Evaluación con enfoque basado en riesgos</w:t>
      </w:r>
      <w:r w:rsidRPr="00195C4D">
        <w:t xml:space="preserve"> (obligación explícita para sujetos obligados),</w:t>
      </w:r>
    </w:p>
    <w:p w14:paraId="0158BD1C" w14:textId="77777777" w:rsidR="00195C4D" w:rsidRPr="00195C4D" w:rsidRDefault="00195C4D" w:rsidP="00195C4D">
      <w:pPr>
        <w:numPr>
          <w:ilvl w:val="0"/>
          <w:numId w:val="254"/>
        </w:numPr>
      </w:pPr>
      <w:r w:rsidRPr="00195C4D">
        <w:rPr>
          <w:b/>
          <w:bCs/>
        </w:rPr>
        <w:t>Elaboración y observancia del Manual de Políticas Internas</w:t>
      </w:r>
      <w:r w:rsidRPr="00195C4D">
        <w:t>, y</w:t>
      </w:r>
    </w:p>
    <w:p w14:paraId="445B96D1" w14:textId="77777777" w:rsidR="00195C4D" w:rsidRPr="00195C4D" w:rsidRDefault="00195C4D" w:rsidP="00195C4D">
      <w:pPr>
        <w:numPr>
          <w:ilvl w:val="0"/>
          <w:numId w:val="254"/>
        </w:numPr>
      </w:pPr>
      <w:r w:rsidRPr="00195C4D">
        <w:t xml:space="preserve">elementos vinculados a fortalecimiento del sistema interno (por ejemplo, capacitación y verificación interna, según la evolución normativa y su instrumentación en reglas). </w:t>
      </w:r>
    </w:p>
    <w:p w14:paraId="08B599E3" w14:textId="77777777" w:rsidR="00195C4D" w:rsidRPr="00195C4D" w:rsidRDefault="00195C4D" w:rsidP="00195C4D">
      <w:r w:rsidRPr="00195C4D">
        <w:rPr>
          <w:b/>
          <w:bCs/>
        </w:rPr>
        <w:t>Cómo lo aplicamos en el despacho:</w:t>
      </w:r>
    </w:p>
    <w:p w14:paraId="39DD3CC2" w14:textId="77777777" w:rsidR="00195C4D" w:rsidRPr="00195C4D" w:rsidRDefault="00195C4D" w:rsidP="00195C4D">
      <w:pPr>
        <w:numPr>
          <w:ilvl w:val="0"/>
          <w:numId w:val="255"/>
        </w:numPr>
      </w:pPr>
      <w:r w:rsidRPr="00195C4D">
        <w:t xml:space="preserve">Este Manual existe para demostrar, con estructura y evidencia, que operamos bajo políticas internas observadas. </w:t>
      </w:r>
    </w:p>
    <w:p w14:paraId="7770A727" w14:textId="77777777" w:rsidR="00195C4D" w:rsidRPr="00195C4D" w:rsidRDefault="00195C4D" w:rsidP="00195C4D">
      <w:pPr>
        <w:numPr>
          <w:ilvl w:val="0"/>
          <w:numId w:val="255"/>
        </w:numPr>
      </w:pPr>
      <w:r w:rsidRPr="00195C4D">
        <w:t xml:space="preserve">Nuestra evaluación de riesgos no es un ejercicio teórico: determina controles previos, medidas reforzadas y autorizaciones internas (cap. 7). </w:t>
      </w:r>
    </w:p>
    <w:p w14:paraId="37C98AB7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9A6BDDB">
          <v:rect id="_x0000_i1127" style="width:0;height:1.5pt" o:hralign="center" o:hrstd="t" o:hr="t" fillcolor="#a0a0a0" stroked="f"/>
        </w:pict>
      </w:r>
    </w:p>
    <w:p w14:paraId="49DB5896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2.1.4 Disposiciones relacionadas que consideramos dentro del marco (aplicables por conexión)</w:t>
      </w:r>
    </w:p>
    <w:p w14:paraId="7EE23E9E" w14:textId="30BACF33" w:rsidR="00195C4D" w:rsidRPr="00195C4D" w:rsidRDefault="00195C4D" w:rsidP="00195C4D">
      <w:r w:rsidRPr="00195C4D">
        <w:t xml:space="preserve">Sin convertir este Manual en un compendio penal o financiero,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reconocemos que nuestro marco de referencia se conecta con otras disposiciones relevantes, por ejemplo:</w:t>
      </w:r>
    </w:p>
    <w:p w14:paraId="48892238" w14:textId="77777777" w:rsidR="00195C4D" w:rsidRPr="00195C4D" w:rsidRDefault="00195C4D" w:rsidP="00195C4D">
      <w:pPr>
        <w:numPr>
          <w:ilvl w:val="0"/>
          <w:numId w:val="256"/>
        </w:numPr>
      </w:pPr>
      <w:r w:rsidRPr="00195C4D">
        <w:rPr>
          <w:b/>
          <w:bCs/>
        </w:rPr>
        <w:t>Tipificación del delito de operaciones con recursos de procedencia ilícita</w:t>
      </w:r>
      <w:r w:rsidRPr="00195C4D">
        <w:t xml:space="preserve"> (Código Penal Federal) y temas de análisis financiero; la UIF mantiene referencias de marco jurídico y contexto de prevención. </w:t>
      </w:r>
    </w:p>
    <w:p w14:paraId="4FF28AB2" w14:textId="77777777" w:rsidR="00195C4D" w:rsidRPr="00195C4D" w:rsidRDefault="00195C4D" w:rsidP="00195C4D">
      <w:r w:rsidRPr="00195C4D">
        <w:rPr>
          <w:b/>
          <w:bCs/>
        </w:rPr>
        <w:t>Cómo lo aplicamos en el despacho:</w:t>
      </w:r>
    </w:p>
    <w:p w14:paraId="26BFAC07" w14:textId="77777777" w:rsidR="00195C4D" w:rsidRPr="00195C4D" w:rsidRDefault="00195C4D" w:rsidP="00195C4D">
      <w:pPr>
        <w:numPr>
          <w:ilvl w:val="0"/>
          <w:numId w:val="257"/>
        </w:numPr>
      </w:pPr>
      <w:r w:rsidRPr="00195C4D">
        <w:t>No hacemos “análisis penal”; lo que hacemos es reforzar controles internos para no ser vehículo de operaciones de alto riesgo y para sostener evidencia y trazabilidad de los servicios que prestamos.</w:t>
      </w:r>
    </w:p>
    <w:p w14:paraId="22374875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4CCE4D94">
          <v:rect id="_x0000_i1128" style="width:0;height:1.5pt" o:hralign="center" o:hrstd="t" o:hr="t" fillcolor="#a0a0a0" stroked="f"/>
        </w:pict>
      </w:r>
    </w:p>
    <w:p w14:paraId="3DE38805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2.1.5 Qué obligaciones “base” derivan de este marco (resumen operativo)</w:t>
      </w:r>
    </w:p>
    <w:p w14:paraId="5CE607A6" w14:textId="1778DA96" w:rsidR="00195C4D" w:rsidRPr="00195C4D" w:rsidRDefault="00195C4D" w:rsidP="00195C4D">
      <w:r w:rsidRPr="00195C4D">
        <w:lastRenderedPageBreak/>
        <w:t xml:space="preserve">Para fines de claridad interna, en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 entendemos que, al realizar la fracción XI (incisos b y c), el marco normativo anterior se traduce en estas obligaciones operativas (desarrolladas a detalle en los capítulos posteriores):</w:t>
      </w:r>
    </w:p>
    <w:p w14:paraId="7FC0515A" w14:textId="77777777" w:rsidR="00195C4D" w:rsidRPr="00195C4D" w:rsidRDefault="00195C4D" w:rsidP="00195C4D">
      <w:pPr>
        <w:numPr>
          <w:ilvl w:val="0"/>
          <w:numId w:val="258"/>
        </w:numPr>
      </w:pPr>
      <w:r w:rsidRPr="00195C4D">
        <w:rPr>
          <w:b/>
          <w:bCs/>
        </w:rPr>
        <w:t>Identificar y conocer al cliente/usuario</w:t>
      </w:r>
      <w:r w:rsidRPr="00195C4D">
        <w:t xml:space="preserve"> en todos los casos del supuesto (KYC). </w:t>
      </w:r>
    </w:p>
    <w:p w14:paraId="0FFDF909" w14:textId="77777777" w:rsidR="00195C4D" w:rsidRPr="00195C4D" w:rsidRDefault="00195C4D" w:rsidP="00195C4D">
      <w:pPr>
        <w:numPr>
          <w:ilvl w:val="0"/>
          <w:numId w:val="258"/>
        </w:numPr>
      </w:pPr>
      <w:r w:rsidRPr="00195C4D">
        <w:rPr>
          <w:b/>
          <w:bCs/>
        </w:rPr>
        <w:t>Identificar al Beneficiario Controlador</w:t>
      </w:r>
      <w:r w:rsidRPr="00195C4D">
        <w:t xml:space="preserve"> cuando aplique por tipo de cliente y conservar evidencia. </w:t>
      </w:r>
    </w:p>
    <w:p w14:paraId="1D47942E" w14:textId="77777777" w:rsidR="00195C4D" w:rsidRPr="00195C4D" w:rsidRDefault="00195C4D" w:rsidP="00195C4D">
      <w:pPr>
        <w:numPr>
          <w:ilvl w:val="0"/>
          <w:numId w:val="258"/>
        </w:numPr>
      </w:pPr>
      <w:r w:rsidRPr="00195C4D">
        <w:rPr>
          <w:b/>
          <w:bCs/>
        </w:rPr>
        <w:t>Resguardar información y documentación</w:t>
      </w:r>
      <w:r w:rsidRPr="00195C4D">
        <w:t xml:space="preserve"> y mantenerla disponible conforme plazos aplicables. </w:t>
      </w:r>
    </w:p>
    <w:p w14:paraId="5E0C6E3E" w14:textId="77777777" w:rsidR="00195C4D" w:rsidRPr="00195C4D" w:rsidRDefault="00195C4D" w:rsidP="00195C4D">
      <w:pPr>
        <w:numPr>
          <w:ilvl w:val="0"/>
          <w:numId w:val="258"/>
        </w:numPr>
      </w:pPr>
      <w:r w:rsidRPr="00195C4D">
        <w:rPr>
          <w:b/>
          <w:bCs/>
        </w:rPr>
        <w:t>Evaluar riesgos con enfoque basado en riesgos</w:t>
      </w:r>
      <w:r w:rsidRPr="00195C4D">
        <w:t xml:space="preserve"> y aplicar medidas proporcionales. </w:t>
      </w:r>
    </w:p>
    <w:p w14:paraId="1DEE2FF2" w14:textId="77777777" w:rsidR="00195C4D" w:rsidRPr="00195C4D" w:rsidRDefault="00195C4D" w:rsidP="00195C4D">
      <w:pPr>
        <w:numPr>
          <w:ilvl w:val="0"/>
          <w:numId w:val="258"/>
        </w:numPr>
      </w:pPr>
      <w:r w:rsidRPr="00195C4D">
        <w:rPr>
          <w:b/>
          <w:bCs/>
        </w:rPr>
        <w:t>Contar con Manual de Políticas Internas</w:t>
      </w:r>
      <w:r w:rsidRPr="00195C4D">
        <w:t xml:space="preserve"> observado en la práctica (este documento). </w:t>
      </w:r>
    </w:p>
    <w:p w14:paraId="55B20E36" w14:textId="77777777" w:rsidR="00195C4D" w:rsidRPr="00195C4D" w:rsidRDefault="00195C4D" w:rsidP="00195C4D">
      <w:pPr>
        <w:numPr>
          <w:ilvl w:val="0"/>
          <w:numId w:val="258"/>
        </w:numPr>
      </w:pPr>
      <w:r w:rsidRPr="00195C4D">
        <w:rPr>
          <w:b/>
          <w:bCs/>
        </w:rPr>
        <w:t>Operar el alta/registro y, cuando corresponda, Avisos</w:t>
      </w:r>
      <w:r w:rsidRPr="00195C4D">
        <w:t xml:space="preserve"> con evidencia (acuse, bitácora, conservación). </w:t>
      </w:r>
    </w:p>
    <w:p w14:paraId="2AD80968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21830A7F">
          <v:rect id="_x0000_i1129" style="width:0;height:1.5pt" o:hralign="center" o:hrstd="t" o:hr="t" fillcolor="#a0a0a0" stroked="f"/>
        </w:pict>
      </w:r>
    </w:p>
    <w:p w14:paraId="3CEDA1D0" w14:textId="77777777" w:rsidR="00195C4D" w:rsidRPr="00195C4D" w:rsidRDefault="00195C4D" w:rsidP="00195C4D">
      <w:pPr>
        <w:rPr>
          <w:b/>
          <w:bCs/>
        </w:rPr>
      </w:pPr>
      <w:r w:rsidRPr="00195C4D">
        <w:rPr>
          <w:b/>
          <w:bCs/>
        </w:rPr>
        <w:t>2.1.6 Nota interna de aplicación específica a los incisos b y c</w:t>
      </w:r>
    </w:p>
    <w:p w14:paraId="036589E6" w14:textId="7E87A73A" w:rsidR="00195C4D" w:rsidRPr="00195C4D" w:rsidRDefault="00195C4D" w:rsidP="00195C4D">
      <w:pPr>
        <w:rPr>
          <w:lang w:val="en-US"/>
        </w:rPr>
      </w:pPr>
      <w:r w:rsidRPr="00195C4D">
        <w:t xml:space="preserve">Para </w:t>
      </w:r>
      <w:r w:rsidR="00791ED3" w:rsidRPr="00791ED3">
        <w:rPr>
          <w:b/>
          <w:bCs/>
          <w:color w:val="0000FF"/>
        </w:rPr>
        <w:t>[Nombre del Despacho]</w:t>
      </w:r>
      <w:r w:rsidRPr="00195C4D">
        <w:t xml:space="preserve">, el marco legal aplicable toma especial relevancia por una razón: los incisos </w:t>
      </w:r>
      <w:r w:rsidRPr="00195C4D">
        <w:rPr>
          <w:b/>
          <w:bCs/>
        </w:rPr>
        <w:t>b</w:t>
      </w:r>
      <w:r w:rsidRPr="00195C4D">
        <w:t xml:space="preserve"> y </w:t>
      </w:r>
      <w:r w:rsidRPr="00195C4D">
        <w:rPr>
          <w:b/>
          <w:bCs/>
        </w:rPr>
        <w:t>c</w:t>
      </w:r>
      <w:r w:rsidRPr="00195C4D">
        <w:t xml:space="preserve"> son de los supuestos más sensibles dentro de servicios profesionales independientes, porque implican intervención directa en recursos y cuentas. </w:t>
      </w:r>
      <w:r w:rsidRPr="00195C4D">
        <w:rPr>
          <w:lang w:val="en-US"/>
        </w:rPr>
        <w:t xml:space="preserve">Por </w:t>
      </w:r>
      <w:proofErr w:type="spellStart"/>
      <w:r w:rsidRPr="00195C4D">
        <w:rPr>
          <w:lang w:val="en-US"/>
        </w:rPr>
        <w:t>eso</w:t>
      </w:r>
      <w:proofErr w:type="spellEnd"/>
      <w:r w:rsidRPr="00195C4D">
        <w:rPr>
          <w:lang w:val="en-US"/>
        </w:rPr>
        <w:t>:</w:t>
      </w:r>
    </w:p>
    <w:p w14:paraId="6967EE28" w14:textId="77777777" w:rsidR="00195C4D" w:rsidRPr="00195C4D" w:rsidRDefault="00195C4D" w:rsidP="00195C4D">
      <w:pPr>
        <w:numPr>
          <w:ilvl w:val="0"/>
          <w:numId w:val="259"/>
        </w:numPr>
      </w:pPr>
      <w:r w:rsidRPr="00195C4D">
        <w:t xml:space="preserve">activamos expediente </w:t>
      </w:r>
      <w:r w:rsidRPr="00195C4D">
        <w:rPr>
          <w:b/>
          <w:bCs/>
        </w:rPr>
        <w:t>antes</w:t>
      </w:r>
      <w:r w:rsidRPr="00195C4D">
        <w:t xml:space="preserve"> de ejecutar cualquier movimiento,</w:t>
      </w:r>
    </w:p>
    <w:p w14:paraId="532857CF" w14:textId="77777777" w:rsidR="00195C4D" w:rsidRPr="00195C4D" w:rsidRDefault="00195C4D" w:rsidP="00195C4D">
      <w:pPr>
        <w:numPr>
          <w:ilvl w:val="0"/>
          <w:numId w:val="259"/>
        </w:numPr>
      </w:pPr>
      <w:r w:rsidRPr="00195C4D">
        <w:t>controlamos autorizaciones y accesos con reglas estrictas,</w:t>
      </w:r>
    </w:p>
    <w:p w14:paraId="4DBD93E3" w14:textId="77777777" w:rsidR="00195C4D" w:rsidRPr="00195C4D" w:rsidRDefault="00195C4D" w:rsidP="00195C4D">
      <w:pPr>
        <w:numPr>
          <w:ilvl w:val="0"/>
          <w:numId w:val="259"/>
        </w:numPr>
      </w:pPr>
      <w:r w:rsidRPr="00195C4D">
        <w:t>documentamos cada instrucción y cada movimiento con evidencia completa, y</w:t>
      </w:r>
    </w:p>
    <w:p w14:paraId="7CDF56AF" w14:textId="77777777" w:rsidR="00195C4D" w:rsidRPr="00195C4D" w:rsidRDefault="00195C4D" w:rsidP="00195C4D">
      <w:pPr>
        <w:numPr>
          <w:ilvl w:val="0"/>
          <w:numId w:val="259"/>
        </w:numPr>
      </w:pPr>
      <w:r w:rsidRPr="00195C4D">
        <w:t>utilizamos bitácoras que permiten reconstruir la operación completa por cliente y por encargo.</w:t>
      </w:r>
    </w:p>
    <w:p w14:paraId="1F0D7502" w14:textId="77777777" w:rsidR="00195C4D" w:rsidRPr="00195C4D" w:rsidRDefault="00195C4D" w:rsidP="00195C4D">
      <w:r w:rsidRPr="00195C4D">
        <w:t>Estos elementos no son “extra”; son la forma en que llevamos el cumplimiento a la operación real, alineados al marco normativo descrito.</w:t>
      </w:r>
    </w:p>
    <w:p w14:paraId="624E83E6" w14:textId="77777777" w:rsidR="00195C4D" w:rsidRPr="00195C4D" w:rsidRDefault="00000000" w:rsidP="00195C4D">
      <w:pPr>
        <w:rPr>
          <w:lang w:val="en-US"/>
        </w:rPr>
      </w:pPr>
      <w:r>
        <w:rPr>
          <w:lang w:val="en-US"/>
        </w:rPr>
        <w:pict w14:anchorId="3B367AE9">
          <v:rect id="_x0000_i1130" style="width:0;height:1.5pt" o:hralign="center" o:hrstd="t" o:hr="t" fillcolor="#a0a0a0" stroked="f"/>
        </w:pict>
      </w:r>
    </w:p>
    <w:p w14:paraId="0788DF4F" w14:textId="77777777" w:rsidR="00195C4D" w:rsidRPr="00195C4D" w:rsidRDefault="00195C4D" w:rsidP="00195C4D">
      <w:r w:rsidRPr="00195C4D">
        <w:br/>
      </w:r>
    </w:p>
    <w:p w14:paraId="56126168" w14:textId="77777777" w:rsidR="00683767" w:rsidRDefault="00683767" w:rsidP="00195C4D">
      <w:pPr>
        <w:rPr>
          <w:b/>
          <w:bCs/>
        </w:rPr>
      </w:pPr>
    </w:p>
    <w:p w14:paraId="35C1161C" w14:textId="77777777" w:rsidR="00683767" w:rsidRDefault="00683767" w:rsidP="00195C4D">
      <w:pPr>
        <w:rPr>
          <w:b/>
          <w:bCs/>
        </w:rPr>
      </w:pPr>
    </w:p>
    <w:p w14:paraId="23E1C6A2" w14:textId="77777777" w:rsidR="00683767" w:rsidRDefault="00683767" w:rsidP="00195C4D">
      <w:pPr>
        <w:rPr>
          <w:b/>
          <w:bCs/>
        </w:rPr>
      </w:pPr>
    </w:p>
    <w:p w14:paraId="0F2715DD" w14:textId="77777777" w:rsidR="00683767" w:rsidRDefault="00683767" w:rsidP="00195C4D">
      <w:pPr>
        <w:rPr>
          <w:b/>
          <w:bCs/>
        </w:rPr>
      </w:pPr>
    </w:p>
    <w:p w14:paraId="3621B0B0" w14:textId="77777777" w:rsidR="00683767" w:rsidRDefault="00683767" w:rsidP="00195C4D">
      <w:pPr>
        <w:rPr>
          <w:b/>
          <w:bCs/>
        </w:rPr>
      </w:pPr>
    </w:p>
    <w:p w14:paraId="7B999992" w14:textId="77777777" w:rsidR="00683767" w:rsidRDefault="00683767" w:rsidP="00195C4D">
      <w:pPr>
        <w:rPr>
          <w:b/>
          <w:bCs/>
        </w:rPr>
      </w:pPr>
    </w:p>
    <w:sectPr w:rsidR="00683767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249"/>
    <w:multiLevelType w:val="multilevel"/>
    <w:tmpl w:val="7AFA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50A71"/>
    <w:multiLevelType w:val="multilevel"/>
    <w:tmpl w:val="74C4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4D3C46"/>
    <w:multiLevelType w:val="multilevel"/>
    <w:tmpl w:val="322C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586A6D"/>
    <w:multiLevelType w:val="multilevel"/>
    <w:tmpl w:val="53DED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600523"/>
    <w:multiLevelType w:val="multilevel"/>
    <w:tmpl w:val="9674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613DA9"/>
    <w:multiLevelType w:val="multilevel"/>
    <w:tmpl w:val="81E4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0630970"/>
    <w:multiLevelType w:val="multilevel"/>
    <w:tmpl w:val="63EA7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9210A0"/>
    <w:multiLevelType w:val="multilevel"/>
    <w:tmpl w:val="EF4C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09F0253"/>
    <w:multiLevelType w:val="multilevel"/>
    <w:tmpl w:val="CAEA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09F6F59"/>
    <w:multiLevelType w:val="multilevel"/>
    <w:tmpl w:val="E4E82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0A86165"/>
    <w:multiLevelType w:val="multilevel"/>
    <w:tmpl w:val="4A5A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0B00E9E"/>
    <w:multiLevelType w:val="multilevel"/>
    <w:tmpl w:val="E236B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0C356E7"/>
    <w:multiLevelType w:val="multilevel"/>
    <w:tmpl w:val="6BDE8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0DA6952"/>
    <w:multiLevelType w:val="multilevel"/>
    <w:tmpl w:val="61B23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11E00B6"/>
    <w:multiLevelType w:val="multilevel"/>
    <w:tmpl w:val="FDF06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1500774"/>
    <w:multiLevelType w:val="multilevel"/>
    <w:tmpl w:val="2B920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1606D6D"/>
    <w:multiLevelType w:val="multilevel"/>
    <w:tmpl w:val="59F2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16072D9"/>
    <w:multiLevelType w:val="multilevel"/>
    <w:tmpl w:val="8240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16664E5"/>
    <w:multiLevelType w:val="multilevel"/>
    <w:tmpl w:val="E5B8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1694F8F"/>
    <w:multiLevelType w:val="multilevel"/>
    <w:tmpl w:val="E7AC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16E7A77"/>
    <w:multiLevelType w:val="multilevel"/>
    <w:tmpl w:val="E98A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1B413D7"/>
    <w:multiLevelType w:val="multilevel"/>
    <w:tmpl w:val="9078B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1CE725B"/>
    <w:multiLevelType w:val="multilevel"/>
    <w:tmpl w:val="C5B4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1CF22B3"/>
    <w:multiLevelType w:val="multilevel"/>
    <w:tmpl w:val="E800E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1DE4E51"/>
    <w:multiLevelType w:val="multilevel"/>
    <w:tmpl w:val="A384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1EB48F2"/>
    <w:multiLevelType w:val="multilevel"/>
    <w:tmpl w:val="7220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1EF6372"/>
    <w:multiLevelType w:val="multilevel"/>
    <w:tmpl w:val="C3065F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21A3BB1"/>
    <w:multiLevelType w:val="multilevel"/>
    <w:tmpl w:val="62689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2202EB8"/>
    <w:multiLevelType w:val="multilevel"/>
    <w:tmpl w:val="E784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22C7C48"/>
    <w:multiLevelType w:val="multilevel"/>
    <w:tmpl w:val="386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24D02C6"/>
    <w:multiLevelType w:val="multilevel"/>
    <w:tmpl w:val="3688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2896F5E"/>
    <w:multiLevelType w:val="multilevel"/>
    <w:tmpl w:val="7824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2AC3E2A"/>
    <w:multiLevelType w:val="multilevel"/>
    <w:tmpl w:val="4102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2C26D1C"/>
    <w:multiLevelType w:val="multilevel"/>
    <w:tmpl w:val="56BE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2C73068"/>
    <w:multiLevelType w:val="multilevel"/>
    <w:tmpl w:val="902A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2CD0F10"/>
    <w:multiLevelType w:val="multilevel"/>
    <w:tmpl w:val="F2C4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2DE363D"/>
    <w:multiLevelType w:val="multilevel"/>
    <w:tmpl w:val="FEC8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2F10FE8"/>
    <w:multiLevelType w:val="multilevel"/>
    <w:tmpl w:val="E354A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2F23475"/>
    <w:multiLevelType w:val="multilevel"/>
    <w:tmpl w:val="4C664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3062E66"/>
    <w:multiLevelType w:val="multilevel"/>
    <w:tmpl w:val="8D3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3463146"/>
    <w:multiLevelType w:val="multilevel"/>
    <w:tmpl w:val="1F2C4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3865B6A"/>
    <w:multiLevelType w:val="multilevel"/>
    <w:tmpl w:val="815A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3910961"/>
    <w:multiLevelType w:val="multilevel"/>
    <w:tmpl w:val="DD26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393534D"/>
    <w:multiLevelType w:val="multilevel"/>
    <w:tmpl w:val="E498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3A204AC"/>
    <w:multiLevelType w:val="multilevel"/>
    <w:tmpl w:val="F148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3E51C45"/>
    <w:multiLevelType w:val="multilevel"/>
    <w:tmpl w:val="5B28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3FD2A9B"/>
    <w:multiLevelType w:val="multilevel"/>
    <w:tmpl w:val="80E8A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42526BE"/>
    <w:multiLevelType w:val="multilevel"/>
    <w:tmpl w:val="F09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44748E2"/>
    <w:multiLevelType w:val="multilevel"/>
    <w:tmpl w:val="7B3C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4567E47"/>
    <w:multiLevelType w:val="multilevel"/>
    <w:tmpl w:val="7334F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47F3D2D"/>
    <w:multiLevelType w:val="multilevel"/>
    <w:tmpl w:val="4604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4893115"/>
    <w:multiLevelType w:val="multilevel"/>
    <w:tmpl w:val="71A4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04986DAE"/>
    <w:multiLevelType w:val="multilevel"/>
    <w:tmpl w:val="D87C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04EC79C4"/>
    <w:multiLevelType w:val="multilevel"/>
    <w:tmpl w:val="5BA6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4F14E10"/>
    <w:multiLevelType w:val="multilevel"/>
    <w:tmpl w:val="1F2E6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04FA0DB7"/>
    <w:multiLevelType w:val="multilevel"/>
    <w:tmpl w:val="8F2A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050B187C"/>
    <w:multiLevelType w:val="multilevel"/>
    <w:tmpl w:val="EB26C3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53F67FF"/>
    <w:multiLevelType w:val="multilevel"/>
    <w:tmpl w:val="FF6E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05677515"/>
    <w:multiLevelType w:val="multilevel"/>
    <w:tmpl w:val="DDCA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059A0EEC"/>
    <w:multiLevelType w:val="multilevel"/>
    <w:tmpl w:val="470E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05B403ED"/>
    <w:multiLevelType w:val="multilevel"/>
    <w:tmpl w:val="70864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05C87321"/>
    <w:multiLevelType w:val="multilevel"/>
    <w:tmpl w:val="2E6A0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5E25699"/>
    <w:multiLevelType w:val="multilevel"/>
    <w:tmpl w:val="D81A0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05EB3F46"/>
    <w:multiLevelType w:val="multilevel"/>
    <w:tmpl w:val="4E06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05F06BBD"/>
    <w:multiLevelType w:val="multilevel"/>
    <w:tmpl w:val="0994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05F70C80"/>
    <w:multiLevelType w:val="multilevel"/>
    <w:tmpl w:val="6C94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061630D2"/>
    <w:multiLevelType w:val="multilevel"/>
    <w:tmpl w:val="518A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064704B8"/>
    <w:multiLevelType w:val="multilevel"/>
    <w:tmpl w:val="6FA6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067023E3"/>
    <w:multiLevelType w:val="multilevel"/>
    <w:tmpl w:val="016E4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06A224E0"/>
    <w:multiLevelType w:val="multilevel"/>
    <w:tmpl w:val="A844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06CA35E4"/>
    <w:multiLevelType w:val="multilevel"/>
    <w:tmpl w:val="2FD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06D678E7"/>
    <w:multiLevelType w:val="multilevel"/>
    <w:tmpl w:val="1638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06F77042"/>
    <w:multiLevelType w:val="multilevel"/>
    <w:tmpl w:val="EA52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06FA4F0B"/>
    <w:multiLevelType w:val="multilevel"/>
    <w:tmpl w:val="2B6A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0740458B"/>
    <w:multiLevelType w:val="multilevel"/>
    <w:tmpl w:val="580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074343CF"/>
    <w:multiLevelType w:val="multilevel"/>
    <w:tmpl w:val="5EBE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07557260"/>
    <w:multiLevelType w:val="multilevel"/>
    <w:tmpl w:val="3CE4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07C540D8"/>
    <w:multiLevelType w:val="multilevel"/>
    <w:tmpl w:val="C790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07CB2C8F"/>
    <w:multiLevelType w:val="multilevel"/>
    <w:tmpl w:val="4EBA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07D07538"/>
    <w:multiLevelType w:val="multilevel"/>
    <w:tmpl w:val="70B8B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07F6110D"/>
    <w:multiLevelType w:val="multilevel"/>
    <w:tmpl w:val="B43A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07FA2A54"/>
    <w:multiLevelType w:val="multilevel"/>
    <w:tmpl w:val="0BE6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080607B6"/>
    <w:multiLevelType w:val="multilevel"/>
    <w:tmpl w:val="FD9288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080D092F"/>
    <w:multiLevelType w:val="multilevel"/>
    <w:tmpl w:val="E682B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08246AA6"/>
    <w:multiLevelType w:val="multilevel"/>
    <w:tmpl w:val="8038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08414F9C"/>
    <w:multiLevelType w:val="multilevel"/>
    <w:tmpl w:val="B84A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084D3574"/>
    <w:multiLevelType w:val="multilevel"/>
    <w:tmpl w:val="D8F2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085B2EA9"/>
    <w:multiLevelType w:val="multilevel"/>
    <w:tmpl w:val="68FC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087402D3"/>
    <w:multiLevelType w:val="multilevel"/>
    <w:tmpl w:val="20A23D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088F03EE"/>
    <w:multiLevelType w:val="multilevel"/>
    <w:tmpl w:val="CC44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0895660A"/>
    <w:multiLevelType w:val="multilevel"/>
    <w:tmpl w:val="95D4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08AF406E"/>
    <w:multiLevelType w:val="multilevel"/>
    <w:tmpl w:val="F732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08BB1CE5"/>
    <w:multiLevelType w:val="multilevel"/>
    <w:tmpl w:val="5DE6D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08CC3B13"/>
    <w:multiLevelType w:val="multilevel"/>
    <w:tmpl w:val="0928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08DA4FDA"/>
    <w:multiLevelType w:val="multilevel"/>
    <w:tmpl w:val="28E65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08E02146"/>
    <w:multiLevelType w:val="multilevel"/>
    <w:tmpl w:val="6E98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08FF4C5C"/>
    <w:multiLevelType w:val="multilevel"/>
    <w:tmpl w:val="34BA2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0903561B"/>
    <w:multiLevelType w:val="multilevel"/>
    <w:tmpl w:val="2312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0912334B"/>
    <w:multiLevelType w:val="multilevel"/>
    <w:tmpl w:val="0DB8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09181FCF"/>
    <w:multiLevelType w:val="multilevel"/>
    <w:tmpl w:val="E8BCF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092B5CF3"/>
    <w:multiLevelType w:val="multilevel"/>
    <w:tmpl w:val="1DA81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094B24C2"/>
    <w:multiLevelType w:val="multilevel"/>
    <w:tmpl w:val="B84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09652BA9"/>
    <w:multiLevelType w:val="multilevel"/>
    <w:tmpl w:val="7044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098E4117"/>
    <w:multiLevelType w:val="multilevel"/>
    <w:tmpl w:val="A634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09AE7CE8"/>
    <w:multiLevelType w:val="multilevel"/>
    <w:tmpl w:val="2E74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09E30540"/>
    <w:multiLevelType w:val="multilevel"/>
    <w:tmpl w:val="45CE70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09F648D0"/>
    <w:multiLevelType w:val="multilevel"/>
    <w:tmpl w:val="46EA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0A190244"/>
    <w:multiLevelType w:val="multilevel"/>
    <w:tmpl w:val="553A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0A1D3705"/>
    <w:multiLevelType w:val="multilevel"/>
    <w:tmpl w:val="0A4EA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0A1F00B9"/>
    <w:multiLevelType w:val="multilevel"/>
    <w:tmpl w:val="B8DA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0A312714"/>
    <w:multiLevelType w:val="multilevel"/>
    <w:tmpl w:val="ED8E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0A562834"/>
    <w:multiLevelType w:val="multilevel"/>
    <w:tmpl w:val="3B4C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0A9224E9"/>
    <w:multiLevelType w:val="multilevel"/>
    <w:tmpl w:val="658A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0AA17CBE"/>
    <w:multiLevelType w:val="multilevel"/>
    <w:tmpl w:val="D364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0AE11E4D"/>
    <w:multiLevelType w:val="multilevel"/>
    <w:tmpl w:val="704A4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0AE80D72"/>
    <w:multiLevelType w:val="multilevel"/>
    <w:tmpl w:val="095C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0AEC2FEA"/>
    <w:multiLevelType w:val="multilevel"/>
    <w:tmpl w:val="B9961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0AF21E94"/>
    <w:multiLevelType w:val="multilevel"/>
    <w:tmpl w:val="7564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0B252E0D"/>
    <w:multiLevelType w:val="multilevel"/>
    <w:tmpl w:val="B1EC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0B2D6AAC"/>
    <w:multiLevelType w:val="multilevel"/>
    <w:tmpl w:val="19B6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0B3D65DB"/>
    <w:multiLevelType w:val="multilevel"/>
    <w:tmpl w:val="9BE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0B445335"/>
    <w:multiLevelType w:val="multilevel"/>
    <w:tmpl w:val="A3FC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0B783693"/>
    <w:multiLevelType w:val="multilevel"/>
    <w:tmpl w:val="A6769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0BAA2682"/>
    <w:multiLevelType w:val="multilevel"/>
    <w:tmpl w:val="153C1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0BB41989"/>
    <w:multiLevelType w:val="multilevel"/>
    <w:tmpl w:val="96549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0BDE65D3"/>
    <w:multiLevelType w:val="multilevel"/>
    <w:tmpl w:val="1CB2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0BE74E9E"/>
    <w:multiLevelType w:val="multilevel"/>
    <w:tmpl w:val="96CE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0BEA4DF1"/>
    <w:multiLevelType w:val="multilevel"/>
    <w:tmpl w:val="D44C1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0C5F5600"/>
    <w:multiLevelType w:val="multilevel"/>
    <w:tmpl w:val="2694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0C677502"/>
    <w:multiLevelType w:val="multilevel"/>
    <w:tmpl w:val="5668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0C7E61A4"/>
    <w:multiLevelType w:val="multilevel"/>
    <w:tmpl w:val="48C4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0C8320BB"/>
    <w:multiLevelType w:val="multilevel"/>
    <w:tmpl w:val="997A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0CA413C8"/>
    <w:multiLevelType w:val="multilevel"/>
    <w:tmpl w:val="3A9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0CB4193D"/>
    <w:multiLevelType w:val="multilevel"/>
    <w:tmpl w:val="BBAC4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0CB70739"/>
    <w:multiLevelType w:val="multilevel"/>
    <w:tmpl w:val="7AEA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0CC16963"/>
    <w:multiLevelType w:val="multilevel"/>
    <w:tmpl w:val="AC76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0CF302A0"/>
    <w:multiLevelType w:val="multilevel"/>
    <w:tmpl w:val="ABD8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0D257F04"/>
    <w:multiLevelType w:val="multilevel"/>
    <w:tmpl w:val="0F8A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0D4A77D0"/>
    <w:multiLevelType w:val="multilevel"/>
    <w:tmpl w:val="5DAA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0D645658"/>
    <w:multiLevelType w:val="multilevel"/>
    <w:tmpl w:val="51C4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0D6E79A6"/>
    <w:multiLevelType w:val="multilevel"/>
    <w:tmpl w:val="33C4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0D716AC5"/>
    <w:multiLevelType w:val="multilevel"/>
    <w:tmpl w:val="A7E8E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0E4D45ED"/>
    <w:multiLevelType w:val="multilevel"/>
    <w:tmpl w:val="9528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0E6274DE"/>
    <w:multiLevelType w:val="multilevel"/>
    <w:tmpl w:val="82A8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0E7D073E"/>
    <w:multiLevelType w:val="multilevel"/>
    <w:tmpl w:val="00C84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0E8F2537"/>
    <w:multiLevelType w:val="multilevel"/>
    <w:tmpl w:val="B1BAE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0E9464BC"/>
    <w:multiLevelType w:val="multilevel"/>
    <w:tmpl w:val="7AD479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0EB601FD"/>
    <w:multiLevelType w:val="multilevel"/>
    <w:tmpl w:val="0DEE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0EB9704F"/>
    <w:multiLevelType w:val="multilevel"/>
    <w:tmpl w:val="8C68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0EBA1C77"/>
    <w:multiLevelType w:val="multilevel"/>
    <w:tmpl w:val="87F8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0ED81DF3"/>
    <w:multiLevelType w:val="multilevel"/>
    <w:tmpl w:val="4ED8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0EFE51B9"/>
    <w:multiLevelType w:val="multilevel"/>
    <w:tmpl w:val="C8B8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0F0327D6"/>
    <w:multiLevelType w:val="multilevel"/>
    <w:tmpl w:val="0BF6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0F085E2A"/>
    <w:multiLevelType w:val="multilevel"/>
    <w:tmpl w:val="70D28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0F166638"/>
    <w:multiLevelType w:val="multilevel"/>
    <w:tmpl w:val="9E34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0F170C4B"/>
    <w:multiLevelType w:val="multilevel"/>
    <w:tmpl w:val="83A4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0F527C3A"/>
    <w:multiLevelType w:val="multilevel"/>
    <w:tmpl w:val="15140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0F7A00E8"/>
    <w:multiLevelType w:val="multilevel"/>
    <w:tmpl w:val="CDDE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0FC10170"/>
    <w:multiLevelType w:val="multilevel"/>
    <w:tmpl w:val="B038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0FFF5C15"/>
    <w:multiLevelType w:val="multilevel"/>
    <w:tmpl w:val="B6BAB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10023F17"/>
    <w:multiLevelType w:val="multilevel"/>
    <w:tmpl w:val="21DC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100C4C2A"/>
    <w:multiLevelType w:val="multilevel"/>
    <w:tmpl w:val="58040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102D3FEC"/>
    <w:multiLevelType w:val="multilevel"/>
    <w:tmpl w:val="2A7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10401240"/>
    <w:multiLevelType w:val="multilevel"/>
    <w:tmpl w:val="913E5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10734B89"/>
    <w:multiLevelType w:val="multilevel"/>
    <w:tmpl w:val="26CA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10C4530F"/>
    <w:multiLevelType w:val="multilevel"/>
    <w:tmpl w:val="5C0C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10D9192B"/>
    <w:multiLevelType w:val="multilevel"/>
    <w:tmpl w:val="7940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10E30557"/>
    <w:multiLevelType w:val="multilevel"/>
    <w:tmpl w:val="33CA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111A3C08"/>
    <w:multiLevelType w:val="multilevel"/>
    <w:tmpl w:val="59E06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113A0EE5"/>
    <w:multiLevelType w:val="multilevel"/>
    <w:tmpl w:val="3D82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1152304B"/>
    <w:multiLevelType w:val="multilevel"/>
    <w:tmpl w:val="F048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115800EF"/>
    <w:multiLevelType w:val="multilevel"/>
    <w:tmpl w:val="1C52E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11593AD1"/>
    <w:multiLevelType w:val="multilevel"/>
    <w:tmpl w:val="2538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119A76E8"/>
    <w:multiLevelType w:val="multilevel"/>
    <w:tmpl w:val="EF1C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11C7446B"/>
    <w:multiLevelType w:val="multilevel"/>
    <w:tmpl w:val="F894E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122A0773"/>
    <w:multiLevelType w:val="multilevel"/>
    <w:tmpl w:val="E2301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122D0096"/>
    <w:multiLevelType w:val="multilevel"/>
    <w:tmpl w:val="316419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12A5048B"/>
    <w:multiLevelType w:val="multilevel"/>
    <w:tmpl w:val="ED5C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12AA2544"/>
    <w:multiLevelType w:val="multilevel"/>
    <w:tmpl w:val="9150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12D52817"/>
    <w:multiLevelType w:val="multilevel"/>
    <w:tmpl w:val="61348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12F86F30"/>
    <w:multiLevelType w:val="multilevel"/>
    <w:tmpl w:val="A4061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13030A4E"/>
    <w:multiLevelType w:val="multilevel"/>
    <w:tmpl w:val="1676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131D7692"/>
    <w:multiLevelType w:val="multilevel"/>
    <w:tmpl w:val="401A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135C6069"/>
    <w:multiLevelType w:val="multilevel"/>
    <w:tmpl w:val="C9BCA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137E7227"/>
    <w:multiLevelType w:val="multilevel"/>
    <w:tmpl w:val="0C206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13E15A54"/>
    <w:multiLevelType w:val="multilevel"/>
    <w:tmpl w:val="32AC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13F719B9"/>
    <w:multiLevelType w:val="multilevel"/>
    <w:tmpl w:val="0628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141C1A41"/>
    <w:multiLevelType w:val="multilevel"/>
    <w:tmpl w:val="C2446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14483F44"/>
    <w:multiLevelType w:val="multilevel"/>
    <w:tmpl w:val="A51A7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14507892"/>
    <w:multiLevelType w:val="multilevel"/>
    <w:tmpl w:val="74EE6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14A95EDE"/>
    <w:multiLevelType w:val="multilevel"/>
    <w:tmpl w:val="65805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14EF452B"/>
    <w:multiLevelType w:val="multilevel"/>
    <w:tmpl w:val="6FC6A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15021F5C"/>
    <w:multiLevelType w:val="multilevel"/>
    <w:tmpl w:val="65C2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1548229C"/>
    <w:multiLevelType w:val="multilevel"/>
    <w:tmpl w:val="FCE6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155631B9"/>
    <w:multiLevelType w:val="multilevel"/>
    <w:tmpl w:val="839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15661C57"/>
    <w:multiLevelType w:val="multilevel"/>
    <w:tmpl w:val="B9A4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15D40BD7"/>
    <w:multiLevelType w:val="multilevel"/>
    <w:tmpl w:val="CABA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16015993"/>
    <w:multiLevelType w:val="multilevel"/>
    <w:tmpl w:val="36D0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16097DC5"/>
    <w:multiLevelType w:val="multilevel"/>
    <w:tmpl w:val="8F1A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160C0E2B"/>
    <w:multiLevelType w:val="multilevel"/>
    <w:tmpl w:val="6F801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161C63B9"/>
    <w:multiLevelType w:val="multilevel"/>
    <w:tmpl w:val="D71E5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164332CF"/>
    <w:multiLevelType w:val="multilevel"/>
    <w:tmpl w:val="F262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164511B2"/>
    <w:multiLevelType w:val="multilevel"/>
    <w:tmpl w:val="391A1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1665662D"/>
    <w:multiLevelType w:val="multilevel"/>
    <w:tmpl w:val="14D6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168E72EE"/>
    <w:multiLevelType w:val="multilevel"/>
    <w:tmpl w:val="B55E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169338A0"/>
    <w:multiLevelType w:val="multilevel"/>
    <w:tmpl w:val="0F0C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169468D1"/>
    <w:multiLevelType w:val="multilevel"/>
    <w:tmpl w:val="DC0E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169A4AC3"/>
    <w:multiLevelType w:val="multilevel"/>
    <w:tmpl w:val="B57A9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16EA4EEF"/>
    <w:multiLevelType w:val="multilevel"/>
    <w:tmpl w:val="D864F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17221692"/>
    <w:multiLevelType w:val="multilevel"/>
    <w:tmpl w:val="0E1A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174C02F3"/>
    <w:multiLevelType w:val="multilevel"/>
    <w:tmpl w:val="AFF6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17BF37DE"/>
    <w:multiLevelType w:val="multilevel"/>
    <w:tmpl w:val="EE52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17C45F36"/>
    <w:multiLevelType w:val="multilevel"/>
    <w:tmpl w:val="CAE4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17DA4719"/>
    <w:multiLevelType w:val="multilevel"/>
    <w:tmpl w:val="9DF6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17EE4673"/>
    <w:multiLevelType w:val="multilevel"/>
    <w:tmpl w:val="B7AA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181101F3"/>
    <w:multiLevelType w:val="multilevel"/>
    <w:tmpl w:val="069C0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181C0F7E"/>
    <w:multiLevelType w:val="multilevel"/>
    <w:tmpl w:val="FA3C6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1830191A"/>
    <w:multiLevelType w:val="multilevel"/>
    <w:tmpl w:val="4DD8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1870346C"/>
    <w:multiLevelType w:val="multilevel"/>
    <w:tmpl w:val="88849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188A125C"/>
    <w:multiLevelType w:val="multilevel"/>
    <w:tmpl w:val="1B3C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18A34BA0"/>
    <w:multiLevelType w:val="multilevel"/>
    <w:tmpl w:val="E02A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18D31751"/>
    <w:multiLevelType w:val="multilevel"/>
    <w:tmpl w:val="5AF6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18F359F3"/>
    <w:multiLevelType w:val="multilevel"/>
    <w:tmpl w:val="1D64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190B7D08"/>
    <w:multiLevelType w:val="multilevel"/>
    <w:tmpl w:val="C2E8E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19120F2E"/>
    <w:multiLevelType w:val="multilevel"/>
    <w:tmpl w:val="04C6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19145561"/>
    <w:multiLevelType w:val="multilevel"/>
    <w:tmpl w:val="7684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19295CAC"/>
    <w:multiLevelType w:val="multilevel"/>
    <w:tmpl w:val="146E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193130E8"/>
    <w:multiLevelType w:val="multilevel"/>
    <w:tmpl w:val="F13AE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19481D23"/>
    <w:multiLevelType w:val="multilevel"/>
    <w:tmpl w:val="E73C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197842B8"/>
    <w:multiLevelType w:val="multilevel"/>
    <w:tmpl w:val="C086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19AB7576"/>
    <w:multiLevelType w:val="multilevel"/>
    <w:tmpl w:val="1984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19B322D1"/>
    <w:multiLevelType w:val="multilevel"/>
    <w:tmpl w:val="E762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19D07370"/>
    <w:multiLevelType w:val="multilevel"/>
    <w:tmpl w:val="A5E49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19D83190"/>
    <w:multiLevelType w:val="multilevel"/>
    <w:tmpl w:val="4D3A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1A29414D"/>
    <w:multiLevelType w:val="multilevel"/>
    <w:tmpl w:val="EA12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1A3E6604"/>
    <w:multiLevelType w:val="multilevel"/>
    <w:tmpl w:val="E610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1AB55A1A"/>
    <w:multiLevelType w:val="multilevel"/>
    <w:tmpl w:val="ACA4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1ABE2978"/>
    <w:multiLevelType w:val="multilevel"/>
    <w:tmpl w:val="3846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1ACB226E"/>
    <w:multiLevelType w:val="multilevel"/>
    <w:tmpl w:val="24A67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1B2805C6"/>
    <w:multiLevelType w:val="multilevel"/>
    <w:tmpl w:val="4670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1B3C7380"/>
    <w:multiLevelType w:val="multilevel"/>
    <w:tmpl w:val="752C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1B431CEE"/>
    <w:multiLevelType w:val="multilevel"/>
    <w:tmpl w:val="1C28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1B802AEE"/>
    <w:multiLevelType w:val="multilevel"/>
    <w:tmpl w:val="5726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1BB102BE"/>
    <w:multiLevelType w:val="multilevel"/>
    <w:tmpl w:val="AF14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1BC04D4B"/>
    <w:multiLevelType w:val="multilevel"/>
    <w:tmpl w:val="E6784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1BDC7BBB"/>
    <w:multiLevelType w:val="multilevel"/>
    <w:tmpl w:val="F716D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1C1E6AC6"/>
    <w:multiLevelType w:val="multilevel"/>
    <w:tmpl w:val="04069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1C261BAA"/>
    <w:multiLevelType w:val="multilevel"/>
    <w:tmpl w:val="0DB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1C3A1FA0"/>
    <w:multiLevelType w:val="multilevel"/>
    <w:tmpl w:val="F04E8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1C4238EF"/>
    <w:multiLevelType w:val="multilevel"/>
    <w:tmpl w:val="BC08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1C4533BF"/>
    <w:multiLevelType w:val="multilevel"/>
    <w:tmpl w:val="A536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1C60367D"/>
    <w:multiLevelType w:val="multilevel"/>
    <w:tmpl w:val="1D9A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1CAC394B"/>
    <w:multiLevelType w:val="multilevel"/>
    <w:tmpl w:val="461A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1CB6387E"/>
    <w:multiLevelType w:val="multilevel"/>
    <w:tmpl w:val="04B62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1CBA3A16"/>
    <w:multiLevelType w:val="multilevel"/>
    <w:tmpl w:val="169A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1CBE4AB9"/>
    <w:multiLevelType w:val="multilevel"/>
    <w:tmpl w:val="A450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1CC02496"/>
    <w:multiLevelType w:val="multilevel"/>
    <w:tmpl w:val="8568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1D1605D6"/>
    <w:multiLevelType w:val="multilevel"/>
    <w:tmpl w:val="2988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1D167C2F"/>
    <w:multiLevelType w:val="multilevel"/>
    <w:tmpl w:val="E3003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1D2846D1"/>
    <w:multiLevelType w:val="multilevel"/>
    <w:tmpl w:val="E216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1D3A62C0"/>
    <w:multiLevelType w:val="multilevel"/>
    <w:tmpl w:val="35F67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1D4E7AB2"/>
    <w:multiLevelType w:val="multilevel"/>
    <w:tmpl w:val="AE7C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1D590500"/>
    <w:multiLevelType w:val="multilevel"/>
    <w:tmpl w:val="EEFE4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1D6D1350"/>
    <w:multiLevelType w:val="multilevel"/>
    <w:tmpl w:val="14BC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1D916EF4"/>
    <w:multiLevelType w:val="multilevel"/>
    <w:tmpl w:val="99BE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1DAB70A2"/>
    <w:multiLevelType w:val="multilevel"/>
    <w:tmpl w:val="73AA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1DD40F32"/>
    <w:multiLevelType w:val="multilevel"/>
    <w:tmpl w:val="5EC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1DDA6120"/>
    <w:multiLevelType w:val="multilevel"/>
    <w:tmpl w:val="876A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1DE45E7C"/>
    <w:multiLevelType w:val="multilevel"/>
    <w:tmpl w:val="1784A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1DE8058E"/>
    <w:multiLevelType w:val="multilevel"/>
    <w:tmpl w:val="A6A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1DED3968"/>
    <w:multiLevelType w:val="multilevel"/>
    <w:tmpl w:val="0FEA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1DF15565"/>
    <w:multiLevelType w:val="multilevel"/>
    <w:tmpl w:val="9F5C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1E083D64"/>
    <w:multiLevelType w:val="multilevel"/>
    <w:tmpl w:val="E5DE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1E294355"/>
    <w:multiLevelType w:val="multilevel"/>
    <w:tmpl w:val="D1C2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1E3C0BD8"/>
    <w:multiLevelType w:val="multilevel"/>
    <w:tmpl w:val="277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1E444DB6"/>
    <w:multiLevelType w:val="multilevel"/>
    <w:tmpl w:val="F67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1E5C754C"/>
    <w:multiLevelType w:val="multilevel"/>
    <w:tmpl w:val="54D4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1E875D3F"/>
    <w:multiLevelType w:val="multilevel"/>
    <w:tmpl w:val="086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1EB3720C"/>
    <w:multiLevelType w:val="multilevel"/>
    <w:tmpl w:val="3250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1EF545A6"/>
    <w:multiLevelType w:val="multilevel"/>
    <w:tmpl w:val="6312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1EF72098"/>
    <w:multiLevelType w:val="multilevel"/>
    <w:tmpl w:val="3E12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1F215A13"/>
    <w:multiLevelType w:val="multilevel"/>
    <w:tmpl w:val="AE38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1F2457EE"/>
    <w:multiLevelType w:val="multilevel"/>
    <w:tmpl w:val="4058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1F6C1FFE"/>
    <w:multiLevelType w:val="multilevel"/>
    <w:tmpl w:val="06E6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1F6C2CD3"/>
    <w:multiLevelType w:val="multilevel"/>
    <w:tmpl w:val="8958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1F7F7C46"/>
    <w:multiLevelType w:val="multilevel"/>
    <w:tmpl w:val="9916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1F89119A"/>
    <w:multiLevelType w:val="multilevel"/>
    <w:tmpl w:val="EDD6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1FB112DA"/>
    <w:multiLevelType w:val="multilevel"/>
    <w:tmpl w:val="B062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1FE70F2A"/>
    <w:multiLevelType w:val="multilevel"/>
    <w:tmpl w:val="F1B40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1FE96577"/>
    <w:multiLevelType w:val="multilevel"/>
    <w:tmpl w:val="B55A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1FEE15AD"/>
    <w:multiLevelType w:val="multilevel"/>
    <w:tmpl w:val="8A8C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20563DD2"/>
    <w:multiLevelType w:val="multilevel"/>
    <w:tmpl w:val="A364B7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2061559B"/>
    <w:multiLevelType w:val="multilevel"/>
    <w:tmpl w:val="B1B4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20615CDD"/>
    <w:multiLevelType w:val="multilevel"/>
    <w:tmpl w:val="B6B8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206D3097"/>
    <w:multiLevelType w:val="multilevel"/>
    <w:tmpl w:val="9030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207F69E5"/>
    <w:multiLevelType w:val="multilevel"/>
    <w:tmpl w:val="9488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20BC1359"/>
    <w:multiLevelType w:val="multilevel"/>
    <w:tmpl w:val="D714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20C25DAE"/>
    <w:multiLevelType w:val="multilevel"/>
    <w:tmpl w:val="51663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20EC3F4B"/>
    <w:multiLevelType w:val="multilevel"/>
    <w:tmpl w:val="E1F0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20F86F4C"/>
    <w:multiLevelType w:val="multilevel"/>
    <w:tmpl w:val="318A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20FE714C"/>
    <w:multiLevelType w:val="multilevel"/>
    <w:tmpl w:val="9F88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21086D0D"/>
    <w:multiLevelType w:val="multilevel"/>
    <w:tmpl w:val="D3C2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21197FA4"/>
    <w:multiLevelType w:val="multilevel"/>
    <w:tmpl w:val="01044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21340A25"/>
    <w:multiLevelType w:val="multilevel"/>
    <w:tmpl w:val="DBD6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21671F5A"/>
    <w:multiLevelType w:val="multilevel"/>
    <w:tmpl w:val="060C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21B9735F"/>
    <w:multiLevelType w:val="multilevel"/>
    <w:tmpl w:val="825EF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21C00852"/>
    <w:multiLevelType w:val="multilevel"/>
    <w:tmpl w:val="E5AA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22107641"/>
    <w:multiLevelType w:val="multilevel"/>
    <w:tmpl w:val="E8E6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22222719"/>
    <w:multiLevelType w:val="multilevel"/>
    <w:tmpl w:val="6B38B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22461FD2"/>
    <w:multiLevelType w:val="multilevel"/>
    <w:tmpl w:val="007E5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22623ADC"/>
    <w:multiLevelType w:val="multilevel"/>
    <w:tmpl w:val="B18CC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22844F6A"/>
    <w:multiLevelType w:val="multilevel"/>
    <w:tmpl w:val="C6EE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2286182F"/>
    <w:multiLevelType w:val="multilevel"/>
    <w:tmpl w:val="DDAA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22A12182"/>
    <w:multiLevelType w:val="multilevel"/>
    <w:tmpl w:val="43BA9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22B83276"/>
    <w:multiLevelType w:val="multilevel"/>
    <w:tmpl w:val="4868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22DF7B3A"/>
    <w:multiLevelType w:val="multilevel"/>
    <w:tmpl w:val="50B0F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22E01EA3"/>
    <w:multiLevelType w:val="multilevel"/>
    <w:tmpl w:val="F61E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22ED1CCA"/>
    <w:multiLevelType w:val="multilevel"/>
    <w:tmpl w:val="5476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230E775C"/>
    <w:multiLevelType w:val="multilevel"/>
    <w:tmpl w:val="9560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23105B45"/>
    <w:multiLevelType w:val="multilevel"/>
    <w:tmpl w:val="45A07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23220E5A"/>
    <w:multiLevelType w:val="multilevel"/>
    <w:tmpl w:val="90242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235D642E"/>
    <w:multiLevelType w:val="multilevel"/>
    <w:tmpl w:val="25AC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23704B34"/>
    <w:multiLevelType w:val="multilevel"/>
    <w:tmpl w:val="8C66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23A82BDB"/>
    <w:multiLevelType w:val="multilevel"/>
    <w:tmpl w:val="42EC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23B053E4"/>
    <w:multiLevelType w:val="multilevel"/>
    <w:tmpl w:val="37EC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23B463D1"/>
    <w:multiLevelType w:val="multilevel"/>
    <w:tmpl w:val="4D1A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23BA45F2"/>
    <w:multiLevelType w:val="multilevel"/>
    <w:tmpl w:val="479C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23C14984"/>
    <w:multiLevelType w:val="multilevel"/>
    <w:tmpl w:val="15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23CB66D3"/>
    <w:multiLevelType w:val="multilevel"/>
    <w:tmpl w:val="07D26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24463940"/>
    <w:multiLevelType w:val="multilevel"/>
    <w:tmpl w:val="3D16E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24470292"/>
    <w:multiLevelType w:val="multilevel"/>
    <w:tmpl w:val="82EA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248C4174"/>
    <w:multiLevelType w:val="multilevel"/>
    <w:tmpl w:val="8718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24993533"/>
    <w:multiLevelType w:val="multilevel"/>
    <w:tmpl w:val="63505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24AE4EAF"/>
    <w:multiLevelType w:val="multilevel"/>
    <w:tmpl w:val="CF6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24C728E8"/>
    <w:multiLevelType w:val="multilevel"/>
    <w:tmpl w:val="0B14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24DD5D64"/>
    <w:multiLevelType w:val="multilevel"/>
    <w:tmpl w:val="3E4A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24EA716F"/>
    <w:multiLevelType w:val="multilevel"/>
    <w:tmpl w:val="F7F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24F61821"/>
    <w:multiLevelType w:val="multilevel"/>
    <w:tmpl w:val="D5909E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24F9226F"/>
    <w:multiLevelType w:val="multilevel"/>
    <w:tmpl w:val="7F5C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250578F6"/>
    <w:multiLevelType w:val="multilevel"/>
    <w:tmpl w:val="ABB0E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250978F4"/>
    <w:multiLevelType w:val="multilevel"/>
    <w:tmpl w:val="DE60B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25277761"/>
    <w:multiLevelType w:val="multilevel"/>
    <w:tmpl w:val="3AF0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252C329E"/>
    <w:multiLevelType w:val="multilevel"/>
    <w:tmpl w:val="2184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25305D53"/>
    <w:multiLevelType w:val="multilevel"/>
    <w:tmpl w:val="E93A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255F75B1"/>
    <w:multiLevelType w:val="multilevel"/>
    <w:tmpl w:val="B5EC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25862E82"/>
    <w:multiLevelType w:val="multilevel"/>
    <w:tmpl w:val="F27E4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25BF4258"/>
    <w:multiLevelType w:val="multilevel"/>
    <w:tmpl w:val="C7A8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25D169DD"/>
    <w:multiLevelType w:val="multilevel"/>
    <w:tmpl w:val="FE64C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25DF1FED"/>
    <w:multiLevelType w:val="multilevel"/>
    <w:tmpl w:val="11C29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25F31DC3"/>
    <w:multiLevelType w:val="multilevel"/>
    <w:tmpl w:val="0074B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 w15:restartNumberingAfterBreak="0">
    <w:nsid w:val="260A047E"/>
    <w:multiLevelType w:val="multilevel"/>
    <w:tmpl w:val="2C2C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26182F95"/>
    <w:multiLevelType w:val="multilevel"/>
    <w:tmpl w:val="62F6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26194AAB"/>
    <w:multiLevelType w:val="multilevel"/>
    <w:tmpl w:val="A89E6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2626432B"/>
    <w:multiLevelType w:val="multilevel"/>
    <w:tmpl w:val="317474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26356D03"/>
    <w:multiLevelType w:val="multilevel"/>
    <w:tmpl w:val="95F8D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26695177"/>
    <w:multiLevelType w:val="multilevel"/>
    <w:tmpl w:val="1F58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26B52BCA"/>
    <w:multiLevelType w:val="multilevel"/>
    <w:tmpl w:val="34A6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26F6741F"/>
    <w:multiLevelType w:val="multilevel"/>
    <w:tmpl w:val="4614D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27300B09"/>
    <w:multiLevelType w:val="multilevel"/>
    <w:tmpl w:val="0B52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275D5C59"/>
    <w:multiLevelType w:val="multilevel"/>
    <w:tmpl w:val="F9D6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276A43FA"/>
    <w:multiLevelType w:val="multilevel"/>
    <w:tmpl w:val="13D4E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277852D1"/>
    <w:multiLevelType w:val="multilevel"/>
    <w:tmpl w:val="DF34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277E358A"/>
    <w:multiLevelType w:val="multilevel"/>
    <w:tmpl w:val="5650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27837D27"/>
    <w:multiLevelType w:val="multilevel"/>
    <w:tmpl w:val="460E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27A64CA0"/>
    <w:multiLevelType w:val="multilevel"/>
    <w:tmpl w:val="A1A0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27AB7E20"/>
    <w:multiLevelType w:val="multilevel"/>
    <w:tmpl w:val="EFEC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27B33C7F"/>
    <w:multiLevelType w:val="multilevel"/>
    <w:tmpl w:val="0B68D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27CA3248"/>
    <w:multiLevelType w:val="multilevel"/>
    <w:tmpl w:val="80D6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27E95A63"/>
    <w:multiLevelType w:val="multilevel"/>
    <w:tmpl w:val="9724C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28057707"/>
    <w:multiLevelType w:val="multilevel"/>
    <w:tmpl w:val="2868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280A4B2D"/>
    <w:multiLevelType w:val="multilevel"/>
    <w:tmpl w:val="97BED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28841CF9"/>
    <w:multiLevelType w:val="multilevel"/>
    <w:tmpl w:val="7E54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28AA32E4"/>
    <w:multiLevelType w:val="multilevel"/>
    <w:tmpl w:val="245C2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28AE5076"/>
    <w:multiLevelType w:val="multilevel"/>
    <w:tmpl w:val="27E4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28C53B6C"/>
    <w:multiLevelType w:val="multilevel"/>
    <w:tmpl w:val="CC22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28F03A0E"/>
    <w:multiLevelType w:val="multilevel"/>
    <w:tmpl w:val="DC90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28F16E6A"/>
    <w:multiLevelType w:val="multilevel"/>
    <w:tmpl w:val="60203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28F32D05"/>
    <w:multiLevelType w:val="multilevel"/>
    <w:tmpl w:val="BA5E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29456579"/>
    <w:multiLevelType w:val="multilevel"/>
    <w:tmpl w:val="473A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298A5FBC"/>
    <w:multiLevelType w:val="multilevel"/>
    <w:tmpl w:val="E704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29A3089B"/>
    <w:multiLevelType w:val="multilevel"/>
    <w:tmpl w:val="9DA0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29B254B0"/>
    <w:multiLevelType w:val="multilevel"/>
    <w:tmpl w:val="4902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29E74D20"/>
    <w:multiLevelType w:val="multilevel"/>
    <w:tmpl w:val="F3E6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2A356304"/>
    <w:multiLevelType w:val="multilevel"/>
    <w:tmpl w:val="A796C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2A37327B"/>
    <w:multiLevelType w:val="multilevel"/>
    <w:tmpl w:val="B77E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2A455AD0"/>
    <w:multiLevelType w:val="multilevel"/>
    <w:tmpl w:val="43462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2AA82487"/>
    <w:multiLevelType w:val="multilevel"/>
    <w:tmpl w:val="FDAE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2AC20388"/>
    <w:multiLevelType w:val="multilevel"/>
    <w:tmpl w:val="2D74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2AE24F30"/>
    <w:multiLevelType w:val="multilevel"/>
    <w:tmpl w:val="69CE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2AEC4CE4"/>
    <w:multiLevelType w:val="multilevel"/>
    <w:tmpl w:val="FDE4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2AFB186B"/>
    <w:multiLevelType w:val="multilevel"/>
    <w:tmpl w:val="02D2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2B064536"/>
    <w:multiLevelType w:val="multilevel"/>
    <w:tmpl w:val="EF20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2B0F0D2B"/>
    <w:multiLevelType w:val="multilevel"/>
    <w:tmpl w:val="AEEE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2B2B5349"/>
    <w:multiLevelType w:val="multilevel"/>
    <w:tmpl w:val="CBE8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2B3E31F4"/>
    <w:multiLevelType w:val="multilevel"/>
    <w:tmpl w:val="463A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2B535ACB"/>
    <w:multiLevelType w:val="multilevel"/>
    <w:tmpl w:val="AAF05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2B85433E"/>
    <w:multiLevelType w:val="multilevel"/>
    <w:tmpl w:val="A96E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2B866108"/>
    <w:multiLevelType w:val="multilevel"/>
    <w:tmpl w:val="5E229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2BC25E75"/>
    <w:multiLevelType w:val="multilevel"/>
    <w:tmpl w:val="0F22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2BDA17BC"/>
    <w:multiLevelType w:val="multilevel"/>
    <w:tmpl w:val="62F2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2BFD51C4"/>
    <w:multiLevelType w:val="multilevel"/>
    <w:tmpl w:val="2B2E0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2C1130E8"/>
    <w:multiLevelType w:val="multilevel"/>
    <w:tmpl w:val="C1B8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2C2A13C3"/>
    <w:multiLevelType w:val="multilevel"/>
    <w:tmpl w:val="ADF87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1" w15:restartNumberingAfterBreak="0">
    <w:nsid w:val="2C403D87"/>
    <w:multiLevelType w:val="multilevel"/>
    <w:tmpl w:val="6E682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2C41030E"/>
    <w:multiLevelType w:val="multilevel"/>
    <w:tmpl w:val="A85E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3" w15:restartNumberingAfterBreak="0">
    <w:nsid w:val="2C725F84"/>
    <w:multiLevelType w:val="multilevel"/>
    <w:tmpl w:val="424CE3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4" w15:restartNumberingAfterBreak="0">
    <w:nsid w:val="2CA85E11"/>
    <w:multiLevelType w:val="multilevel"/>
    <w:tmpl w:val="EE86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2CB61003"/>
    <w:multiLevelType w:val="multilevel"/>
    <w:tmpl w:val="CE4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2CCA7C26"/>
    <w:multiLevelType w:val="multilevel"/>
    <w:tmpl w:val="307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2CE33467"/>
    <w:multiLevelType w:val="multilevel"/>
    <w:tmpl w:val="4366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2CF9761E"/>
    <w:multiLevelType w:val="multilevel"/>
    <w:tmpl w:val="561A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2D1374CF"/>
    <w:multiLevelType w:val="multilevel"/>
    <w:tmpl w:val="D3E8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2D1D6DE1"/>
    <w:multiLevelType w:val="multilevel"/>
    <w:tmpl w:val="3B36F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2D2B1675"/>
    <w:multiLevelType w:val="multilevel"/>
    <w:tmpl w:val="7B84D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2D584FD8"/>
    <w:multiLevelType w:val="multilevel"/>
    <w:tmpl w:val="BAE20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2D844C42"/>
    <w:multiLevelType w:val="multilevel"/>
    <w:tmpl w:val="AB2C4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4" w15:restartNumberingAfterBreak="0">
    <w:nsid w:val="2D9F6D8C"/>
    <w:multiLevelType w:val="multilevel"/>
    <w:tmpl w:val="A8BCC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2DB95D15"/>
    <w:multiLevelType w:val="multilevel"/>
    <w:tmpl w:val="5C66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2DC04B86"/>
    <w:multiLevelType w:val="multilevel"/>
    <w:tmpl w:val="3C94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8" w15:restartNumberingAfterBreak="0">
    <w:nsid w:val="2DEA1D90"/>
    <w:multiLevelType w:val="multilevel"/>
    <w:tmpl w:val="8490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2E133E1A"/>
    <w:multiLevelType w:val="multilevel"/>
    <w:tmpl w:val="69C8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2E342B56"/>
    <w:multiLevelType w:val="multilevel"/>
    <w:tmpl w:val="7FBEFB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1" w15:restartNumberingAfterBreak="0">
    <w:nsid w:val="2E471567"/>
    <w:multiLevelType w:val="multilevel"/>
    <w:tmpl w:val="81E8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2" w15:restartNumberingAfterBreak="0">
    <w:nsid w:val="2E4B32DD"/>
    <w:multiLevelType w:val="multilevel"/>
    <w:tmpl w:val="E82A2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3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4" w15:restartNumberingAfterBreak="0">
    <w:nsid w:val="2E786712"/>
    <w:multiLevelType w:val="multilevel"/>
    <w:tmpl w:val="DB1C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2E90738D"/>
    <w:multiLevelType w:val="multilevel"/>
    <w:tmpl w:val="9164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6" w15:restartNumberingAfterBreak="0">
    <w:nsid w:val="2EA07CF0"/>
    <w:multiLevelType w:val="multilevel"/>
    <w:tmpl w:val="B5CCF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7" w15:restartNumberingAfterBreak="0">
    <w:nsid w:val="2EC50779"/>
    <w:multiLevelType w:val="multilevel"/>
    <w:tmpl w:val="DDBC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8" w15:restartNumberingAfterBreak="0">
    <w:nsid w:val="2ED728A2"/>
    <w:multiLevelType w:val="multilevel"/>
    <w:tmpl w:val="EE8A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2ED85C2B"/>
    <w:multiLevelType w:val="multilevel"/>
    <w:tmpl w:val="4F0C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0" w15:restartNumberingAfterBreak="0">
    <w:nsid w:val="2EE128A2"/>
    <w:multiLevelType w:val="multilevel"/>
    <w:tmpl w:val="F270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2EEB24A3"/>
    <w:multiLevelType w:val="multilevel"/>
    <w:tmpl w:val="726C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2" w15:restartNumberingAfterBreak="0">
    <w:nsid w:val="2F022841"/>
    <w:multiLevelType w:val="multilevel"/>
    <w:tmpl w:val="1F903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2F1A42BF"/>
    <w:multiLevelType w:val="multilevel"/>
    <w:tmpl w:val="A7C4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2F1C7AF9"/>
    <w:multiLevelType w:val="multilevel"/>
    <w:tmpl w:val="F4146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5" w15:restartNumberingAfterBreak="0">
    <w:nsid w:val="2F9D515A"/>
    <w:multiLevelType w:val="multilevel"/>
    <w:tmpl w:val="805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6" w15:restartNumberingAfterBreak="0">
    <w:nsid w:val="2FB567D7"/>
    <w:multiLevelType w:val="multilevel"/>
    <w:tmpl w:val="CD5C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2FDA6C93"/>
    <w:multiLevelType w:val="multilevel"/>
    <w:tmpl w:val="FF54C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8" w15:restartNumberingAfterBreak="0">
    <w:nsid w:val="2FF15C13"/>
    <w:multiLevelType w:val="multilevel"/>
    <w:tmpl w:val="2F7E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9" w15:restartNumberingAfterBreak="0">
    <w:nsid w:val="30131518"/>
    <w:multiLevelType w:val="multilevel"/>
    <w:tmpl w:val="DB74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304E6464"/>
    <w:multiLevelType w:val="multilevel"/>
    <w:tmpl w:val="5584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30630813"/>
    <w:multiLevelType w:val="multilevel"/>
    <w:tmpl w:val="F8D6D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30740D6D"/>
    <w:multiLevelType w:val="multilevel"/>
    <w:tmpl w:val="61D0D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30752EBE"/>
    <w:multiLevelType w:val="multilevel"/>
    <w:tmpl w:val="D1C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30881DC4"/>
    <w:multiLevelType w:val="multilevel"/>
    <w:tmpl w:val="1E8A1D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5" w15:restartNumberingAfterBreak="0">
    <w:nsid w:val="308B0EB5"/>
    <w:multiLevelType w:val="multilevel"/>
    <w:tmpl w:val="CE761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30A31142"/>
    <w:multiLevelType w:val="multilevel"/>
    <w:tmpl w:val="7ED2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30AA371B"/>
    <w:multiLevelType w:val="multilevel"/>
    <w:tmpl w:val="7264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8" w15:restartNumberingAfterBreak="0">
    <w:nsid w:val="30C406FA"/>
    <w:multiLevelType w:val="multilevel"/>
    <w:tmpl w:val="9FD05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9" w15:restartNumberingAfterBreak="0">
    <w:nsid w:val="30F31A42"/>
    <w:multiLevelType w:val="multilevel"/>
    <w:tmpl w:val="F86E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1" w15:restartNumberingAfterBreak="0">
    <w:nsid w:val="312C270E"/>
    <w:multiLevelType w:val="multilevel"/>
    <w:tmpl w:val="FDB2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312E605D"/>
    <w:multiLevelType w:val="multilevel"/>
    <w:tmpl w:val="516E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31303E07"/>
    <w:multiLevelType w:val="multilevel"/>
    <w:tmpl w:val="938608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31456B00"/>
    <w:multiLevelType w:val="multilevel"/>
    <w:tmpl w:val="58948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31583466"/>
    <w:multiLevelType w:val="multilevel"/>
    <w:tmpl w:val="D79E6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6" w15:restartNumberingAfterBreak="0">
    <w:nsid w:val="3172226F"/>
    <w:multiLevelType w:val="multilevel"/>
    <w:tmpl w:val="76CE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7" w15:restartNumberingAfterBreak="0">
    <w:nsid w:val="318B62CA"/>
    <w:multiLevelType w:val="multilevel"/>
    <w:tmpl w:val="469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318C17E6"/>
    <w:multiLevelType w:val="multilevel"/>
    <w:tmpl w:val="1BA86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9" w15:restartNumberingAfterBreak="0">
    <w:nsid w:val="3198524D"/>
    <w:multiLevelType w:val="multilevel"/>
    <w:tmpl w:val="4916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0" w15:restartNumberingAfterBreak="0">
    <w:nsid w:val="31997A0C"/>
    <w:multiLevelType w:val="multilevel"/>
    <w:tmpl w:val="E598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1" w15:restartNumberingAfterBreak="0">
    <w:nsid w:val="31AE2D7C"/>
    <w:multiLevelType w:val="multilevel"/>
    <w:tmpl w:val="398E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2" w15:restartNumberingAfterBreak="0">
    <w:nsid w:val="31C2188C"/>
    <w:multiLevelType w:val="multilevel"/>
    <w:tmpl w:val="B5DC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31C87606"/>
    <w:multiLevelType w:val="multilevel"/>
    <w:tmpl w:val="0AEA0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321220F8"/>
    <w:multiLevelType w:val="multilevel"/>
    <w:tmpl w:val="1124F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32440803"/>
    <w:multiLevelType w:val="multilevel"/>
    <w:tmpl w:val="F306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325073F3"/>
    <w:multiLevelType w:val="multilevel"/>
    <w:tmpl w:val="F52E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32594B7F"/>
    <w:multiLevelType w:val="multilevel"/>
    <w:tmpl w:val="FFF8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3267580E"/>
    <w:multiLevelType w:val="multilevel"/>
    <w:tmpl w:val="9112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326A51FB"/>
    <w:multiLevelType w:val="multilevel"/>
    <w:tmpl w:val="9208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32867586"/>
    <w:multiLevelType w:val="multilevel"/>
    <w:tmpl w:val="CE82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1" w15:restartNumberingAfterBreak="0">
    <w:nsid w:val="328F4B3D"/>
    <w:multiLevelType w:val="multilevel"/>
    <w:tmpl w:val="4C48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32B218F2"/>
    <w:multiLevelType w:val="multilevel"/>
    <w:tmpl w:val="7C0E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32D129F4"/>
    <w:multiLevelType w:val="multilevel"/>
    <w:tmpl w:val="6E18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4" w15:restartNumberingAfterBreak="0">
    <w:nsid w:val="32E65F6C"/>
    <w:multiLevelType w:val="multilevel"/>
    <w:tmpl w:val="E0C2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32ED6839"/>
    <w:multiLevelType w:val="multilevel"/>
    <w:tmpl w:val="48BC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6" w15:restartNumberingAfterBreak="0">
    <w:nsid w:val="332605B6"/>
    <w:multiLevelType w:val="multilevel"/>
    <w:tmpl w:val="9D788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7" w15:restartNumberingAfterBreak="0">
    <w:nsid w:val="335D3C60"/>
    <w:multiLevelType w:val="multilevel"/>
    <w:tmpl w:val="D006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8" w15:restartNumberingAfterBreak="0">
    <w:nsid w:val="33742C36"/>
    <w:multiLevelType w:val="multilevel"/>
    <w:tmpl w:val="9876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9" w15:restartNumberingAfterBreak="0">
    <w:nsid w:val="337F5815"/>
    <w:multiLevelType w:val="multilevel"/>
    <w:tmpl w:val="BFC6A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0" w15:restartNumberingAfterBreak="0">
    <w:nsid w:val="33807643"/>
    <w:multiLevelType w:val="multilevel"/>
    <w:tmpl w:val="4E18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1" w15:restartNumberingAfterBreak="0">
    <w:nsid w:val="33B6192B"/>
    <w:multiLevelType w:val="multilevel"/>
    <w:tmpl w:val="9650F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2" w15:restartNumberingAfterBreak="0">
    <w:nsid w:val="33C96AF3"/>
    <w:multiLevelType w:val="multilevel"/>
    <w:tmpl w:val="5F6A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3" w15:restartNumberingAfterBreak="0">
    <w:nsid w:val="33F743FF"/>
    <w:multiLevelType w:val="multilevel"/>
    <w:tmpl w:val="B23E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4" w15:restartNumberingAfterBreak="0">
    <w:nsid w:val="3400331F"/>
    <w:multiLevelType w:val="multilevel"/>
    <w:tmpl w:val="C888A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5" w15:restartNumberingAfterBreak="0">
    <w:nsid w:val="34293FCC"/>
    <w:multiLevelType w:val="multilevel"/>
    <w:tmpl w:val="52DE9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6" w15:restartNumberingAfterBreak="0">
    <w:nsid w:val="34350F0F"/>
    <w:multiLevelType w:val="multilevel"/>
    <w:tmpl w:val="E48A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7" w15:restartNumberingAfterBreak="0">
    <w:nsid w:val="345726C9"/>
    <w:multiLevelType w:val="multilevel"/>
    <w:tmpl w:val="70EE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8" w15:restartNumberingAfterBreak="0">
    <w:nsid w:val="345D13CC"/>
    <w:multiLevelType w:val="multilevel"/>
    <w:tmpl w:val="4D2C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9" w15:restartNumberingAfterBreak="0">
    <w:nsid w:val="34600292"/>
    <w:multiLevelType w:val="multilevel"/>
    <w:tmpl w:val="7878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0" w15:restartNumberingAfterBreak="0">
    <w:nsid w:val="346A7E06"/>
    <w:multiLevelType w:val="multilevel"/>
    <w:tmpl w:val="F040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1" w15:restartNumberingAfterBreak="0">
    <w:nsid w:val="3491656A"/>
    <w:multiLevelType w:val="multilevel"/>
    <w:tmpl w:val="B59E1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2" w15:restartNumberingAfterBreak="0">
    <w:nsid w:val="34C41245"/>
    <w:multiLevelType w:val="multilevel"/>
    <w:tmpl w:val="03CE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3" w15:restartNumberingAfterBreak="0">
    <w:nsid w:val="34CD53AF"/>
    <w:multiLevelType w:val="multilevel"/>
    <w:tmpl w:val="579A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4" w15:restartNumberingAfterBreak="0">
    <w:nsid w:val="34D50ECB"/>
    <w:multiLevelType w:val="multilevel"/>
    <w:tmpl w:val="6AFE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5" w15:restartNumberingAfterBreak="0">
    <w:nsid w:val="35124485"/>
    <w:multiLevelType w:val="multilevel"/>
    <w:tmpl w:val="B9E66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6" w15:restartNumberingAfterBreak="0">
    <w:nsid w:val="35287C8E"/>
    <w:multiLevelType w:val="multilevel"/>
    <w:tmpl w:val="6854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7" w15:restartNumberingAfterBreak="0">
    <w:nsid w:val="353E4BC6"/>
    <w:multiLevelType w:val="multilevel"/>
    <w:tmpl w:val="680AC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8" w15:restartNumberingAfterBreak="0">
    <w:nsid w:val="35640664"/>
    <w:multiLevelType w:val="multilevel"/>
    <w:tmpl w:val="CED2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9" w15:restartNumberingAfterBreak="0">
    <w:nsid w:val="35646FAF"/>
    <w:multiLevelType w:val="multilevel"/>
    <w:tmpl w:val="A084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0" w15:restartNumberingAfterBreak="0">
    <w:nsid w:val="35A075E0"/>
    <w:multiLevelType w:val="multilevel"/>
    <w:tmpl w:val="DCB4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1" w15:restartNumberingAfterBreak="0">
    <w:nsid w:val="35A6641E"/>
    <w:multiLevelType w:val="multilevel"/>
    <w:tmpl w:val="3BB61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2" w15:restartNumberingAfterBreak="0">
    <w:nsid w:val="36370A01"/>
    <w:multiLevelType w:val="multilevel"/>
    <w:tmpl w:val="0A4E9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3" w15:restartNumberingAfterBreak="0">
    <w:nsid w:val="364411DF"/>
    <w:multiLevelType w:val="multilevel"/>
    <w:tmpl w:val="AC1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4" w15:restartNumberingAfterBreak="0">
    <w:nsid w:val="36616A3C"/>
    <w:multiLevelType w:val="multilevel"/>
    <w:tmpl w:val="9F56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5" w15:restartNumberingAfterBreak="0">
    <w:nsid w:val="36842D48"/>
    <w:multiLevelType w:val="multilevel"/>
    <w:tmpl w:val="AE9C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6" w15:restartNumberingAfterBreak="0">
    <w:nsid w:val="36C326F4"/>
    <w:multiLevelType w:val="multilevel"/>
    <w:tmpl w:val="1724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7" w15:restartNumberingAfterBreak="0">
    <w:nsid w:val="37267686"/>
    <w:multiLevelType w:val="multilevel"/>
    <w:tmpl w:val="6F46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8" w15:restartNumberingAfterBreak="0">
    <w:nsid w:val="37277F6D"/>
    <w:multiLevelType w:val="multilevel"/>
    <w:tmpl w:val="B90E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373C4407"/>
    <w:multiLevelType w:val="multilevel"/>
    <w:tmpl w:val="0646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0" w15:restartNumberingAfterBreak="0">
    <w:nsid w:val="374926FA"/>
    <w:multiLevelType w:val="multilevel"/>
    <w:tmpl w:val="119A7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1" w15:restartNumberingAfterBreak="0">
    <w:nsid w:val="374B6CB0"/>
    <w:multiLevelType w:val="multilevel"/>
    <w:tmpl w:val="C67A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2" w15:restartNumberingAfterBreak="0">
    <w:nsid w:val="376977B2"/>
    <w:multiLevelType w:val="multilevel"/>
    <w:tmpl w:val="5F4E9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3" w15:restartNumberingAfterBreak="0">
    <w:nsid w:val="377823CD"/>
    <w:multiLevelType w:val="multilevel"/>
    <w:tmpl w:val="396E83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4" w15:restartNumberingAfterBreak="0">
    <w:nsid w:val="377E1316"/>
    <w:multiLevelType w:val="multilevel"/>
    <w:tmpl w:val="DDEA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5" w15:restartNumberingAfterBreak="0">
    <w:nsid w:val="378B0769"/>
    <w:multiLevelType w:val="multilevel"/>
    <w:tmpl w:val="E2B6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6" w15:restartNumberingAfterBreak="0">
    <w:nsid w:val="378B0F24"/>
    <w:multiLevelType w:val="multilevel"/>
    <w:tmpl w:val="1852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7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8" w15:restartNumberingAfterBreak="0">
    <w:nsid w:val="37B42450"/>
    <w:multiLevelType w:val="multilevel"/>
    <w:tmpl w:val="7444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9" w15:restartNumberingAfterBreak="0">
    <w:nsid w:val="37C073FB"/>
    <w:multiLevelType w:val="multilevel"/>
    <w:tmpl w:val="4E9A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0" w15:restartNumberingAfterBreak="0">
    <w:nsid w:val="38123EAA"/>
    <w:multiLevelType w:val="multilevel"/>
    <w:tmpl w:val="5EDEC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1" w15:restartNumberingAfterBreak="0">
    <w:nsid w:val="3827666C"/>
    <w:multiLevelType w:val="multilevel"/>
    <w:tmpl w:val="1AE0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2" w15:restartNumberingAfterBreak="0">
    <w:nsid w:val="38472F6F"/>
    <w:multiLevelType w:val="multilevel"/>
    <w:tmpl w:val="C6C6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3" w15:restartNumberingAfterBreak="0">
    <w:nsid w:val="388B5F54"/>
    <w:multiLevelType w:val="multilevel"/>
    <w:tmpl w:val="AD68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4" w15:restartNumberingAfterBreak="0">
    <w:nsid w:val="3898550E"/>
    <w:multiLevelType w:val="multilevel"/>
    <w:tmpl w:val="8354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5" w15:restartNumberingAfterBreak="0">
    <w:nsid w:val="38AB273A"/>
    <w:multiLevelType w:val="multilevel"/>
    <w:tmpl w:val="11427C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6" w15:restartNumberingAfterBreak="0">
    <w:nsid w:val="38C75BAE"/>
    <w:multiLevelType w:val="multilevel"/>
    <w:tmpl w:val="DB7A8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7" w15:restartNumberingAfterBreak="0">
    <w:nsid w:val="38C75E92"/>
    <w:multiLevelType w:val="multilevel"/>
    <w:tmpl w:val="A91C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8" w15:restartNumberingAfterBreak="0">
    <w:nsid w:val="39275383"/>
    <w:multiLevelType w:val="multilevel"/>
    <w:tmpl w:val="047E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9" w15:restartNumberingAfterBreak="0">
    <w:nsid w:val="39547B71"/>
    <w:multiLevelType w:val="multilevel"/>
    <w:tmpl w:val="CFFC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0" w15:restartNumberingAfterBreak="0">
    <w:nsid w:val="397F7B69"/>
    <w:multiLevelType w:val="multilevel"/>
    <w:tmpl w:val="73DA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1" w15:restartNumberingAfterBreak="0">
    <w:nsid w:val="39C866C5"/>
    <w:multiLevelType w:val="multilevel"/>
    <w:tmpl w:val="B4E8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2" w15:restartNumberingAfterBreak="0">
    <w:nsid w:val="39F11239"/>
    <w:multiLevelType w:val="multilevel"/>
    <w:tmpl w:val="8CBEF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3" w15:restartNumberingAfterBreak="0">
    <w:nsid w:val="39F76822"/>
    <w:multiLevelType w:val="multilevel"/>
    <w:tmpl w:val="4C04C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4" w15:restartNumberingAfterBreak="0">
    <w:nsid w:val="3A476F53"/>
    <w:multiLevelType w:val="multilevel"/>
    <w:tmpl w:val="1D1A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5" w15:restartNumberingAfterBreak="0">
    <w:nsid w:val="3A7610DF"/>
    <w:multiLevelType w:val="multilevel"/>
    <w:tmpl w:val="F9A4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6" w15:restartNumberingAfterBreak="0">
    <w:nsid w:val="3A7E26C5"/>
    <w:multiLevelType w:val="multilevel"/>
    <w:tmpl w:val="264C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7" w15:restartNumberingAfterBreak="0">
    <w:nsid w:val="3A83612D"/>
    <w:multiLevelType w:val="multilevel"/>
    <w:tmpl w:val="87AC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8" w15:restartNumberingAfterBreak="0">
    <w:nsid w:val="3A8B2597"/>
    <w:multiLevelType w:val="multilevel"/>
    <w:tmpl w:val="AC62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9" w15:restartNumberingAfterBreak="0">
    <w:nsid w:val="3ABE505E"/>
    <w:multiLevelType w:val="multilevel"/>
    <w:tmpl w:val="BAF4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0" w15:restartNumberingAfterBreak="0">
    <w:nsid w:val="3ABF6150"/>
    <w:multiLevelType w:val="multilevel"/>
    <w:tmpl w:val="23EC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1" w15:restartNumberingAfterBreak="0">
    <w:nsid w:val="3ABF760A"/>
    <w:multiLevelType w:val="multilevel"/>
    <w:tmpl w:val="6B4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2" w15:restartNumberingAfterBreak="0">
    <w:nsid w:val="3AE52FD2"/>
    <w:multiLevelType w:val="multilevel"/>
    <w:tmpl w:val="ABD2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3" w15:restartNumberingAfterBreak="0">
    <w:nsid w:val="3AEB02CF"/>
    <w:multiLevelType w:val="multilevel"/>
    <w:tmpl w:val="E7925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4" w15:restartNumberingAfterBreak="0">
    <w:nsid w:val="3B060B61"/>
    <w:multiLevelType w:val="multilevel"/>
    <w:tmpl w:val="76B44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5" w15:restartNumberingAfterBreak="0">
    <w:nsid w:val="3B265AEF"/>
    <w:multiLevelType w:val="multilevel"/>
    <w:tmpl w:val="7AFCB8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6" w15:restartNumberingAfterBreak="0">
    <w:nsid w:val="3B2F363D"/>
    <w:multiLevelType w:val="multilevel"/>
    <w:tmpl w:val="0FA8E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7" w15:restartNumberingAfterBreak="0">
    <w:nsid w:val="3B433A28"/>
    <w:multiLevelType w:val="multilevel"/>
    <w:tmpl w:val="8AD2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8" w15:restartNumberingAfterBreak="0">
    <w:nsid w:val="3B457F41"/>
    <w:multiLevelType w:val="multilevel"/>
    <w:tmpl w:val="74A2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9" w15:restartNumberingAfterBreak="0">
    <w:nsid w:val="3B4F103A"/>
    <w:multiLevelType w:val="multilevel"/>
    <w:tmpl w:val="71BA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0" w15:restartNumberingAfterBreak="0">
    <w:nsid w:val="3B6D760B"/>
    <w:multiLevelType w:val="multilevel"/>
    <w:tmpl w:val="B8B22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1" w15:restartNumberingAfterBreak="0">
    <w:nsid w:val="3B6E35B6"/>
    <w:multiLevelType w:val="multilevel"/>
    <w:tmpl w:val="7E7C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2" w15:restartNumberingAfterBreak="0">
    <w:nsid w:val="3B903B19"/>
    <w:multiLevelType w:val="multilevel"/>
    <w:tmpl w:val="BCB0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3" w15:restartNumberingAfterBreak="0">
    <w:nsid w:val="3B976146"/>
    <w:multiLevelType w:val="multilevel"/>
    <w:tmpl w:val="FB4E6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4" w15:restartNumberingAfterBreak="0">
    <w:nsid w:val="3BA86D35"/>
    <w:multiLevelType w:val="multilevel"/>
    <w:tmpl w:val="D14E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5" w15:restartNumberingAfterBreak="0">
    <w:nsid w:val="3BB43529"/>
    <w:multiLevelType w:val="multilevel"/>
    <w:tmpl w:val="60D2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6" w15:restartNumberingAfterBreak="0">
    <w:nsid w:val="3C00120B"/>
    <w:multiLevelType w:val="multilevel"/>
    <w:tmpl w:val="B0AE8C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7" w15:restartNumberingAfterBreak="0">
    <w:nsid w:val="3C6A68F0"/>
    <w:multiLevelType w:val="multilevel"/>
    <w:tmpl w:val="FDA8A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8" w15:restartNumberingAfterBreak="0">
    <w:nsid w:val="3C705AA5"/>
    <w:multiLevelType w:val="multilevel"/>
    <w:tmpl w:val="70421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9" w15:restartNumberingAfterBreak="0">
    <w:nsid w:val="3C787A7D"/>
    <w:multiLevelType w:val="multilevel"/>
    <w:tmpl w:val="CE2E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0" w15:restartNumberingAfterBreak="0">
    <w:nsid w:val="3C985415"/>
    <w:multiLevelType w:val="multilevel"/>
    <w:tmpl w:val="F5B0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1" w15:restartNumberingAfterBreak="0">
    <w:nsid w:val="3CA01331"/>
    <w:multiLevelType w:val="multilevel"/>
    <w:tmpl w:val="FE06B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2" w15:restartNumberingAfterBreak="0">
    <w:nsid w:val="3CAA045D"/>
    <w:multiLevelType w:val="multilevel"/>
    <w:tmpl w:val="1114825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3" w15:restartNumberingAfterBreak="0">
    <w:nsid w:val="3CAC54C7"/>
    <w:multiLevelType w:val="multilevel"/>
    <w:tmpl w:val="5F32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4" w15:restartNumberingAfterBreak="0">
    <w:nsid w:val="3CAE21E0"/>
    <w:multiLevelType w:val="multilevel"/>
    <w:tmpl w:val="8B84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5" w15:restartNumberingAfterBreak="0">
    <w:nsid w:val="3CBB08AE"/>
    <w:multiLevelType w:val="multilevel"/>
    <w:tmpl w:val="5AE0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6" w15:restartNumberingAfterBreak="0">
    <w:nsid w:val="3CD44903"/>
    <w:multiLevelType w:val="multilevel"/>
    <w:tmpl w:val="8A36A8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7" w15:restartNumberingAfterBreak="0">
    <w:nsid w:val="3CF957B2"/>
    <w:multiLevelType w:val="multilevel"/>
    <w:tmpl w:val="3284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8" w15:restartNumberingAfterBreak="0">
    <w:nsid w:val="3D022A77"/>
    <w:multiLevelType w:val="multilevel"/>
    <w:tmpl w:val="A84E2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9" w15:restartNumberingAfterBreak="0">
    <w:nsid w:val="3D14745A"/>
    <w:multiLevelType w:val="multilevel"/>
    <w:tmpl w:val="0312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0" w15:restartNumberingAfterBreak="0">
    <w:nsid w:val="3D371811"/>
    <w:multiLevelType w:val="multilevel"/>
    <w:tmpl w:val="091A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1" w15:restartNumberingAfterBreak="0">
    <w:nsid w:val="3D6A4949"/>
    <w:multiLevelType w:val="multilevel"/>
    <w:tmpl w:val="9692F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2" w15:restartNumberingAfterBreak="0">
    <w:nsid w:val="3D800FF0"/>
    <w:multiLevelType w:val="multilevel"/>
    <w:tmpl w:val="4470F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3" w15:restartNumberingAfterBreak="0">
    <w:nsid w:val="3D81452C"/>
    <w:multiLevelType w:val="multilevel"/>
    <w:tmpl w:val="D87E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4" w15:restartNumberingAfterBreak="0">
    <w:nsid w:val="3DCB5672"/>
    <w:multiLevelType w:val="multilevel"/>
    <w:tmpl w:val="4BF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5" w15:restartNumberingAfterBreak="0">
    <w:nsid w:val="3DCE54F3"/>
    <w:multiLevelType w:val="multilevel"/>
    <w:tmpl w:val="67C0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6" w15:restartNumberingAfterBreak="0">
    <w:nsid w:val="3DD27229"/>
    <w:multiLevelType w:val="multilevel"/>
    <w:tmpl w:val="B76A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7" w15:restartNumberingAfterBreak="0">
    <w:nsid w:val="3DF5239B"/>
    <w:multiLevelType w:val="multilevel"/>
    <w:tmpl w:val="3C68DB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8" w15:restartNumberingAfterBreak="0">
    <w:nsid w:val="3DFA5971"/>
    <w:multiLevelType w:val="multilevel"/>
    <w:tmpl w:val="275AF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9" w15:restartNumberingAfterBreak="0">
    <w:nsid w:val="3E034B18"/>
    <w:multiLevelType w:val="multilevel"/>
    <w:tmpl w:val="1314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0" w15:restartNumberingAfterBreak="0">
    <w:nsid w:val="3E127638"/>
    <w:multiLevelType w:val="multilevel"/>
    <w:tmpl w:val="263C1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1" w15:restartNumberingAfterBreak="0">
    <w:nsid w:val="3E3231E7"/>
    <w:multiLevelType w:val="multilevel"/>
    <w:tmpl w:val="40FE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2" w15:restartNumberingAfterBreak="0">
    <w:nsid w:val="3E5D3593"/>
    <w:multiLevelType w:val="multilevel"/>
    <w:tmpl w:val="EED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3" w15:restartNumberingAfterBreak="0">
    <w:nsid w:val="3E6866D6"/>
    <w:multiLevelType w:val="multilevel"/>
    <w:tmpl w:val="CA7C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4" w15:restartNumberingAfterBreak="0">
    <w:nsid w:val="3E7E39D6"/>
    <w:multiLevelType w:val="multilevel"/>
    <w:tmpl w:val="2B10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5" w15:restartNumberingAfterBreak="0">
    <w:nsid w:val="3E935763"/>
    <w:multiLevelType w:val="multilevel"/>
    <w:tmpl w:val="798A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6" w15:restartNumberingAfterBreak="0">
    <w:nsid w:val="3F013ACA"/>
    <w:multiLevelType w:val="multilevel"/>
    <w:tmpl w:val="40B6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7" w15:restartNumberingAfterBreak="0">
    <w:nsid w:val="3F247E50"/>
    <w:multiLevelType w:val="multilevel"/>
    <w:tmpl w:val="356A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8" w15:restartNumberingAfterBreak="0">
    <w:nsid w:val="3F8F15CE"/>
    <w:multiLevelType w:val="multilevel"/>
    <w:tmpl w:val="8E943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9" w15:restartNumberingAfterBreak="0">
    <w:nsid w:val="3FA67511"/>
    <w:multiLevelType w:val="multilevel"/>
    <w:tmpl w:val="DAB2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0" w15:restartNumberingAfterBreak="0">
    <w:nsid w:val="3FC64CEF"/>
    <w:multiLevelType w:val="multilevel"/>
    <w:tmpl w:val="7624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1" w15:restartNumberingAfterBreak="0">
    <w:nsid w:val="3FCF1D4B"/>
    <w:multiLevelType w:val="multilevel"/>
    <w:tmpl w:val="0C463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2" w15:restartNumberingAfterBreak="0">
    <w:nsid w:val="3FDF1D4C"/>
    <w:multiLevelType w:val="multilevel"/>
    <w:tmpl w:val="6734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3" w15:restartNumberingAfterBreak="0">
    <w:nsid w:val="3FED1EB9"/>
    <w:multiLevelType w:val="multilevel"/>
    <w:tmpl w:val="9B84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4" w15:restartNumberingAfterBreak="0">
    <w:nsid w:val="3FF1511C"/>
    <w:multiLevelType w:val="multilevel"/>
    <w:tmpl w:val="EB58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5" w15:restartNumberingAfterBreak="0">
    <w:nsid w:val="40831CE6"/>
    <w:multiLevelType w:val="multilevel"/>
    <w:tmpl w:val="BA423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6" w15:restartNumberingAfterBreak="0">
    <w:nsid w:val="40E30697"/>
    <w:multiLevelType w:val="multilevel"/>
    <w:tmpl w:val="0F882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7" w15:restartNumberingAfterBreak="0">
    <w:nsid w:val="40EE1943"/>
    <w:multiLevelType w:val="multilevel"/>
    <w:tmpl w:val="A62A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8" w15:restartNumberingAfterBreak="0">
    <w:nsid w:val="40FF3584"/>
    <w:multiLevelType w:val="multilevel"/>
    <w:tmpl w:val="71A42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9" w15:restartNumberingAfterBreak="0">
    <w:nsid w:val="41035B2A"/>
    <w:multiLevelType w:val="multilevel"/>
    <w:tmpl w:val="24B6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0" w15:restartNumberingAfterBreak="0">
    <w:nsid w:val="41052F7F"/>
    <w:multiLevelType w:val="multilevel"/>
    <w:tmpl w:val="C66C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1" w15:restartNumberingAfterBreak="0">
    <w:nsid w:val="410B07B1"/>
    <w:multiLevelType w:val="multilevel"/>
    <w:tmpl w:val="6428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2" w15:restartNumberingAfterBreak="0">
    <w:nsid w:val="41297A32"/>
    <w:multiLevelType w:val="multilevel"/>
    <w:tmpl w:val="5F4E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3" w15:restartNumberingAfterBreak="0">
    <w:nsid w:val="41301871"/>
    <w:multiLevelType w:val="multilevel"/>
    <w:tmpl w:val="B80E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4" w15:restartNumberingAfterBreak="0">
    <w:nsid w:val="4135450C"/>
    <w:multiLevelType w:val="multilevel"/>
    <w:tmpl w:val="4DC4B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5" w15:restartNumberingAfterBreak="0">
    <w:nsid w:val="413C51BD"/>
    <w:multiLevelType w:val="multilevel"/>
    <w:tmpl w:val="065C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6" w15:restartNumberingAfterBreak="0">
    <w:nsid w:val="415E62A9"/>
    <w:multiLevelType w:val="multilevel"/>
    <w:tmpl w:val="863E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7" w15:restartNumberingAfterBreak="0">
    <w:nsid w:val="416D2AD0"/>
    <w:multiLevelType w:val="multilevel"/>
    <w:tmpl w:val="6526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8" w15:restartNumberingAfterBreak="0">
    <w:nsid w:val="416F7253"/>
    <w:multiLevelType w:val="multilevel"/>
    <w:tmpl w:val="6776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9" w15:restartNumberingAfterBreak="0">
    <w:nsid w:val="41895EC9"/>
    <w:multiLevelType w:val="multilevel"/>
    <w:tmpl w:val="20E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0" w15:restartNumberingAfterBreak="0">
    <w:nsid w:val="418A0959"/>
    <w:multiLevelType w:val="multilevel"/>
    <w:tmpl w:val="ACC4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1" w15:restartNumberingAfterBreak="0">
    <w:nsid w:val="419371E3"/>
    <w:multiLevelType w:val="multilevel"/>
    <w:tmpl w:val="E580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2" w15:restartNumberingAfterBreak="0">
    <w:nsid w:val="419C49F6"/>
    <w:multiLevelType w:val="multilevel"/>
    <w:tmpl w:val="2B58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3" w15:restartNumberingAfterBreak="0">
    <w:nsid w:val="41B332C9"/>
    <w:multiLevelType w:val="multilevel"/>
    <w:tmpl w:val="10E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4" w15:restartNumberingAfterBreak="0">
    <w:nsid w:val="41B91157"/>
    <w:multiLevelType w:val="multilevel"/>
    <w:tmpl w:val="B066A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5" w15:restartNumberingAfterBreak="0">
    <w:nsid w:val="41D25C76"/>
    <w:multiLevelType w:val="multilevel"/>
    <w:tmpl w:val="AB16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6" w15:restartNumberingAfterBreak="0">
    <w:nsid w:val="42451004"/>
    <w:multiLevelType w:val="multilevel"/>
    <w:tmpl w:val="16B6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7" w15:restartNumberingAfterBreak="0">
    <w:nsid w:val="42475BCE"/>
    <w:multiLevelType w:val="multilevel"/>
    <w:tmpl w:val="850C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8" w15:restartNumberingAfterBreak="0">
    <w:nsid w:val="42521020"/>
    <w:multiLevelType w:val="multilevel"/>
    <w:tmpl w:val="8DDC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9" w15:restartNumberingAfterBreak="0">
    <w:nsid w:val="42521045"/>
    <w:multiLevelType w:val="multilevel"/>
    <w:tmpl w:val="A33C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0" w15:restartNumberingAfterBreak="0">
    <w:nsid w:val="42630D88"/>
    <w:multiLevelType w:val="multilevel"/>
    <w:tmpl w:val="8380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1" w15:restartNumberingAfterBreak="0">
    <w:nsid w:val="42753C90"/>
    <w:multiLevelType w:val="multilevel"/>
    <w:tmpl w:val="26FCF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2" w15:restartNumberingAfterBreak="0">
    <w:nsid w:val="427B2856"/>
    <w:multiLevelType w:val="multilevel"/>
    <w:tmpl w:val="51102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3" w15:restartNumberingAfterBreak="0">
    <w:nsid w:val="42847555"/>
    <w:multiLevelType w:val="multilevel"/>
    <w:tmpl w:val="101A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4" w15:restartNumberingAfterBreak="0">
    <w:nsid w:val="428A67D4"/>
    <w:multiLevelType w:val="multilevel"/>
    <w:tmpl w:val="0B76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5" w15:restartNumberingAfterBreak="0">
    <w:nsid w:val="42934EEE"/>
    <w:multiLevelType w:val="multilevel"/>
    <w:tmpl w:val="7A74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6" w15:restartNumberingAfterBreak="0">
    <w:nsid w:val="432E6D45"/>
    <w:multiLevelType w:val="multilevel"/>
    <w:tmpl w:val="766C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7" w15:restartNumberingAfterBreak="0">
    <w:nsid w:val="4357265D"/>
    <w:multiLevelType w:val="multilevel"/>
    <w:tmpl w:val="DFBE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8" w15:restartNumberingAfterBreak="0">
    <w:nsid w:val="435A2339"/>
    <w:multiLevelType w:val="multilevel"/>
    <w:tmpl w:val="1024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9" w15:restartNumberingAfterBreak="0">
    <w:nsid w:val="43717ECA"/>
    <w:multiLevelType w:val="multilevel"/>
    <w:tmpl w:val="BC56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0" w15:restartNumberingAfterBreak="0">
    <w:nsid w:val="4373491B"/>
    <w:multiLevelType w:val="multilevel"/>
    <w:tmpl w:val="906C1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1" w15:restartNumberingAfterBreak="0">
    <w:nsid w:val="43776632"/>
    <w:multiLevelType w:val="multilevel"/>
    <w:tmpl w:val="C7B88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2" w15:restartNumberingAfterBreak="0">
    <w:nsid w:val="437D5DF8"/>
    <w:multiLevelType w:val="multilevel"/>
    <w:tmpl w:val="579A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3" w15:restartNumberingAfterBreak="0">
    <w:nsid w:val="43D21241"/>
    <w:multiLevelType w:val="multilevel"/>
    <w:tmpl w:val="F642E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4" w15:restartNumberingAfterBreak="0">
    <w:nsid w:val="440D7ADB"/>
    <w:multiLevelType w:val="multilevel"/>
    <w:tmpl w:val="F1EA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5" w15:restartNumberingAfterBreak="0">
    <w:nsid w:val="44104E82"/>
    <w:multiLevelType w:val="multilevel"/>
    <w:tmpl w:val="390E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6" w15:restartNumberingAfterBreak="0">
    <w:nsid w:val="444D7586"/>
    <w:multiLevelType w:val="multilevel"/>
    <w:tmpl w:val="D324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7" w15:restartNumberingAfterBreak="0">
    <w:nsid w:val="44535FB1"/>
    <w:multiLevelType w:val="multilevel"/>
    <w:tmpl w:val="A5B46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8" w15:restartNumberingAfterBreak="0">
    <w:nsid w:val="445C4501"/>
    <w:multiLevelType w:val="multilevel"/>
    <w:tmpl w:val="08EE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9" w15:restartNumberingAfterBreak="0">
    <w:nsid w:val="446A5E56"/>
    <w:multiLevelType w:val="multilevel"/>
    <w:tmpl w:val="A95A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0" w15:restartNumberingAfterBreak="0">
    <w:nsid w:val="4480146B"/>
    <w:multiLevelType w:val="multilevel"/>
    <w:tmpl w:val="06CC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1" w15:restartNumberingAfterBreak="0">
    <w:nsid w:val="449B23A9"/>
    <w:multiLevelType w:val="multilevel"/>
    <w:tmpl w:val="91B4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2" w15:restartNumberingAfterBreak="0">
    <w:nsid w:val="44CD246F"/>
    <w:multiLevelType w:val="multilevel"/>
    <w:tmpl w:val="CE96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3" w15:restartNumberingAfterBreak="0">
    <w:nsid w:val="44E67716"/>
    <w:multiLevelType w:val="multilevel"/>
    <w:tmpl w:val="9DFE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4" w15:restartNumberingAfterBreak="0">
    <w:nsid w:val="45231C37"/>
    <w:multiLevelType w:val="multilevel"/>
    <w:tmpl w:val="43965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5" w15:restartNumberingAfterBreak="0">
    <w:nsid w:val="4532425C"/>
    <w:multiLevelType w:val="multilevel"/>
    <w:tmpl w:val="1DC0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6" w15:restartNumberingAfterBreak="0">
    <w:nsid w:val="453E1069"/>
    <w:multiLevelType w:val="multilevel"/>
    <w:tmpl w:val="9882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7" w15:restartNumberingAfterBreak="0">
    <w:nsid w:val="458831B9"/>
    <w:multiLevelType w:val="multilevel"/>
    <w:tmpl w:val="7E84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8" w15:restartNumberingAfterBreak="0">
    <w:nsid w:val="458C6174"/>
    <w:multiLevelType w:val="multilevel"/>
    <w:tmpl w:val="C7FCB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9" w15:restartNumberingAfterBreak="0">
    <w:nsid w:val="4595333D"/>
    <w:multiLevelType w:val="multilevel"/>
    <w:tmpl w:val="DA04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0" w15:restartNumberingAfterBreak="0">
    <w:nsid w:val="45AF0377"/>
    <w:multiLevelType w:val="multilevel"/>
    <w:tmpl w:val="27D0B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1" w15:restartNumberingAfterBreak="0">
    <w:nsid w:val="45BE4611"/>
    <w:multiLevelType w:val="multilevel"/>
    <w:tmpl w:val="6F9E7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2" w15:restartNumberingAfterBreak="0">
    <w:nsid w:val="45CB3790"/>
    <w:multiLevelType w:val="multilevel"/>
    <w:tmpl w:val="C258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3" w15:restartNumberingAfterBreak="0">
    <w:nsid w:val="45D12120"/>
    <w:multiLevelType w:val="multilevel"/>
    <w:tmpl w:val="F3D27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4" w15:restartNumberingAfterBreak="0">
    <w:nsid w:val="45DA029B"/>
    <w:multiLevelType w:val="multilevel"/>
    <w:tmpl w:val="3C760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5" w15:restartNumberingAfterBreak="0">
    <w:nsid w:val="45DD6AF1"/>
    <w:multiLevelType w:val="multilevel"/>
    <w:tmpl w:val="FAAA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6" w15:restartNumberingAfterBreak="0">
    <w:nsid w:val="45E701E2"/>
    <w:multiLevelType w:val="multilevel"/>
    <w:tmpl w:val="B0869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7" w15:restartNumberingAfterBreak="0">
    <w:nsid w:val="46351D07"/>
    <w:multiLevelType w:val="multilevel"/>
    <w:tmpl w:val="9E4A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8" w15:restartNumberingAfterBreak="0">
    <w:nsid w:val="4665452E"/>
    <w:multiLevelType w:val="multilevel"/>
    <w:tmpl w:val="76344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9" w15:restartNumberingAfterBreak="0">
    <w:nsid w:val="46724237"/>
    <w:multiLevelType w:val="multilevel"/>
    <w:tmpl w:val="0218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0" w15:restartNumberingAfterBreak="0">
    <w:nsid w:val="4698770A"/>
    <w:multiLevelType w:val="multilevel"/>
    <w:tmpl w:val="00B4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1" w15:restartNumberingAfterBreak="0">
    <w:nsid w:val="46B41C34"/>
    <w:multiLevelType w:val="multilevel"/>
    <w:tmpl w:val="65B4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2" w15:restartNumberingAfterBreak="0">
    <w:nsid w:val="46C00829"/>
    <w:multiLevelType w:val="multilevel"/>
    <w:tmpl w:val="62BA0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3" w15:restartNumberingAfterBreak="0">
    <w:nsid w:val="47054F9B"/>
    <w:multiLevelType w:val="multilevel"/>
    <w:tmpl w:val="5DEA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4" w15:restartNumberingAfterBreak="0">
    <w:nsid w:val="47426CA9"/>
    <w:multiLevelType w:val="multilevel"/>
    <w:tmpl w:val="B794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5" w15:restartNumberingAfterBreak="0">
    <w:nsid w:val="47570541"/>
    <w:multiLevelType w:val="multilevel"/>
    <w:tmpl w:val="5B240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6" w15:restartNumberingAfterBreak="0">
    <w:nsid w:val="476061A3"/>
    <w:multiLevelType w:val="multilevel"/>
    <w:tmpl w:val="EBC8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7" w15:restartNumberingAfterBreak="0">
    <w:nsid w:val="47666754"/>
    <w:multiLevelType w:val="multilevel"/>
    <w:tmpl w:val="B150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8" w15:restartNumberingAfterBreak="0">
    <w:nsid w:val="476D656F"/>
    <w:multiLevelType w:val="multilevel"/>
    <w:tmpl w:val="46C8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9" w15:restartNumberingAfterBreak="0">
    <w:nsid w:val="47832FCA"/>
    <w:multiLevelType w:val="multilevel"/>
    <w:tmpl w:val="0D96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0" w15:restartNumberingAfterBreak="0">
    <w:nsid w:val="47856FA0"/>
    <w:multiLevelType w:val="multilevel"/>
    <w:tmpl w:val="1708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1" w15:restartNumberingAfterBreak="0">
    <w:nsid w:val="478A383B"/>
    <w:multiLevelType w:val="multilevel"/>
    <w:tmpl w:val="B858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2" w15:restartNumberingAfterBreak="0">
    <w:nsid w:val="47A002ED"/>
    <w:multiLevelType w:val="multilevel"/>
    <w:tmpl w:val="BE148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3" w15:restartNumberingAfterBreak="0">
    <w:nsid w:val="47A66D3B"/>
    <w:multiLevelType w:val="multilevel"/>
    <w:tmpl w:val="9656E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4" w15:restartNumberingAfterBreak="0">
    <w:nsid w:val="47F96C10"/>
    <w:multiLevelType w:val="multilevel"/>
    <w:tmpl w:val="FEE8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5" w15:restartNumberingAfterBreak="0">
    <w:nsid w:val="48052C8B"/>
    <w:multiLevelType w:val="multilevel"/>
    <w:tmpl w:val="2084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6" w15:restartNumberingAfterBreak="0">
    <w:nsid w:val="484123BA"/>
    <w:multiLevelType w:val="multilevel"/>
    <w:tmpl w:val="C062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7" w15:restartNumberingAfterBreak="0">
    <w:nsid w:val="4866231B"/>
    <w:multiLevelType w:val="multilevel"/>
    <w:tmpl w:val="0FD6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8" w15:restartNumberingAfterBreak="0">
    <w:nsid w:val="48721259"/>
    <w:multiLevelType w:val="multilevel"/>
    <w:tmpl w:val="25A0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9" w15:restartNumberingAfterBreak="0">
    <w:nsid w:val="488B4ABC"/>
    <w:multiLevelType w:val="multilevel"/>
    <w:tmpl w:val="BA1E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0" w15:restartNumberingAfterBreak="0">
    <w:nsid w:val="488C5860"/>
    <w:multiLevelType w:val="multilevel"/>
    <w:tmpl w:val="3A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1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98455D"/>
    <w:multiLevelType w:val="multilevel"/>
    <w:tmpl w:val="9462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3" w15:restartNumberingAfterBreak="0">
    <w:nsid w:val="489D70E3"/>
    <w:multiLevelType w:val="multilevel"/>
    <w:tmpl w:val="2C2E3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4" w15:restartNumberingAfterBreak="0">
    <w:nsid w:val="48AE7D2E"/>
    <w:multiLevelType w:val="multilevel"/>
    <w:tmpl w:val="20EA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5" w15:restartNumberingAfterBreak="0">
    <w:nsid w:val="48B041D9"/>
    <w:multiLevelType w:val="multilevel"/>
    <w:tmpl w:val="B3F0A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6" w15:restartNumberingAfterBreak="0">
    <w:nsid w:val="48B46ECA"/>
    <w:multiLevelType w:val="multilevel"/>
    <w:tmpl w:val="145C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7" w15:restartNumberingAfterBreak="0">
    <w:nsid w:val="48FA72D8"/>
    <w:multiLevelType w:val="multilevel"/>
    <w:tmpl w:val="3836B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8" w15:restartNumberingAfterBreak="0">
    <w:nsid w:val="491323F9"/>
    <w:multiLevelType w:val="multilevel"/>
    <w:tmpl w:val="90FA7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9" w15:restartNumberingAfterBreak="0">
    <w:nsid w:val="49811CF3"/>
    <w:multiLevelType w:val="multilevel"/>
    <w:tmpl w:val="9348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0" w15:restartNumberingAfterBreak="0">
    <w:nsid w:val="49D41BCE"/>
    <w:multiLevelType w:val="multilevel"/>
    <w:tmpl w:val="CB1EE3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1" w15:restartNumberingAfterBreak="0">
    <w:nsid w:val="49FF7B15"/>
    <w:multiLevelType w:val="multilevel"/>
    <w:tmpl w:val="4470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2" w15:restartNumberingAfterBreak="0">
    <w:nsid w:val="4A345FAB"/>
    <w:multiLevelType w:val="multilevel"/>
    <w:tmpl w:val="C342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3" w15:restartNumberingAfterBreak="0">
    <w:nsid w:val="4A777D56"/>
    <w:multiLevelType w:val="multilevel"/>
    <w:tmpl w:val="2C04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4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5" w15:restartNumberingAfterBreak="0">
    <w:nsid w:val="4B1059D7"/>
    <w:multiLevelType w:val="multilevel"/>
    <w:tmpl w:val="B974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6" w15:restartNumberingAfterBreak="0">
    <w:nsid w:val="4B391A8B"/>
    <w:multiLevelType w:val="multilevel"/>
    <w:tmpl w:val="1C925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7" w15:restartNumberingAfterBreak="0">
    <w:nsid w:val="4B42570B"/>
    <w:multiLevelType w:val="multilevel"/>
    <w:tmpl w:val="06E4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8" w15:restartNumberingAfterBreak="0">
    <w:nsid w:val="4B473910"/>
    <w:multiLevelType w:val="multilevel"/>
    <w:tmpl w:val="C5B0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9" w15:restartNumberingAfterBreak="0">
    <w:nsid w:val="4B4B3971"/>
    <w:multiLevelType w:val="multilevel"/>
    <w:tmpl w:val="CE644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0" w15:restartNumberingAfterBreak="0">
    <w:nsid w:val="4B5547EF"/>
    <w:multiLevelType w:val="multilevel"/>
    <w:tmpl w:val="B7F2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1" w15:restartNumberingAfterBreak="0">
    <w:nsid w:val="4B582E83"/>
    <w:multiLevelType w:val="multilevel"/>
    <w:tmpl w:val="1C0EA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2" w15:restartNumberingAfterBreak="0">
    <w:nsid w:val="4BC87240"/>
    <w:multiLevelType w:val="multilevel"/>
    <w:tmpl w:val="ADF8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3" w15:restartNumberingAfterBreak="0">
    <w:nsid w:val="4BDE51E7"/>
    <w:multiLevelType w:val="multilevel"/>
    <w:tmpl w:val="ADF0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4" w15:restartNumberingAfterBreak="0">
    <w:nsid w:val="4BDF5FF2"/>
    <w:multiLevelType w:val="multilevel"/>
    <w:tmpl w:val="05AE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5" w15:restartNumberingAfterBreak="0">
    <w:nsid w:val="4BEC7415"/>
    <w:multiLevelType w:val="multilevel"/>
    <w:tmpl w:val="1EEE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6" w15:restartNumberingAfterBreak="0">
    <w:nsid w:val="4C12251E"/>
    <w:multiLevelType w:val="multilevel"/>
    <w:tmpl w:val="6DB2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7" w15:restartNumberingAfterBreak="0">
    <w:nsid w:val="4C1E6EB4"/>
    <w:multiLevelType w:val="multilevel"/>
    <w:tmpl w:val="7846A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8" w15:restartNumberingAfterBreak="0">
    <w:nsid w:val="4C23239D"/>
    <w:multiLevelType w:val="multilevel"/>
    <w:tmpl w:val="F590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9" w15:restartNumberingAfterBreak="0">
    <w:nsid w:val="4C2C6D8C"/>
    <w:multiLevelType w:val="multilevel"/>
    <w:tmpl w:val="A62C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0" w15:restartNumberingAfterBreak="0">
    <w:nsid w:val="4C3B2608"/>
    <w:multiLevelType w:val="multilevel"/>
    <w:tmpl w:val="9A10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1" w15:restartNumberingAfterBreak="0">
    <w:nsid w:val="4C5171FA"/>
    <w:multiLevelType w:val="multilevel"/>
    <w:tmpl w:val="8F66B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2" w15:restartNumberingAfterBreak="0">
    <w:nsid w:val="4C7D200A"/>
    <w:multiLevelType w:val="multilevel"/>
    <w:tmpl w:val="A2BE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3" w15:restartNumberingAfterBreak="0">
    <w:nsid w:val="4C911870"/>
    <w:multiLevelType w:val="multilevel"/>
    <w:tmpl w:val="4C20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4" w15:restartNumberingAfterBreak="0">
    <w:nsid w:val="4CC57424"/>
    <w:multiLevelType w:val="multilevel"/>
    <w:tmpl w:val="C01C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5" w15:restartNumberingAfterBreak="0">
    <w:nsid w:val="4CD436DC"/>
    <w:multiLevelType w:val="multilevel"/>
    <w:tmpl w:val="9F3E8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6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7" w15:restartNumberingAfterBreak="0">
    <w:nsid w:val="4D0A3DE1"/>
    <w:multiLevelType w:val="multilevel"/>
    <w:tmpl w:val="581C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8" w15:restartNumberingAfterBreak="0">
    <w:nsid w:val="4D0B6B87"/>
    <w:multiLevelType w:val="multilevel"/>
    <w:tmpl w:val="CF5E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9" w15:restartNumberingAfterBreak="0">
    <w:nsid w:val="4D101BB2"/>
    <w:multiLevelType w:val="multilevel"/>
    <w:tmpl w:val="4ABC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0" w15:restartNumberingAfterBreak="0">
    <w:nsid w:val="4D1908EA"/>
    <w:multiLevelType w:val="multilevel"/>
    <w:tmpl w:val="33A8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1" w15:restartNumberingAfterBreak="0">
    <w:nsid w:val="4D49228F"/>
    <w:multiLevelType w:val="multilevel"/>
    <w:tmpl w:val="F1B658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2" w15:restartNumberingAfterBreak="0">
    <w:nsid w:val="4D5A31BF"/>
    <w:multiLevelType w:val="multilevel"/>
    <w:tmpl w:val="68DA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3" w15:restartNumberingAfterBreak="0">
    <w:nsid w:val="4D67374E"/>
    <w:multiLevelType w:val="multilevel"/>
    <w:tmpl w:val="CBC8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4" w15:restartNumberingAfterBreak="0">
    <w:nsid w:val="4D7D065E"/>
    <w:multiLevelType w:val="multilevel"/>
    <w:tmpl w:val="00F05F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5" w15:restartNumberingAfterBreak="0">
    <w:nsid w:val="4D935708"/>
    <w:multiLevelType w:val="multilevel"/>
    <w:tmpl w:val="2BF80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6" w15:restartNumberingAfterBreak="0">
    <w:nsid w:val="4DDA5970"/>
    <w:multiLevelType w:val="multilevel"/>
    <w:tmpl w:val="B996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7" w15:restartNumberingAfterBreak="0">
    <w:nsid w:val="4E08594D"/>
    <w:multiLevelType w:val="multilevel"/>
    <w:tmpl w:val="5A62E3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8" w15:restartNumberingAfterBreak="0">
    <w:nsid w:val="4E2C293D"/>
    <w:multiLevelType w:val="multilevel"/>
    <w:tmpl w:val="616C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9" w15:restartNumberingAfterBreak="0">
    <w:nsid w:val="4E4A3277"/>
    <w:multiLevelType w:val="multilevel"/>
    <w:tmpl w:val="789A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0" w15:restartNumberingAfterBreak="0">
    <w:nsid w:val="4E597635"/>
    <w:multiLevelType w:val="multilevel"/>
    <w:tmpl w:val="60B2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1" w15:restartNumberingAfterBreak="0">
    <w:nsid w:val="4E874DD6"/>
    <w:multiLevelType w:val="multilevel"/>
    <w:tmpl w:val="8020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2" w15:restartNumberingAfterBreak="0">
    <w:nsid w:val="4E926CA1"/>
    <w:multiLevelType w:val="multilevel"/>
    <w:tmpl w:val="440CF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3" w15:restartNumberingAfterBreak="0">
    <w:nsid w:val="4E962790"/>
    <w:multiLevelType w:val="multilevel"/>
    <w:tmpl w:val="EA88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4" w15:restartNumberingAfterBreak="0">
    <w:nsid w:val="4EA96487"/>
    <w:multiLevelType w:val="multilevel"/>
    <w:tmpl w:val="BC62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5" w15:restartNumberingAfterBreak="0">
    <w:nsid w:val="4EAE1BEC"/>
    <w:multiLevelType w:val="multilevel"/>
    <w:tmpl w:val="DB84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6" w15:restartNumberingAfterBreak="0">
    <w:nsid w:val="4EBD66EA"/>
    <w:multiLevelType w:val="multilevel"/>
    <w:tmpl w:val="C47C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7" w15:restartNumberingAfterBreak="0">
    <w:nsid w:val="4ED21C16"/>
    <w:multiLevelType w:val="multilevel"/>
    <w:tmpl w:val="4ECEB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8" w15:restartNumberingAfterBreak="0">
    <w:nsid w:val="4EDA528E"/>
    <w:multiLevelType w:val="multilevel"/>
    <w:tmpl w:val="8D5EC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9" w15:restartNumberingAfterBreak="0">
    <w:nsid w:val="4EF5628A"/>
    <w:multiLevelType w:val="multilevel"/>
    <w:tmpl w:val="4B7E9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0" w15:restartNumberingAfterBreak="0">
    <w:nsid w:val="4F0668C3"/>
    <w:multiLevelType w:val="multilevel"/>
    <w:tmpl w:val="B8DC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1" w15:restartNumberingAfterBreak="0">
    <w:nsid w:val="4F1D4270"/>
    <w:multiLevelType w:val="multilevel"/>
    <w:tmpl w:val="27E60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2" w15:restartNumberingAfterBreak="0">
    <w:nsid w:val="4F286C72"/>
    <w:multiLevelType w:val="multilevel"/>
    <w:tmpl w:val="5B760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3" w15:restartNumberingAfterBreak="0">
    <w:nsid w:val="4F331788"/>
    <w:multiLevelType w:val="multilevel"/>
    <w:tmpl w:val="BEFE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4" w15:restartNumberingAfterBreak="0">
    <w:nsid w:val="4F412E17"/>
    <w:multiLevelType w:val="multilevel"/>
    <w:tmpl w:val="C500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5" w15:restartNumberingAfterBreak="0">
    <w:nsid w:val="4F6F180C"/>
    <w:multiLevelType w:val="multilevel"/>
    <w:tmpl w:val="54C4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6" w15:restartNumberingAfterBreak="0">
    <w:nsid w:val="4F7A3319"/>
    <w:multiLevelType w:val="multilevel"/>
    <w:tmpl w:val="132AB11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7" w15:restartNumberingAfterBreak="0">
    <w:nsid w:val="4F914092"/>
    <w:multiLevelType w:val="multilevel"/>
    <w:tmpl w:val="E0FA8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8" w15:restartNumberingAfterBreak="0">
    <w:nsid w:val="4F955715"/>
    <w:multiLevelType w:val="multilevel"/>
    <w:tmpl w:val="33CA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9" w15:restartNumberingAfterBreak="0">
    <w:nsid w:val="4F9849CD"/>
    <w:multiLevelType w:val="multilevel"/>
    <w:tmpl w:val="DF54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0" w15:restartNumberingAfterBreak="0">
    <w:nsid w:val="4F9A0A20"/>
    <w:multiLevelType w:val="multilevel"/>
    <w:tmpl w:val="33FC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1" w15:restartNumberingAfterBreak="0">
    <w:nsid w:val="4FF07007"/>
    <w:multiLevelType w:val="multilevel"/>
    <w:tmpl w:val="FE9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2" w15:restartNumberingAfterBreak="0">
    <w:nsid w:val="504F3A95"/>
    <w:multiLevelType w:val="multilevel"/>
    <w:tmpl w:val="560EC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3" w15:restartNumberingAfterBreak="0">
    <w:nsid w:val="506504B1"/>
    <w:multiLevelType w:val="multilevel"/>
    <w:tmpl w:val="78F85A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50A04F94"/>
    <w:multiLevelType w:val="multilevel"/>
    <w:tmpl w:val="2EBC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5" w15:restartNumberingAfterBreak="0">
    <w:nsid w:val="50B20AE9"/>
    <w:multiLevelType w:val="multilevel"/>
    <w:tmpl w:val="8EBE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6" w15:restartNumberingAfterBreak="0">
    <w:nsid w:val="50CD1E38"/>
    <w:multiLevelType w:val="multilevel"/>
    <w:tmpl w:val="075E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7" w15:restartNumberingAfterBreak="0">
    <w:nsid w:val="50D012D4"/>
    <w:multiLevelType w:val="multilevel"/>
    <w:tmpl w:val="F386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8" w15:restartNumberingAfterBreak="0">
    <w:nsid w:val="50D53DDC"/>
    <w:multiLevelType w:val="multilevel"/>
    <w:tmpl w:val="BDAE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9" w15:restartNumberingAfterBreak="0">
    <w:nsid w:val="50E94C72"/>
    <w:multiLevelType w:val="multilevel"/>
    <w:tmpl w:val="07F6A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0" w15:restartNumberingAfterBreak="0">
    <w:nsid w:val="50F74905"/>
    <w:multiLevelType w:val="multilevel"/>
    <w:tmpl w:val="2656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1" w15:restartNumberingAfterBreak="0">
    <w:nsid w:val="50FB016B"/>
    <w:multiLevelType w:val="multilevel"/>
    <w:tmpl w:val="4798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2" w15:restartNumberingAfterBreak="0">
    <w:nsid w:val="50FD3572"/>
    <w:multiLevelType w:val="multilevel"/>
    <w:tmpl w:val="2ED6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3" w15:restartNumberingAfterBreak="0">
    <w:nsid w:val="510A4454"/>
    <w:multiLevelType w:val="multilevel"/>
    <w:tmpl w:val="1242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4" w15:restartNumberingAfterBreak="0">
    <w:nsid w:val="512C5DD7"/>
    <w:multiLevelType w:val="multilevel"/>
    <w:tmpl w:val="8A34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5" w15:restartNumberingAfterBreak="0">
    <w:nsid w:val="51432EA7"/>
    <w:multiLevelType w:val="multilevel"/>
    <w:tmpl w:val="E3DE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6" w15:restartNumberingAfterBreak="0">
    <w:nsid w:val="515D2F5D"/>
    <w:multiLevelType w:val="multilevel"/>
    <w:tmpl w:val="A05A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7" w15:restartNumberingAfterBreak="0">
    <w:nsid w:val="517B1B36"/>
    <w:multiLevelType w:val="multilevel"/>
    <w:tmpl w:val="4102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8" w15:restartNumberingAfterBreak="0">
    <w:nsid w:val="519C0559"/>
    <w:multiLevelType w:val="multilevel"/>
    <w:tmpl w:val="B25A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9" w15:restartNumberingAfterBreak="0">
    <w:nsid w:val="51AB4792"/>
    <w:multiLevelType w:val="multilevel"/>
    <w:tmpl w:val="D82A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0" w15:restartNumberingAfterBreak="0">
    <w:nsid w:val="51DF1BF8"/>
    <w:multiLevelType w:val="multilevel"/>
    <w:tmpl w:val="50AE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1" w15:restartNumberingAfterBreak="0">
    <w:nsid w:val="51E34062"/>
    <w:multiLevelType w:val="multilevel"/>
    <w:tmpl w:val="706A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2" w15:restartNumberingAfterBreak="0">
    <w:nsid w:val="51E62CD6"/>
    <w:multiLevelType w:val="multilevel"/>
    <w:tmpl w:val="89E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3" w15:restartNumberingAfterBreak="0">
    <w:nsid w:val="520002F2"/>
    <w:multiLevelType w:val="multilevel"/>
    <w:tmpl w:val="7F7E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4" w15:restartNumberingAfterBreak="0">
    <w:nsid w:val="523F788E"/>
    <w:multiLevelType w:val="multilevel"/>
    <w:tmpl w:val="797A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5" w15:restartNumberingAfterBreak="0">
    <w:nsid w:val="525421DE"/>
    <w:multiLevelType w:val="multilevel"/>
    <w:tmpl w:val="DB26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6" w15:restartNumberingAfterBreak="0">
    <w:nsid w:val="52566D31"/>
    <w:multiLevelType w:val="multilevel"/>
    <w:tmpl w:val="70B09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7" w15:restartNumberingAfterBreak="0">
    <w:nsid w:val="52625239"/>
    <w:multiLevelType w:val="multilevel"/>
    <w:tmpl w:val="47AAB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8" w15:restartNumberingAfterBreak="0">
    <w:nsid w:val="527A5106"/>
    <w:multiLevelType w:val="multilevel"/>
    <w:tmpl w:val="3A1C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9" w15:restartNumberingAfterBreak="0">
    <w:nsid w:val="527A55CB"/>
    <w:multiLevelType w:val="multilevel"/>
    <w:tmpl w:val="46D81B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0" w15:restartNumberingAfterBreak="0">
    <w:nsid w:val="52862F78"/>
    <w:multiLevelType w:val="multilevel"/>
    <w:tmpl w:val="AFC6C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1" w15:restartNumberingAfterBreak="0">
    <w:nsid w:val="52A254AF"/>
    <w:multiLevelType w:val="multilevel"/>
    <w:tmpl w:val="0CC2D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2" w15:restartNumberingAfterBreak="0">
    <w:nsid w:val="52FA1347"/>
    <w:multiLevelType w:val="multilevel"/>
    <w:tmpl w:val="5BBE1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3" w15:restartNumberingAfterBreak="0">
    <w:nsid w:val="530F2233"/>
    <w:multiLevelType w:val="multilevel"/>
    <w:tmpl w:val="9134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4" w15:restartNumberingAfterBreak="0">
    <w:nsid w:val="538C7A62"/>
    <w:multiLevelType w:val="multilevel"/>
    <w:tmpl w:val="AB8E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5" w15:restartNumberingAfterBreak="0">
    <w:nsid w:val="539008BB"/>
    <w:multiLevelType w:val="multilevel"/>
    <w:tmpl w:val="3E1C1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6" w15:restartNumberingAfterBreak="0">
    <w:nsid w:val="53B20DF4"/>
    <w:multiLevelType w:val="multilevel"/>
    <w:tmpl w:val="FF42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7" w15:restartNumberingAfterBreak="0">
    <w:nsid w:val="53EB2972"/>
    <w:multiLevelType w:val="multilevel"/>
    <w:tmpl w:val="5E82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8" w15:restartNumberingAfterBreak="0">
    <w:nsid w:val="547F434A"/>
    <w:multiLevelType w:val="multilevel"/>
    <w:tmpl w:val="849C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9" w15:restartNumberingAfterBreak="0">
    <w:nsid w:val="548F3BA1"/>
    <w:multiLevelType w:val="multilevel"/>
    <w:tmpl w:val="A76E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0" w15:restartNumberingAfterBreak="0">
    <w:nsid w:val="54C13AF4"/>
    <w:multiLevelType w:val="multilevel"/>
    <w:tmpl w:val="BCCA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1" w15:restartNumberingAfterBreak="0">
    <w:nsid w:val="54C30C9B"/>
    <w:multiLevelType w:val="multilevel"/>
    <w:tmpl w:val="730A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2" w15:restartNumberingAfterBreak="0">
    <w:nsid w:val="54E22988"/>
    <w:multiLevelType w:val="multilevel"/>
    <w:tmpl w:val="F752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3" w15:restartNumberingAfterBreak="0">
    <w:nsid w:val="55544631"/>
    <w:multiLevelType w:val="multilevel"/>
    <w:tmpl w:val="F02A3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4" w15:restartNumberingAfterBreak="0">
    <w:nsid w:val="55AA1A53"/>
    <w:multiLevelType w:val="multilevel"/>
    <w:tmpl w:val="3BD0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5" w15:restartNumberingAfterBreak="0">
    <w:nsid w:val="55BD7002"/>
    <w:multiLevelType w:val="multilevel"/>
    <w:tmpl w:val="8DE6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6" w15:restartNumberingAfterBreak="0">
    <w:nsid w:val="55F862C2"/>
    <w:multiLevelType w:val="multilevel"/>
    <w:tmpl w:val="E884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7" w15:restartNumberingAfterBreak="0">
    <w:nsid w:val="56067F21"/>
    <w:multiLevelType w:val="multilevel"/>
    <w:tmpl w:val="EC8A19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8" w15:restartNumberingAfterBreak="0">
    <w:nsid w:val="562938F7"/>
    <w:multiLevelType w:val="multilevel"/>
    <w:tmpl w:val="5B88C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9" w15:restartNumberingAfterBreak="0">
    <w:nsid w:val="562D4239"/>
    <w:multiLevelType w:val="multilevel"/>
    <w:tmpl w:val="925A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0" w15:restartNumberingAfterBreak="0">
    <w:nsid w:val="56460367"/>
    <w:multiLevelType w:val="multilevel"/>
    <w:tmpl w:val="86D04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1" w15:restartNumberingAfterBreak="0">
    <w:nsid w:val="565665BC"/>
    <w:multiLevelType w:val="multilevel"/>
    <w:tmpl w:val="5A74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2" w15:restartNumberingAfterBreak="0">
    <w:nsid w:val="56983A64"/>
    <w:multiLevelType w:val="multilevel"/>
    <w:tmpl w:val="99DA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3" w15:restartNumberingAfterBreak="0">
    <w:nsid w:val="56C047F8"/>
    <w:multiLevelType w:val="multilevel"/>
    <w:tmpl w:val="7444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4" w15:restartNumberingAfterBreak="0">
    <w:nsid w:val="56DA24D1"/>
    <w:multiLevelType w:val="multilevel"/>
    <w:tmpl w:val="1840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5" w15:restartNumberingAfterBreak="0">
    <w:nsid w:val="57104C42"/>
    <w:multiLevelType w:val="multilevel"/>
    <w:tmpl w:val="7110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6" w15:restartNumberingAfterBreak="0">
    <w:nsid w:val="57145B7B"/>
    <w:multiLevelType w:val="multilevel"/>
    <w:tmpl w:val="7C123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7" w15:restartNumberingAfterBreak="0">
    <w:nsid w:val="57151A50"/>
    <w:multiLevelType w:val="multilevel"/>
    <w:tmpl w:val="4104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8" w15:restartNumberingAfterBreak="0">
    <w:nsid w:val="57287046"/>
    <w:multiLevelType w:val="multilevel"/>
    <w:tmpl w:val="12E8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9" w15:restartNumberingAfterBreak="0">
    <w:nsid w:val="57397CE9"/>
    <w:multiLevelType w:val="multilevel"/>
    <w:tmpl w:val="B896C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0" w15:restartNumberingAfterBreak="0">
    <w:nsid w:val="574072DD"/>
    <w:multiLevelType w:val="multilevel"/>
    <w:tmpl w:val="BA88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1" w15:restartNumberingAfterBreak="0">
    <w:nsid w:val="574D7947"/>
    <w:multiLevelType w:val="multilevel"/>
    <w:tmpl w:val="C498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2" w15:restartNumberingAfterBreak="0">
    <w:nsid w:val="575E0605"/>
    <w:multiLevelType w:val="multilevel"/>
    <w:tmpl w:val="2ACC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3" w15:restartNumberingAfterBreak="0">
    <w:nsid w:val="57826DEE"/>
    <w:multiLevelType w:val="multilevel"/>
    <w:tmpl w:val="2086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4" w15:restartNumberingAfterBreak="0">
    <w:nsid w:val="57947F98"/>
    <w:multiLevelType w:val="multilevel"/>
    <w:tmpl w:val="9CAC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5" w15:restartNumberingAfterBreak="0">
    <w:nsid w:val="57A64EC6"/>
    <w:multiLevelType w:val="multilevel"/>
    <w:tmpl w:val="92D6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6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7" w15:restartNumberingAfterBreak="0">
    <w:nsid w:val="57B86D27"/>
    <w:multiLevelType w:val="multilevel"/>
    <w:tmpl w:val="5B62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8" w15:restartNumberingAfterBreak="0">
    <w:nsid w:val="57BC01D2"/>
    <w:multiLevelType w:val="multilevel"/>
    <w:tmpl w:val="2272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9" w15:restartNumberingAfterBreak="0">
    <w:nsid w:val="57DA141F"/>
    <w:multiLevelType w:val="multilevel"/>
    <w:tmpl w:val="2C74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0" w15:restartNumberingAfterBreak="0">
    <w:nsid w:val="57E0789F"/>
    <w:multiLevelType w:val="multilevel"/>
    <w:tmpl w:val="70CE2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1" w15:restartNumberingAfterBreak="0">
    <w:nsid w:val="58115F05"/>
    <w:multiLevelType w:val="multilevel"/>
    <w:tmpl w:val="13F4B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2" w15:restartNumberingAfterBreak="0">
    <w:nsid w:val="5814430C"/>
    <w:multiLevelType w:val="multilevel"/>
    <w:tmpl w:val="A9E4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3" w15:restartNumberingAfterBreak="0">
    <w:nsid w:val="585043CA"/>
    <w:multiLevelType w:val="multilevel"/>
    <w:tmpl w:val="D5C6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4" w15:restartNumberingAfterBreak="0">
    <w:nsid w:val="58A567F4"/>
    <w:multiLevelType w:val="multilevel"/>
    <w:tmpl w:val="86F6E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5" w15:restartNumberingAfterBreak="0">
    <w:nsid w:val="58B1490D"/>
    <w:multiLevelType w:val="multilevel"/>
    <w:tmpl w:val="75AA6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6" w15:restartNumberingAfterBreak="0">
    <w:nsid w:val="59071904"/>
    <w:multiLevelType w:val="multilevel"/>
    <w:tmpl w:val="C9C8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7" w15:restartNumberingAfterBreak="0">
    <w:nsid w:val="59210176"/>
    <w:multiLevelType w:val="multilevel"/>
    <w:tmpl w:val="58B6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8" w15:restartNumberingAfterBreak="0">
    <w:nsid w:val="592707D7"/>
    <w:multiLevelType w:val="multilevel"/>
    <w:tmpl w:val="F2C8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9" w15:restartNumberingAfterBreak="0">
    <w:nsid w:val="592C3E5A"/>
    <w:multiLevelType w:val="multilevel"/>
    <w:tmpl w:val="9890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0" w15:restartNumberingAfterBreak="0">
    <w:nsid w:val="595600F4"/>
    <w:multiLevelType w:val="multilevel"/>
    <w:tmpl w:val="96E8E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1" w15:restartNumberingAfterBreak="0">
    <w:nsid w:val="595E2E47"/>
    <w:multiLevelType w:val="multilevel"/>
    <w:tmpl w:val="49C2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2" w15:restartNumberingAfterBreak="0">
    <w:nsid w:val="598C2319"/>
    <w:multiLevelType w:val="multilevel"/>
    <w:tmpl w:val="610E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3" w15:restartNumberingAfterBreak="0">
    <w:nsid w:val="599326D8"/>
    <w:multiLevelType w:val="multilevel"/>
    <w:tmpl w:val="B3929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4" w15:restartNumberingAfterBreak="0">
    <w:nsid w:val="59BD719A"/>
    <w:multiLevelType w:val="multilevel"/>
    <w:tmpl w:val="C462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5" w15:restartNumberingAfterBreak="0">
    <w:nsid w:val="59C06A8A"/>
    <w:multiLevelType w:val="multilevel"/>
    <w:tmpl w:val="0976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6" w15:restartNumberingAfterBreak="0">
    <w:nsid w:val="59DE56E3"/>
    <w:multiLevelType w:val="multilevel"/>
    <w:tmpl w:val="F4FE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7" w15:restartNumberingAfterBreak="0">
    <w:nsid w:val="59EE5B7F"/>
    <w:multiLevelType w:val="multilevel"/>
    <w:tmpl w:val="A8F06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8" w15:restartNumberingAfterBreak="0">
    <w:nsid w:val="5A140355"/>
    <w:multiLevelType w:val="multilevel"/>
    <w:tmpl w:val="226628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9" w15:restartNumberingAfterBreak="0">
    <w:nsid w:val="5A694A90"/>
    <w:multiLevelType w:val="multilevel"/>
    <w:tmpl w:val="56E0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0" w15:restartNumberingAfterBreak="0">
    <w:nsid w:val="5A8207B7"/>
    <w:multiLevelType w:val="multilevel"/>
    <w:tmpl w:val="2ECEF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1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2" w15:restartNumberingAfterBreak="0">
    <w:nsid w:val="5AB75519"/>
    <w:multiLevelType w:val="multilevel"/>
    <w:tmpl w:val="EE44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3" w15:restartNumberingAfterBreak="0">
    <w:nsid w:val="5B0529AF"/>
    <w:multiLevelType w:val="multilevel"/>
    <w:tmpl w:val="AB60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4" w15:restartNumberingAfterBreak="0">
    <w:nsid w:val="5B3A06CF"/>
    <w:multiLevelType w:val="multilevel"/>
    <w:tmpl w:val="D3F8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5" w15:restartNumberingAfterBreak="0">
    <w:nsid w:val="5B46510E"/>
    <w:multiLevelType w:val="multilevel"/>
    <w:tmpl w:val="790A1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6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7" w15:restartNumberingAfterBreak="0">
    <w:nsid w:val="5B756A0A"/>
    <w:multiLevelType w:val="multilevel"/>
    <w:tmpl w:val="97703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8" w15:restartNumberingAfterBreak="0">
    <w:nsid w:val="5B895FC7"/>
    <w:multiLevelType w:val="multilevel"/>
    <w:tmpl w:val="5C244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9" w15:restartNumberingAfterBreak="0">
    <w:nsid w:val="5BA21F78"/>
    <w:multiLevelType w:val="multilevel"/>
    <w:tmpl w:val="04E4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0" w15:restartNumberingAfterBreak="0">
    <w:nsid w:val="5BA45E65"/>
    <w:multiLevelType w:val="multilevel"/>
    <w:tmpl w:val="01D2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1" w15:restartNumberingAfterBreak="0">
    <w:nsid w:val="5BC67BBC"/>
    <w:multiLevelType w:val="multilevel"/>
    <w:tmpl w:val="432E9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2" w15:restartNumberingAfterBreak="0">
    <w:nsid w:val="5BCD2425"/>
    <w:multiLevelType w:val="multilevel"/>
    <w:tmpl w:val="C8E8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3" w15:restartNumberingAfterBreak="0">
    <w:nsid w:val="5BD83E5F"/>
    <w:multiLevelType w:val="multilevel"/>
    <w:tmpl w:val="EA0EC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4" w15:restartNumberingAfterBreak="0">
    <w:nsid w:val="5BF76C38"/>
    <w:multiLevelType w:val="multilevel"/>
    <w:tmpl w:val="DBE0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5" w15:restartNumberingAfterBreak="0">
    <w:nsid w:val="5C020C20"/>
    <w:multiLevelType w:val="multilevel"/>
    <w:tmpl w:val="9A7E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6" w15:restartNumberingAfterBreak="0">
    <w:nsid w:val="5C0C7BB2"/>
    <w:multiLevelType w:val="multilevel"/>
    <w:tmpl w:val="66FE7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7" w15:restartNumberingAfterBreak="0">
    <w:nsid w:val="5C200693"/>
    <w:multiLevelType w:val="multilevel"/>
    <w:tmpl w:val="ACDA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8" w15:restartNumberingAfterBreak="0">
    <w:nsid w:val="5C28428B"/>
    <w:multiLevelType w:val="multilevel"/>
    <w:tmpl w:val="43C06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9" w15:restartNumberingAfterBreak="0">
    <w:nsid w:val="5C3D5811"/>
    <w:multiLevelType w:val="multilevel"/>
    <w:tmpl w:val="9B524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0" w15:restartNumberingAfterBreak="0">
    <w:nsid w:val="5C724076"/>
    <w:multiLevelType w:val="multilevel"/>
    <w:tmpl w:val="5160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1" w15:restartNumberingAfterBreak="0">
    <w:nsid w:val="5C893894"/>
    <w:multiLevelType w:val="multilevel"/>
    <w:tmpl w:val="70C8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2" w15:restartNumberingAfterBreak="0">
    <w:nsid w:val="5CAB5809"/>
    <w:multiLevelType w:val="multilevel"/>
    <w:tmpl w:val="51D0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3" w15:restartNumberingAfterBreak="0">
    <w:nsid w:val="5CAF629C"/>
    <w:multiLevelType w:val="multilevel"/>
    <w:tmpl w:val="8918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4" w15:restartNumberingAfterBreak="0">
    <w:nsid w:val="5CB978ED"/>
    <w:multiLevelType w:val="multilevel"/>
    <w:tmpl w:val="FCC4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5" w15:restartNumberingAfterBreak="0">
    <w:nsid w:val="5CE923B5"/>
    <w:multiLevelType w:val="multilevel"/>
    <w:tmpl w:val="41EE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6" w15:restartNumberingAfterBreak="0">
    <w:nsid w:val="5D060258"/>
    <w:multiLevelType w:val="multilevel"/>
    <w:tmpl w:val="0C1E2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7" w15:restartNumberingAfterBreak="0">
    <w:nsid w:val="5D3E4F55"/>
    <w:multiLevelType w:val="multilevel"/>
    <w:tmpl w:val="4C12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8" w15:restartNumberingAfterBreak="0">
    <w:nsid w:val="5D6414B0"/>
    <w:multiLevelType w:val="multilevel"/>
    <w:tmpl w:val="91A0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9" w15:restartNumberingAfterBreak="0">
    <w:nsid w:val="5D7220FD"/>
    <w:multiLevelType w:val="multilevel"/>
    <w:tmpl w:val="664E5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0" w15:restartNumberingAfterBreak="0">
    <w:nsid w:val="5D72376B"/>
    <w:multiLevelType w:val="multilevel"/>
    <w:tmpl w:val="916C7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1" w15:restartNumberingAfterBreak="0">
    <w:nsid w:val="5D8920D8"/>
    <w:multiLevelType w:val="multilevel"/>
    <w:tmpl w:val="6EC2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2" w15:restartNumberingAfterBreak="0">
    <w:nsid w:val="5D9443F8"/>
    <w:multiLevelType w:val="multilevel"/>
    <w:tmpl w:val="69C0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3" w15:restartNumberingAfterBreak="0">
    <w:nsid w:val="5D9970DA"/>
    <w:multiLevelType w:val="multilevel"/>
    <w:tmpl w:val="4F9A5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4" w15:restartNumberingAfterBreak="0">
    <w:nsid w:val="5D9E3CEA"/>
    <w:multiLevelType w:val="multilevel"/>
    <w:tmpl w:val="2B46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5" w15:restartNumberingAfterBreak="0">
    <w:nsid w:val="5DB66325"/>
    <w:multiLevelType w:val="multilevel"/>
    <w:tmpl w:val="77A8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6" w15:restartNumberingAfterBreak="0">
    <w:nsid w:val="5DC046C2"/>
    <w:multiLevelType w:val="multilevel"/>
    <w:tmpl w:val="AB160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7" w15:restartNumberingAfterBreak="0">
    <w:nsid w:val="5DEB3C0D"/>
    <w:multiLevelType w:val="multilevel"/>
    <w:tmpl w:val="E08AA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8" w15:restartNumberingAfterBreak="0">
    <w:nsid w:val="5DEF5804"/>
    <w:multiLevelType w:val="multilevel"/>
    <w:tmpl w:val="9EF4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9" w15:restartNumberingAfterBreak="0">
    <w:nsid w:val="5E07017C"/>
    <w:multiLevelType w:val="multilevel"/>
    <w:tmpl w:val="3366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0" w15:restartNumberingAfterBreak="0">
    <w:nsid w:val="5E1064C2"/>
    <w:multiLevelType w:val="multilevel"/>
    <w:tmpl w:val="57A0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1" w15:restartNumberingAfterBreak="0">
    <w:nsid w:val="5ED30AB9"/>
    <w:multiLevelType w:val="multilevel"/>
    <w:tmpl w:val="2DEE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2" w15:restartNumberingAfterBreak="0">
    <w:nsid w:val="5F1739C7"/>
    <w:multiLevelType w:val="multilevel"/>
    <w:tmpl w:val="7C1CD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3" w15:restartNumberingAfterBreak="0">
    <w:nsid w:val="5F1D33A3"/>
    <w:multiLevelType w:val="multilevel"/>
    <w:tmpl w:val="8258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4" w15:restartNumberingAfterBreak="0">
    <w:nsid w:val="5F2D00BF"/>
    <w:multiLevelType w:val="multilevel"/>
    <w:tmpl w:val="A5789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5" w15:restartNumberingAfterBreak="0">
    <w:nsid w:val="5F2E38FE"/>
    <w:multiLevelType w:val="multilevel"/>
    <w:tmpl w:val="59E4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6" w15:restartNumberingAfterBreak="0">
    <w:nsid w:val="5F30029D"/>
    <w:multiLevelType w:val="multilevel"/>
    <w:tmpl w:val="D19C0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7" w15:restartNumberingAfterBreak="0">
    <w:nsid w:val="5F365832"/>
    <w:multiLevelType w:val="multilevel"/>
    <w:tmpl w:val="9E30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8" w15:restartNumberingAfterBreak="0">
    <w:nsid w:val="5F382DFC"/>
    <w:multiLevelType w:val="multilevel"/>
    <w:tmpl w:val="D0AE3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9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0" w15:restartNumberingAfterBreak="0">
    <w:nsid w:val="5F7721BD"/>
    <w:multiLevelType w:val="multilevel"/>
    <w:tmpl w:val="F892B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1" w15:restartNumberingAfterBreak="0">
    <w:nsid w:val="5F7E337C"/>
    <w:multiLevelType w:val="multilevel"/>
    <w:tmpl w:val="9BC69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2" w15:restartNumberingAfterBreak="0">
    <w:nsid w:val="5F97778F"/>
    <w:multiLevelType w:val="multilevel"/>
    <w:tmpl w:val="0838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3" w15:restartNumberingAfterBreak="0">
    <w:nsid w:val="5FFE62E2"/>
    <w:multiLevelType w:val="multilevel"/>
    <w:tmpl w:val="9BE2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4" w15:restartNumberingAfterBreak="0">
    <w:nsid w:val="605D0A8D"/>
    <w:multiLevelType w:val="multilevel"/>
    <w:tmpl w:val="008E8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5" w15:restartNumberingAfterBreak="0">
    <w:nsid w:val="60781D28"/>
    <w:multiLevelType w:val="multilevel"/>
    <w:tmpl w:val="7BAE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6" w15:restartNumberingAfterBreak="0">
    <w:nsid w:val="60A03388"/>
    <w:multiLevelType w:val="multilevel"/>
    <w:tmpl w:val="401E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7" w15:restartNumberingAfterBreak="0">
    <w:nsid w:val="60A14F81"/>
    <w:multiLevelType w:val="multilevel"/>
    <w:tmpl w:val="A578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8" w15:restartNumberingAfterBreak="0">
    <w:nsid w:val="60AA2DB9"/>
    <w:multiLevelType w:val="multilevel"/>
    <w:tmpl w:val="B09A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9" w15:restartNumberingAfterBreak="0">
    <w:nsid w:val="60B1282A"/>
    <w:multiLevelType w:val="multilevel"/>
    <w:tmpl w:val="3A567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0" w15:restartNumberingAfterBreak="0">
    <w:nsid w:val="60C77BB5"/>
    <w:multiLevelType w:val="multilevel"/>
    <w:tmpl w:val="2890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1" w15:restartNumberingAfterBreak="0">
    <w:nsid w:val="60E45BD5"/>
    <w:multiLevelType w:val="multilevel"/>
    <w:tmpl w:val="62EC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2" w15:restartNumberingAfterBreak="0">
    <w:nsid w:val="60F722D0"/>
    <w:multiLevelType w:val="multilevel"/>
    <w:tmpl w:val="9B34B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3" w15:restartNumberingAfterBreak="0">
    <w:nsid w:val="610B3D98"/>
    <w:multiLevelType w:val="multilevel"/>
    <w:tmpl w:val="446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4" w15:restartNumberingAfterBreak="0">
    <w:nsid w:val="612D3865"/>
    <w:multiLevelType w:val="multilevel"/>
    <w:tmpl w:val="8DD6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5" w15:restartNumberingAfterBreak="0">
    <w:nsid w:val="612D480E"/>
    <w:multiLevelType w:val="multilevel"/>
    <w:tmpl w:val="02CE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6" w15:restartNumberingAfterBreak="0">
    <w:nsid w:val="61332C4B"/>
    <w:multiLevelType w:val="multilevel"/>
    <w:tmpl w:val="D9CCF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7" w15:restartNumberingAfterBreak="0">
    <w:nsid w:val="6156720E"/>
    <w:multiLevelType w:val="multilevel"/>
    <w:tmpl w:val="870E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8" w15:restartNumberingAfterBreak="0">
    <w:nsid w:val="61584345"/>
    <w:multiLevelType w:val="multilevel"/>
    <w:tmpl w:val="C884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9" w15:restartNumberingAfterBreak="0">
    <w:nsid w:val="615C60EE"/>
    <w:multiLevelType w:val="multilevel"/>
    <w:tmpl w:val="C0D8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0" w15:restartNumberingAfterBreak="0">
    <w:nsid w:val="6174612C"/>
    <w:multiLevelType w:val="multilevel"/>
    <w:tmpl w:val="1BBA2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1" w15:restartNumberingAfterBreak="0">
    <w:nsid w:val="61A0708E"/>
    <w:multiLevelType w:val="multilevel"/>
    <w:tmpl w:val="9EE8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2" w15:restartNumberingAfterBreak="0">
    <w:nsid w:val="61B76F8F"/>
    <w:multiLevelType w:val="multilevel"/>
    <w:tmpl w:val="0CD6B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3" w15:restartNumberingAfterBreak="0">
    <w:nsid w:val="61BE079E"/>
    <w:multiLevelType w:val="multilevel"/>
    <w:tmpl w:val="B794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4" w15:restartNumberingAfterBreak="0">
    <w:nsid w:val="61E42FE1"/>
    <w:multiLevelType w:val="multilevel"/>
    <w:tmpl w:val="0A6C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5" w15:restartNumberingAfterBreak="0">
    <w:nsid w:val="61FC492B"/>
    <w:multiLevelType w:val="multilevel"/>
    <w:tmpl w:val="79E8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6" w15:restartNumberingAfterBreak="0">
    <w:nsid w:val="62367DD7"/>
    <w:multiLevelType w:val="multilevel"/>
    <w:tmpl w:val="C870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7" w15:restartNumberingAfterBreak="0">
    <w:nsid w:val="627F5E26"/>
    <w:multiLevelType w:val="multilevel"/>
    <w:tmpl w:val="56CC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8" w15:restartNumberingAfterBreak="0">
    <w:nsid w:val="62BF0AB4"/>
    <w:multiLevelType w:val="multilevel"/>
    <w:tmpl w:val="758A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9" w15:restartNumberingAfterBreak="0">
    <w:nsid w:val="62C90E5A"/>
    <w:multiLevelType w:val="multilevel"/>
    <w:tmpl w:val="6F20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0" w15:restartNumberingAfterBreak="0">
    <w:nsid w:val="6326667C"/>
    <w:multiLevelType w:val="multilevel"/>
    <w:tmpl w:val="BCEC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1" w15:restartNumberingAfterBreak="0">
    <w:nsid w:val="632849FF"/>
    <w:multiLevelType w:val="multilevel"/>
    <w:tmpl w:val="ED6E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2" w15:restartNumberingAfterBreak="0">
    <w:nsid w:val="6334169B"/>
    <w:multiLevelType w:val="multilevel"/>
    <w:tmpl w:val="F8DCD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3" w15:restartNumberingAfterBreak="0">
    <w:nsid w:val="63347BDF"/>
    <w:multiLevelType w:val="multilevel"/>
    <w:tmpl w:val="DB9E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4" w15:restartNumberingAfterBreak="0">
    <w:nsid w:val="6335353C"/>
    <w:multiLevelType w:val="multilevel"/>
    <w:tmpl w:val="0302D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5" w15:restartNumberingAfterBreak="0">
    <w:nsid w:val="63364D64"/>
    <w:multiLevelType w:val="multilevel"/>
    <w:tmpl w:val="59D47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6" w15:restartNumberingAfterBreak="0">
    <w:nsid w:val="63370561"/>
    <w:multiLevelType w:val="multilevel"/>
    <w:tmpl w:val="345C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7" w15:restartNumberingAfterBreak="0">
    <w:nsid w:val="639D4CCE"/>
    <w:multiLevelType w:val="multilevel"/>
    <w:tmpl w:val="9134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8" w15:restartNumberingAfterBreak="0">
    <w:nsid w:val="63A33FCD"/>
    <w:multiLevelType w:val="multilevel"/>
    <w:tmpl w:val="9B0A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9" w15:restartNumberingAfterBreak="0">
    <w:nsid w:val="63A44688"/>
    <w:multiLevelType w:val="multilevel"/>
    <w:tmpl w:val="15B8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0" w15:restartNumberingAfterBreak="0">
    <w:nsid w:val="63CB209E"/>
    <w:multiLevelType w:val="multilevel"/>
    <w:tmpl w:val="28246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1" w15:restartNumberingAfterBreak="0">
    <w:nsid w:val="64206777"/>
    <w:multiLevelType w:val="multilevel"/>
    <w:tmpl w:val="0660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2" w15:restartNumberingAfterBreak="0">
    <w:nsid w:val="645C6C59"/>
    <w:multiLevelType w:val="multilevel"/>
    <w:tmpl w:val="D84A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3" w15:restartNumberingAfterBreak="0">
    <w:nsid w:val="649041AE"/>
    <w:multiLevelType w:val="multilevel"/>
    <w:tmpl w:val="09B6D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4" w15:restartNumberingAfterBreak="0">
    <w:nsid w:val="64A308C2"/>
    <w:multiLevelType w:val="multilevel"/>
    <w:tmpl w:val="3DEE3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5" w15:restartNumberingAfterBreak="0">
    <w:nsid w:val="64B36817"/>
    <w:multiLevelType w:val="multilevel"/>
    <w:tmpl w:val="30603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6" w15:restartNumberingAfterBreak="0">
    <w:nsid w:val="64BF4BC8"/>
    <w:multiLevelType w:val="multilevel"/>
    <w:tmpl w:val="D4AC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7" w15:restartNumberingAfterBreak="0">
    <w:nsid w:val="64E207BB"/>
    <w:multiLevelType w:val="multilevel"/>
    <w:tmpl w:val="9582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8" w15:restartNumberingAfterBreak="0">
    <w:nsid w:val="650003CE"/>
    <w:multiLevelType w:val="multilevel"/>
    <w:tmpl w:val="5B7A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9" w15:restartNumberingAfterBreak="0">
    <w:nsid w:val="65106E12"/>
    <w:multiLevelType w:val="multilevel"/>
    <w:tmpl w:val="11EE1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0" w15:restartNumberingAfterBreak="0">
    <w:nsid w:val="651A5068"/>
    <w:multiLevelType w:val="multilevel"/>
    <w:tmpl w:val="D156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1" w15:restartNumberingAfterBreak="0">
    <w:nsid w:val="65441BBB"/>
    <w:multiLevelType w:val="multilevel"/>
    <w:tmpl w:val="28A80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2" w15:restartNumberingAfterBreak="0">
    <w:nsid w:val="65663DD3"/>
    <w:multiLevelType w:val="multilevel"/>
    <w:tmpl w:val="FE221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3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4" w15:restartNumberingAfterBreak="0">
    <w:nsid w:val="65A954B0"/>
    <w:multiLevelType w:val="multilevel"/>
    <w:tmpl w:val="790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5" w15:restartNumberingAfterBreak="0">
    <w:nsid w:val="65D32738"/>
    <w:multiLevelType w:val="multilevel"/>
    <w:tmpl w:val="A26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6" w15:restartNumberingAfterBreak="0">
    <w:nsid w:val="65DD1AC8"/>
    <w:multiLevelType w:val="multilevel"/>
    <w:tmpl w:val="3078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7" w15:restartNumberingAfterBreak="0">
    <w:nsid w:val="65DF61C1"/>
    <w:multiLevelType w:val="multilevel"/>
    <w:tmpl w:val="D116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8" w15:restartNumberingAfterBreak="0">
    <w:nsid w:val="65E14778"/>
    <w:multiLevelType w:val="multilevel"/>
    <w:tmpl w:val="291A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9" w15:restartNumberingAfterBreak="0">
    <w:nsid w:val="65E43493"/>
    <w:multiLevelType w:val="multilevel"/>
    <w:tmpl w:val="46A2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0" w15:restartNumberingAfterBreak="0">
    <w:nsid w:val="661A47B5"/>
    <w:multiLevelType w:val="multilevel"/>
    <w:tmpl w:val="7FD6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1" w15:restartNumberingAfterBreak="0">
    <w:nsid w:val="66273685"/>
    <w:multiLevelType w:val="multilevel"/>
    <w:tmpl w:val="960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2" w15:restartNumberingAfterBreak="0">
    <w:nsid w:val="662F5D71"/>
    <w:multiLevelType w:val="multilevel"/>
    <w:tmpl w:val="E71017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3" w15:restartNumberingAfterBreak="0">
    <w:nsid w:val="66343682"/>
    <w:multiLevelType w:val="multilevel"/>
    <w:tmpl w:val="99EE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4" w15:restartNumberingAfterBreak="0">
    <w:nsid w:val="66796C7D"/>
    <w:multiLevelType w:val="multilevel"/>
    <w:tmpl w:val="6F9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5" w15:restartNumberingAfterBreak="0">
    <w:nsid w:val="668665E5"/>
    <w:multiLevelType w:val="multilevel"/>
    <w:tmpl w:val="8FFE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6" w15:restartNumberingAfterBreak="0">
    <w:nsid w:val="669C3F25"/>
    <w:multiLevelType w:val="multilevel"/>
    <w:tmpl w:val="82AA2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7" w15:restartNumberingAfterBreak="0">
    <w:nsid w:val="66B16E62"/>
    <w:multiLevelType w:val="multilevel"/>
    <w:tmpl w:val="EA06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8" w15:restartNumberingAfterBreak="0">
    <w:nsid w:val="66E1087C"/>
    <w:multiLevelType w:val="multilevel"/>
    <w:tmpl w:val="4F8AC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9" w15:restartNumberingAfterBreak="0">
    <w:nsid w:val="670A3651"/>
    <w:multiLevelType w:val="multilevel"/>
    <w:tmpl w:val="FEEC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0" w15:restartNumberingAfterBreak="0">
    <w:nsid w:val="67132245"/>
    <w:multiLevelType w:val="multilevel"/>
    <w:tmpl w:val="EF821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1" w15:restartNumberingAfterBreak="0">
    <w:nsid w:val="671E26BA"/>
    <w:multiLevelType w:val="multilevel"/>
    <w:tmpl w:val="E0EC4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2" w15:restartNumberingAfterBreak="0">
    <w:nsid w:val="671E3117"/>
    <w:multiLevelType w:val="multilevel"/>
    <w:tmpl w:val="E484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3" w15:restartNumberingAfterBreak="0">
    <w:nsid w:val="6722493F"/>
    <w:multiLevelType w:val="multilevel"/>
    <w:tmpl w:val="7042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4" w15:restartNumberingAfterBreak="0">
    <w:nsid w:val="6724296C"/>
    <w:multiLevelType w:val="multilevel"/>
    <w:tmpl w:val="BEA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5" w15:restartNumberingAfterBreak="0">
    <w:nsid w:val="672B1CD7"/>
    <w:multiLevelType w:val="multilevel"/>
    <w:tmpl w:val="4212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6" w15:restartNumberingAfterBreak="0">
    <w:nsid w:val="67475735"/>
    <w:multiLevelType w:val="multilevel"/>
    <w:tmpl w:val="AB98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7" w15:restartNumberingAfterBreak="0">
    <w:nsid w:val="679A54E5"/>
    <w:multiLevelType w:val="multilevel"/>
    <w:tmpl w:val="2FDC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8" w15:restartNumberingAfterBreak="0">
    <w:nsid w:val="67CB126F"/>
    <w:multiLevelType w:val="multilevel"/>
    <w:tmpl w:val="BD947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9" w15:restartNumberingAfterBreak="0">
    <w:nsid w:val="67DC2E0B"/>
    <w:multiLevelType w:val="multilevel"/>
    <w:tmpl w:val="1A54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0" w15:restartNumberingAfterBreak="0">
    <w:nsid w:val="68140BC8"/>
    <w:multiLevelType w:val="multilevel"/>
    <w:tmpl w:val="6B620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1" w15:restartNumberingAfterBreak="0">
    <w:nsid w:val="681F2E98"/>
    <w:multiLevelType w:val="multilevel"/>
    <w:tmpl w:val="4D88C6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2" w15:restartNumberingAfterBreak="0">
    <w:nsid w:val="684267B3"/>
    <w:multiLevelType w:val="multilevel"/>
    <w:tmpl w:val="27CAD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3" w15:restartNumberingAfterBreak="0">
    <w:nsid w:val="68845B3D"/>
    <w:multiLevelType w:val="multilevel"/>
    <w:tmpl w:val="E91E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4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5" w15:restartNumberingAfterBreak="0">
    <w:nsid w:val="68C35C2F"/>
    <w:multiLevelType w:val="multilevel"/>
    <w:tmpl w:val="78EA4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6" w15:restartNumberingAfterBreak="0">
    <w:nsid w:val="68FC5B37"/>
    <w:multiLevelType w:val="multilevel"/>
    <w:tmpl w:val="19620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7" w15:restartNumberingAfterBreak="0">
    <w:nsid w:val="68FD0B5B"/>
    <w:multiLevelType w:val="multilevel"/>
    <w:tmpl w:val="9096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8" w15:restartNumberingAfterBreak="0">
    <w:nsid w:val="691A64B8"/>
    <w:multiLevelType w:val="multilevel"/>
    <w:tmpl w:val="4DAA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9" w15:restartNumberingAfterBreak="0">
    <w:nsid w:val="69425378"/>
    <w:multiLevelType w:val="multilevel"/>
    <w:tmpl w:val="C21E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0" w15:restartNumberingAfterBreak="0">
    <w:nsid w:val="696E7DF3"/>
    <w:multiLevelType w:val="multilevel"/>
    <w:tmpl w:val="5E66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1" w15:restartNumberingAfterBreak="0">
    <w:nsid w:val="697D394B"/>
    <w:multiLevelType w:val="multilevel"/>
    <w:tmpl w:val="6FFC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2" w15:restartNumberingAfterBreak="0">
    <w:nsid w:val="69826A4B"/>
    <w:multiLevelType w:val="multilevel"/>
    <w:tmpl w:val="3604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3" w15:restartNumberingAfterBreak="0">
    <w:nsid w:val="698617FB"/>
    <w:multiLevelType w:val="multilevel"/>
    <w:tmpl w:val="6072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4" w15:restartNumberingAfterBreak="0">
    <w:nsid w:val="69AA6229"/>
    <w:multiLevelType w:val="multilevel"/>
    <w:tmpl w:val="2022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5" w15:restartNumberingAfterBreak="0">
    <w:nsid w:val="69C04A27"/>
    <w:multiLevelType w:val="multilevel"/>
    <w:tmpl w:val="EFC01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6" w15:restartNumberingAfterBreak="0">
    <w:nsid w:val="6A0E6085"/>
    <w:multiLevelType w:val="multilevel"/>
    <w:tmpl w:val="39A6F1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7" w15:restartNumberingAfterBreak="0">
    <w:nsid w:val="6A186C96"/>
    <w:multiLevelType w:val="multilevel"/>
    <w:tmpl w:val="FED0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8" w15:restartNumberingAfterBreak="0">
    <w:nsid w:val="6A25539B"/>
    <w:multiLevelType w:val="multilevel"/>
    <w:tmpl w:val="4CCEF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9" w15:restartNumberingAfterBreak="0">
    <w:nsid w:val="6A2A0AF6"/>
    <w:multiLevelType w:val="multilevel"/>
    <w:tmpl w:val="47CE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0" w15:restartNumberingAfterBreak="0">
    <w:nsid w:val="6A67341D"/>
    <w:multiLevelType w:val="multilevel"/>
    <w:tmpl w:val="D35CE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1" w15:restartNumberingAfterBreak="0">
    <w:nsid w:val="6A6867D8"/>
    <w:multiLevelType w:val="multilevel"/>
    <w:tmpl w:val="3A844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2" w15:restartNumberingAfterBreak="0">
    <w:nsid w:val="6A6A3E9F"/>
    <w:multiLevelType w:val="multilevel"/>
    <w:tmpl w:val="2C041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3" w15:restartNumberingAfterBreak="0">
    <w:nsid w:val="6AA757B3"/>
    <w:multiLevelType w:val="multilevel"/>
    <w:tmpl w:val="8EC8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4" w15:restartNumberingAfterBreak="0">
    <w:nsid w:val="6ADE26B1"/>
    <w:multiLevelType w:val="multilevel"/>
    <w:tmpl w:val="F78A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5" w15:restartNumberingAfterBreak="0">
    <w:nsid w:val="6AE23FF3"/>
    <w:multiLevelType w:val="multilevel"/>
    <w:tmpl w:val="0878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6" w15:restartNumberingAfterBreak="0">
    <w:nsid w:val="6B404099"/>
    <w:multiLevelType w:val="multilevel"/>
    <w:tmpl w:val="F0C8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7" w15:restartNumberingAfterBreak="0">
    <w:nsid w:val="6B5433C9"/>
    <w:multiLevelType w:val="multilevel"/>
    <w:tmpl w:val="D09212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8" w15:restartNumberingAfterBreak="0">
    <w:nsid w:val="6B5A19C4"/>
    <w:multiLevelType w:val="multilevel"/>
    <w:tmpl w:val="726A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9" w15:restartNumberingAfterBreak="0">
    <w:nsid w:val="6B625D64"/>
    <w:multiLevelType w:val="multilevel"/>
    <w:tmpl w:val="374E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0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1" w15:restartNumberingAfterBreak="0">
    <w:nsid w:val="6B765241"/>
    <w:multiLevelType w:val="multilevel"/>
    <w:tmpl w:val="AE64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2" w15:restartNumberingAfterBreak="0">
    <w:nsid w:val="6B9871E0"/>
    <w:multiLevelType w:val="multilevel"/>
    <w:tmpl w:val="E718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3" w15:restartNumberingAfterBreak="0">
    <w:nsid w:val="6B9920FE"/>
    <w:multiLevelType w:val="multilevel"/>
    <w:tmpl w:val="D6C2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4" w15:restartNumberingAfterBreak="0">
    <w:nsid w:val="6BA56139"/>
    <w:multiLevelType w:val="multilevel"/>
    <w:tmpl w:val="24541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5" w15:restartNumberingAfterBreak="0">
    <w:nsid w:val="6BB00ABB"/>
    <w:multiLevelType w:val="multilevel"/>
    <w:tmpl w:val="D298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6" w15:restartNumberingAfterBreak="0">
    <w:nsid w:val="6BF25FD8"/>
    <w:multiLevelType w:val="multilevel"/>
    <w:tmpl w:val="540CC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7" w15:restartNumberingAfterBreak="0">
    <w:nsid w:val="6BF86812"/>
    <w:multiLevelType w:val="multilevel"/>
    <w:tmpl w:val="756C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8" w15:restartNumberingAfterBreak="0">
    <w:nsid w:val="6BFB47C5"/>
    <w:multiLevelType w:val="multilevel"/>
    <w:tmpl w:val="1788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9" w15:restartNumberingAfterBreak="0">
    <w:nsid w:val="6C0E27D4"/>
    <w:multiLevelType w:val="multilevel"/>
    <w:tmpl w:val="64FC8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0" w15:restartNumberingAfterBreak="0">
    <w:nsid w:val="6C443233"/>
    <w:multiLevelType w:val="multilevel"/>
    <w:tmpl w:val="F73E9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1" w15:restartNumberingAfterBreak="0">
    <w:nsid w:val="6C5C5524"/>
    <w:multiLevelType w:val="multilevel"/>
    <w:tmpl w:val="2DA46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2" w15:restartNumberingAfterBreak="0">
    <w:nsid w:val="6CBD61D3"/>
    <w:multiLevelType w:val="multilevel"/>
    <w:tmpl w:val="3798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3" w15:restartNumberingAfterBreak="0">
    <w:nsid w:val="6CC62A46"/>
    <w:multiLevelType w:val="multilevel"/>
    <w:tmpl w:val="E180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4" w15:restartNumberingAfterBreak="0">
    <w:nsid w:val="6CD61036"/>
    <w:multiLevelType w:val="multilevel"/>
    <w:tmpl w:val="1F4E5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5" w15:restartNumberingAfterBreak="0">
    <w:nsid w:val="6CEA2D3F"/>
    <w:multiLevelType w:val="multilevel"/>
    <w:tmpl w:val="1A465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6" w15:restartNumberingAfterBreak="0">
    <w:nsid w:val="6D1B61A5"/>
    <w:multiLevelType w:val="multilevel"/>
    <w:tmpl w:val="5F62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7" w15:restartNumberingAfterBreak="0">
    <w:nsid w:val="6D1B7523"/>
    <w:multiLevelType w:val="multilevel"/>
    <w:tmpl w:val="3A82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8" w15:restartNumberingAfterBreak="0">
    <w:nsid w:val="6D2C76A9"/>
    <w:multiLevelType w:val="multilevel"/>
    <w:tmpl w:val="1EE2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9" w15:restartNumberingAfterBreak="0">
    <w:nsid w:val="6D6D3137"/>
    <w:multiLevelType w:val="multilevel"/>
    <w:tmpl w:val="AF6C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0" w15:restartNumberingAfterBreak="0">
    <w:nsid w:val="6DF346BF"/>
    <w:multiLevelType w:val="multilevel"/>
    <w:tmpl w:val="B65E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1" w15:restartNumberingAfterBreak="0">
    <w:nsid w:val="6DF518BD"/>
    <w:multiLevelType w:val="multilevel"/>
    <w:tmpl w:val="883E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2" w15:restartNumberingAfterBreak="0">
    <w:nsid w:val="6E2C6E59"/>
    <w:multiLevelType w:val="multilevel"/>
    <w:tmpl w:val="4956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3" w15:restartNumberingAfterBreak="0">
    <w:nsid w:val="6E742847"/>
    <w:multiLevelType w:val="multilevel"/>
    <w:tmpl w:val="BA12F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4" w15:restartNumberingAfterBreak="0">
    <w:nsid w:val="6E836FEF"/>
    <w:multiLevelType w:val="multilevel"/>
    <w:tmpl w:val="FA6A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5" w15:restartNumberingAfterBreak="0">
    <w:nsid w:val="6E8B16BF"/>
    <w:multiLevelType w:val="multilevel"/>
    <w:tmpl w:val="AD0E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6" w15:restartNumberingAfterBreak="0">
    <w:nsid w:val="6E975C5C"/>
    <w:multiLevelType w:val="multilevel"/>
    <w:tmpl w:val="DDE2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7" w15:restartNumberingAfterBreak="0">
    <w:nsid w:val="6EAC1300"/>
    <w:multiLevelType w:val="multilevel"/>
    <w:tmpl w:val="1624D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8" w15:restartNumberingAfterBreak="0">
    <w:nsid w:val="6EAF0E0D"/>
    <w:multiLevelType w:val="multilevel"/>
    <w:tmpl w:val="97948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9" w15:restartNumberingAfterBreak="0">
    <w:nsid w:val="6EAF770F"/>
    <w:multiLevelType w:val="multilevel"/>
    <w:tmpl w:val="8782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0" w15:restartNumberingAfterBreak="0">
    <w:nsid w:val="6EB55728"/>
    <w:multiLevelType w:val="multilevel"/>
    <w:tmpl w:val="B0042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1" w15:restartNumberingAfterBreak="0">
    <w:nsid w:val="6EBD07A7"/>
    <w:multiLevelType w:val="multilevel"/>
    <w:tmpl w:val="9340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2" w15:restartNumberingAfterBreak="0">
    <w:nsid w:val="6EF6245F"/>
    <w:multiLevelType w:val="multilevel"/>
    <w:tmpl w:val="F2FA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3" w15:restartNumberingAfterBreak="0">
    <w:nsid w:val="6F1F4E17"/>
    <w:multiLevelType w:val="multilevel"/>
    <w:tmpl w:val="24F4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4" w15:restartNumberingAfterBreak="0">
    <w:nsid w:val="6F223769"/>
    <w:multiLevelType w:val="multilevel"/>
    <w:tmpl w:val="E5E2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5" w15:restartNumberingAfterBreak="0">
    <w:nsid w:val="6F2D4F49"/>
    <w:multiLevelType w:val="multilevel"/>
    <w:tmpl w:val="D7B28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6" w15:restartNumberingAfterBreak="0">
    <w:nsid w:val="6F2D54E8"/>
    <w:multiLevelType w:val="multilevel"/>
    <w:tmpl w:val="324C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7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8" w15:restartNumberingAfterBreak="0">
    <w:nsid w:val="6F670A04"/>
    <w:multiLevelType w:val="multilevel"/>
    <w:tmpl w:val="C9D6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9" w15:restartNumberingAfterBreak="0">
    <w:nsid w:val="6F7E7D5F"/>
    <w:multiLevelType w:val="multilevel"/>
    <w:tmpl w:val="E43C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0" w15:restartNumberingAfterBreak="0">
    <w:nsid w:val="6F91508A"/>
    <w:multiLevelType w:val="multilevel"/>
    <w:tmpl w:val="FDCA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1" w15:restartNumberingAfterBreak="0">
    <w:nsid w:val="6FAA1D72"/>
    <w:multiLevelType w:val="multilevel"/>
    <w:tmpl w:val="A5367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2" w15:restartNumberingAfterBreak="0">
    <w:nsid w:val="6FB831BE"/>
    <w:multiLevelType w:val="multilevel"/>
    <w:tmpl w:val="0B4CA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3" w15:restartNumberingAfterBreak="0">
    <w:nsid w:val="6FBC4901"/>
    <w:multiLevelType w:val="multilevel"/>
    <w:tmpl w:val="E1FAD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4" w15:restartNumberingAfterBreak="0">
    <w:nsid w:val="6FC94804"/>
    <w:multiLevelType w:val="multilevel"/>
    <w:tmpl w:val="F57C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5" w15:restartNumberingAfterBreak="0">
    <w:nsid w:val="6FCC44A9"/>
    <w:multiLevelType w:val="multilevel"/>
    <w:tmpl w:val="89DE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6" w15:restartNumberingAfterBreak="0">
    <w:nsid w:val="701232CC"/>
    <w:multiLevelType w:val="multilevel"/>
    <w:tmpl w:val="13A0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7" w15:restartNumberingAfterBreak="0">
    <w:nsid w:val="70250D4A"/>
    <w:multiLevelType w:val="multilevel"/>
    <w:tmpl w:val="19AE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8" w15:restartNumberingAfterBreak="0">
    <w:nsid w:val="702757BE"/>
    <w:multiLevelType w:val="multilevel"/>
    <w:tmpl w:val="DF3492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9" w15:restartNumberingAfterBreak="0">
    <w:nsid w:val="703F61CB"/>
    <w:multiLevelType w:val="multilevel"/>
    <w:tmpl w:val="D958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0" w15:restartNumberingAfterBreak="0">
    <w:nsid w:val="7049620C"/>
    <w:multiLevelType w:val="multilevel"/>
    <w:tmpl w:val="547A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1" w15:restartNumberingAfterBreak="0">
    <w:nsid w:val="704E3AB0"/>
    <w:multiLevelType w:val="multilevel"/>
    <w:tmpl w:val="700C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2" w15:restartNumberingAfterBreak="0">
    <w:nsid w:val="70747385"/>
    <w:multiLevelType w:val="multilevel"/>
    <w:tmpl w:val="0596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3" w15:restartNumberingAfterBreak="0">
    <w:nsid w:val="7087317D"/>
    <w:multiLevelType w:val="multilevel"/>
    <w:tmpl w:val="8F76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4" w15:restartNumberingAfterBreak="0">
    <w:nsid w:val="70A83AE7"/>
    <w:multiLevelType w:val="multilevel"/>
    <w:tmpl w:val="D526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5" w15:restartNumberingAfterBreak="0">
    <w:nsid w:val="70B50CD5"/>
    <w:multiLevelType w:val="multilevel"/>
    <w:tmpl w:val="E65A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6" w15:restartNumberingAfterBreak="0">
    <w:nsid w:val="70B94282"/>
    <w:multiLevelType w:val="multilevel"/>
    <w:tmpl w:val="55FC2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7" w15:restartNumberingAfterBreak="0">
    <w:nsid w:val="70C1722A"/>
    <w:multiLevelType w:val="multilevel"/>
    <w:tmpl w:val="0DBC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8" w15:restartNumberingAfterBreak="0">
    <w:nsid w:val="713307AE"/>
    <w:multiLevelType w:val="multilevel"/>
    <w:tmpl w:val="BAE6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9" w15:restartNumberingAfterBreak="0">
    <w:nsid w:val="714C4FE4"/>
    <w:multiLevelType w:val="multilevel"/>
    <w:tmpl w:val="5FCCA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0" w15:restartNumberingAfterBreak="0">
    <w:nsid w:val="71714EBB"/>
    <w:multiLevelType w:val="multilevel"/>
    <w:tmpl w:val="54D83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1" w15:restartNumberingAfterBreak="0">
    <w:nsid w:val="71A91FD4"/>
    <w:multiLevelType w:val="multilevel"/>
    <w:tmpl w:val="86C2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2" w15:restartNumberingAfterBreak="0">
    <w:nsid w:val="71BD230F"/>
    <w:multiLevelType w:val="multilevel"/>
    <w:tmpl w:val="587AC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3" w15:restartNumberingAfterBreak="0">
    <w:nsid w:val="72045E9E"/>
    <w:multiLevelType w:val="multilevel"/>
    <w:tmpl w:val="2AAA3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4" w15:restartNumberingAfterBreak="0">
    <w:nsid w:val="72143F5A"/>
    <w:multiLevelType w:val="multilevel"/>
    <w:tmpl w:val="1F5C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5" w15:restartNumberingAfterBreak="0">
    <w:nsid w:val="72294FC4"/>
    <w:multiLevelType w:val="multilevel"/>
    <w:tmpl w:val="C50E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6" w15:restartNumberingAfterBreak="0">
    <w:nsid w:val="72393E2B"/>
    <w:multiLevelType w:val="multilevel"/>
    <w:tmpl w:val="50DC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7" w15:restartNumberingAfterBreak="0">
    <w:nsid w:val="723E7CCA"/>
    <w:multiLevelType w:val="multilevel"/>
    <w:tmpl w:val="23CC8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8" w15:restartNumberingAfterBreak="0">
    <w:nsid w:val="724C2288"/>
    <w:multiLevelType w:val="multilevel"/>
    <w:tmpl w:val="D6F4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9" w15:restartNumberingAfterBreak="0">
    <w:nsid w:val="7273694F"/>
    <w:multiLevelType w:val="multilevel"/>
    <w:tmpl w:val="A7A4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0" w15:restartNumberingAfterBreak="0">
    <w:nsid w:val="727D700A"/>
    <w:multiLevelType w:val="multilevel"/>
    <w:tmpl w:val="DBF8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1" w15:restartNumberingAfterBreak="0">
    <w:nsid w:val="72AA2C03"/>
    <w:multiLevelType w:val="multilevel"/>
    <w:tmpl w:val="77EC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2" w15:restartNumberingAfterBreak="0">
    <w:nsid w:val="72C012CC"/>
    <w:multiLevelType w:val="multilevel"/>
    <w:tmpl w:val="B760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3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4" w15:restartNumberingAfterBreak="0">
    <w:nsid w:val="72D05BA3"/>
    <w:multiLevelType w:val="multilevel"/>
    <w:tmpl w:val="A594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5" w15:restartNumberingAfterBreak="0">
    <w:nsid w:val="72DF13CE"/>
    <w:multiLevelType w:val="multilevel"/>
    <w:tmpl w:val="E0C45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6" w15:restartNumberingAfterBreak="0">
    <w:nsid w:val="730F4934"/>
    <w:multiLevelType w:val="multilevel"/>
    <w:tmpl w:val="372E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7" w15:restartNumberingAfterBreak="0">
    <w:nsid w:val="73196234"/>
    <w:multiLevelType w:val="multilevel"/>
    <w:tmpl w:val="8386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8" w15:restartNumberingAfterBreak="0">
    <w:nsid w:val="73350D80"/>
    <w:multiLevelType w:val="multilevel"/>
    <w:tmpl w:val="1FE2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9" w15:restartNumberingAfterBreak="0">
    <w:nsid w:val="737D4F03"/>
    <w:multiLevelType w:val="multilevel"/>
    <w:tmpl w:val="E732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0" w15:restartNumberingAfterBreak="0">
    <w:nsid w:val="737E0158"/>
    <w:multiLevelType w:val="multilevel"/>
    <w:tmpl w:val="78B8A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1" w15:restartNumberingAfterBreak="0">
    <w:nsid w:val="73815A25"/>
    <w:multiLevelType w:val="multilevel"/>
    <w:tmpl w:val="3072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2" w15:restartNumberingAfterBreak="0">
    <w:nsid w:val="739916DC"/>
    <w:multiLevelType w:val="multilevel"/>
    <w:tmpl w:val="34F0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3" w15:restartNumberingAfterBreak="0">
    <w:nsid w:val="73AA1731"/>
    <w:multiLevelType w:val="multilevel"/>
    <w:tmpl w:val="DC820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4" w15:restartNumberingAfterBreak="0">
    <w:nsid w:val="73B376D3"/>
    <w:multiLevelType w:val="multilevel"/>
    <w:tmpl w:val="C2560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5" w15:restartNumberingAfterBreak="0">
    <w:nsid w:val="73BD7943"/>
    <w:multiLevelType w:val="multilevel"/>
    <w:tmpl w:val="98CC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6" w15:restartNumberingAfterBreak="0">
    <w:nsid w:val="73CA5CA7"/>
    <w:multiLevelType w:val="multilevel"/>
    <w:tmpl w:val="9A1E1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7" w15:restartNumberingAfterBreak="0">
    <w:nsid w:val="73D34278"/>
    <w:multiLevelType w:val="multilevel"/>
    <w:tmpl w:val="496C0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8" w15:restartNumberingAfterBreak="0">
    <w:nsid w:val="73E320FC"/>
    <w:multiLevelType w:val="multilevel"/>
    <w:tmpl w:val="2BACA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9" w15:restartNumberingAfterBreak="0">
    <w:nsid w:val="73FB40C7"/>
    <w:multiLevelType w:val="multilevel"/>
    <w:tmpl w:val="AE9C2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0" w15:restartNumberingAfterBreak="0">
    <w:nsid w:val="742F0F1E"/>
    <w:multiLevelType w:val="multilevel"/>
    <w:tmpl w:val="3B56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1" w15:restartNumberingAfterBreak="0">
    <w:nsid w:val="749E2E38"/>
    <w:multiLevelType w:val="multilevel"/>
    <w:tmpl w:val="C3588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2" w15:restartNumberingAfterBreak="0">
    <w:nsid w:val="74A10E06"/>
    <w:multiLevelType w:val="multilevel"/>
    <w:tmpl w:val="4F98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3" w15:restartNumberingAfterBreak="0">
    <w:nsid w:val="74D673E5"/>
    <w:multiLevelType w:val="multilevel"/>
    <w:tmpl w:val="CDF4B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4" w15:restartNumberingAfterBreak="0">
    <w:nsid w:val="74E70D5F"/>
    <w:multiLevelType w:val="multilevel"/>
    <w:tmpl w:val="5748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5" w15:restartNumberingAfterBreak="0">
    <w:nsid w:val="74F8121D"/>
    <w:multiLevelType w:val="multilevel"/>
    <w:tmpl w:val="3FB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6" w15:restartNumberingAfterBreak="0">
    <w:nsid w:val="74F954ED"/>
    <w:multiLevelType w:val="multilevel"/>
    <w:tmpl w:val="AA44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7" w15:restartNumberingAfterBreak="0">
    <w:nsid w:val="75260D2A"/>
    <w:multiLevelType w:val="multilevel"/>
    <w:tmpl w:val="5B88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8" w15:restartNumberingAfterBreak="0">
    <w:nsid w:val="753256C3"/>
    <w:multiLevelType w:val="multilevel"/>
    <w:tmpl w:val="70E0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9" w15:restartNumberingAfterBreak="0">
    <w:nsid w:val="753F41FF"/>
    <w:multiLevelType w:val="multilevel"/>
    <w:tmpl w:val="31862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0" w15:restartNumberingAfterBreak="0">
    <w:nsid w:val="754C3835"/>
    <w:multiLevelType w:val="multilevel"/>
    <w:tmpl w:val="F0B6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1" w15:restartNumberingAfterBreak="0">
    <w:nsid w:val="755B7FE9"/>
    <w:multiLevelType w:val="multilevel"/>
    <w:tmpl w:val="A196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2" w15:restartNumberingAfterBreak="0">
    <w:nsid w:val="7569136F"/>
    <w:multiLevelType w:val="multilevel"/>
    <w:tmpl w:val="7ADA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3" w15:restartNumberingAfterBreak="0">
    <w:nsid w:val="75797FFE"/>
    <w:multiLevelType w:val="multilevel"/>
    <w:tmpl w:val="1B12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4" w15:restartNumberingAfterBreak="0">
    <w:nsid w:val="758B27E3"/>
    <w:multiLevelType w:val="multilevel"/>
    <w:tmpl w:val="EB22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5" w15:restartNumberingAfterBreak="0">
    <w:nsid w:val="75BA2B0C"/>
    <w:multiLevelType w:val="multilevel"/>
    <w:tmpl w:val="68086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6" w15:restartNumberingAfterBreak="0">
    <w:nsid w:val="75C720AA"/>
    <w:multiLevelType w:val="multilevel"/>
    <w:tmpl w:val="96582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7" w15:restartNumberingAfterBreak="0">
    <w:nsid w:val="760168E2"/>
    <w:multiLevelType w:val="multilevel"/>
    <w:tmpl w:val="082CF5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8" w15:restartNumberingAfterBreak="0">
    <w:nsid w:val="76027E73"/>
    <w:multiLevelType w:val="multilevel"/>
    <w:tmpl w:val="9848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9" w15:restartNumberingAfterBreak="0">
    <w:nsid w:val="760B59B3"/>
    <w:multiLevelType w:val="multilevel"/>
    <w:tmpl w:val="FA6A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0" w15:restartNumberingAfterBreak="0">
    <w:nsid w:val="761021C6"/>
    <w:multiLevelType w:val="multilevel"/>
    <w:tmpl w:val="D7F8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1" w15:restartNumberingAfterBreak="0">
    <w:nsid w:val="764A438A"/>
    <w:multiLevelType w:val="multilevel"/>
    <w:tmpl w:val="9246E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2" w15:restartNumberingAfterBreak="0">
    <w:nsid w:val="766A24F2"/>
    <w:multiLevelType w:val="multilevel"/>
    <w:tmpl w:val="180C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3" w15:restartNumberingAfterBreak="0">
    <w:nsid w:val="767A0B3D"/>
    <w:multiLevelType w:val="multilevel"/>
    <w:tmpl w:val="9266F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4" w15:restartNumberingAfterBreak="0">
    <w:nsid w:val="7686343F"/>
    <w:multiLevelType w:val="multilevel"/>
    <w:tmpl w:val="31F4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5" w15:restartNumberingAfterBreak="0">
    <w:nsid w:val="768B787B"/>
    <w:multiLevelType w:val="multilevel"/>
    <w:tmpl w:val="C966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6" w15:restartNumberingAfterBreak="0">
    <w:nsid w:val="76BF4303"/>
    <w:multiLevelType w:val="multilevel"/>
    <w:tmpl w:val="008C3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7" w15:restartNumberingAfterBreak="0">
    <w:nsid w:val="76CE14BF"/>
    <w:multiLevelType w:val="multilevel"/>
    <w:tmpl w:val="0ACCB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8" w15:restartNumberingAfterBreak="0">
    <w:nsid w:val="76ED33BD"/>
    <w:multiLevelType w:val="multilevel"/>
    <w:tmpl w:val="25EAD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9" w15:restartNumberingAfterBreak="0">
    <w:nsid w:val="76F32CF9"/>
    <w:multiLevelType w:val="multilevel"/>
    <w:tmpl w:val="FD62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0" w15:restartNumberingAfterBreak="0">
    <w:nsid w:val="76FB3F8A"/>
    <w:multiLevelType w:val="multilevel"/>
    <w:tmpl w:val="BC20A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1" w15:restartNumberingAfterBreak="0">
    <w:nsid w:val="770D770B"/>
    <w:multiLevelType w:val="multilevel"/>
    <w:tmpl w:val="7FE02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2" w15:restartNumberingAfterBreak="0">
    <w:nsid w:val="772A661B"/>
    <w:multiLevelType w:val="multilevel"/>
    <w:tmpl w:val="C1FEE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3" w15:restartNumberingAfterBreak="0">
    <w:nsid w:val="777F08B0"/>
    <w:multiLevelType w:val="multilevel"/>
    <w:tmpl w:val="10A4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4" w15:restartNumberingAfterBreak="0">
    <w:nsid w:val="77E848AE"/>
    <w:multiLevelType w:val="multilevel"/>
    <w:tmpl w:val="08F6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5" w15:restartNumberingAfterBreak="0">
    <w:nsid w:val="7837394E"/>
    <w:multiLevelType w:val="multilevel"/>
    <w:tmpl w:val="2BF4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6" w15:restartNumberingAfterBreak="0">
    <w:nsid w:val="7848307F"/>
    <w:multiLevelType w:val="multilevel"/>
    <w:tmpl w:val="8B3A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7" w15:restartNumberingAfterBreak="0">
    <w:nsid w:val="784A0275"/>
    <w:multiLevelType w:val="multilevel"/>
    <w:tmpl w:val="FC20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8" w15:restartNumberingAfterBreak="0">
    <w:nsid w:val="784D67D7"/>
    <w:multiLevelType w:val="multilevel"/>
    <w:tmpl w:val="DFDC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9" w15:restartNumberingAfterBreak="0">
    <w:nsid w:val="78662B36"/>
    <w:multiLevelType w:val="multilevel"/>
    <w:tmpl w:val="0608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0" w15:restartNumberingAfterBreak="0">
    <w:nsid w:val="78714E0F"/>
    <w:multiLevelType w:val="multilevel"/>
    <w:tmpl w:val="9C4C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1" w15:restartNumberingAfterBreak="0">
    <w:nsid w:val="787A2095"/>
    <w:multiLevelType w:val="multilevel"/>
    <w:tmpl w:val="407C3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2" w15:restartNumberingAfterBreak="0">
    <w:nsid w:val="78830A9B"/>
    <w:multiLevelType w:val="multilevel"/>
    <w:tmpl w:val="352E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3" w15:restartNumberingAfterBreak="0">
    <w:nsid w:val="78860997"/>
    <w:multiLevelType w:val="multilevel"/>
    <w:tmpl w:val="3302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4" w15:restartNumberingAfterBreak="0">
    <w:nsid w:val="78D85A79"/>
    <w:multiLevelType w:val="multilevel"/>
    <w:tmpl w:val="159A3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5" w15:restartNumberingAfterBreak="0">
    <w:nsid w:val="78E52DDA"/>
    <w:multiLevelType w:val="multilevel"/>
    <w:tmpl w:val="653E6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6" w15:restartNumberingAfterBreak="0">
    <w:nsid w:val="791E3DA2"/>
    <w:multiLevelType w:val="multilevel"/>
    <w:tmpl w:val="68C01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7" w15:restartNumberingAfterBreak="0">
    <w:nsid w:val="798404FD"/>
    <w:multiLevelType w:val="multilevel"/>
    <w:tmpl w:val="FE10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8" w15:restartNumberingAfterBreak="0">
    <w:nsid w:val="799A5EC3"/>
    <w:multiLevelType w:val="multilevel"/>
    <w:tmpl w:val="57CC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9" w15:restartNumberingAfterBreak="0">
    <w:nsid w:val="79A743A9"/>
    <w:multiLevelType w:val="multilevel"/>
    <w:tmpl w:val="C32C1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0" w15:restartNumberingAfterBreak="0">
    <w:nsid w:val="79B604C9"/>
    <w:multiLevelType w:val="multilevel"/>
    <w:tmpl w:val="6974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1" w15:restartNumberingAfterBreak="0">
    <w:nsid w:val="79C67C5A"/>
    <w:multiLevelType w:val="multilevel"/>
    <w:tmpl w:val="95CE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2" w15:restartNumberingAfterBreak="0">
    <w:nsid w:val="79DF26EA"/>
    <w:multiLevelType w:val="multilevel"/>
    <w:tmpl w:val="2404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3" w15:restartNumberingAfterBreak="0">
    <w:nsid w:val="79E936D2"/>
    <w:multiLevelType w:val="multilevel"/>
    <w:tmpl w:val="91F85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4" w15:restartNumberingAfterBreak="0">
    <w:nsid w:val="7A4F76F7"/>
    <w:multiLevelType w:val="multilevel"/>
    <w:tmpl w:val="6FEAE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5" w15:restartNumberingAfterBreak="0">
    <w:nsid w:val="7A70626C"/>
    <w:multiLevelType w:val="multilevel"/>
    <w:tmpl w:val="484E5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6" w15:restartNumberingAfterBreak="0">
    <w:nsid w:val="7A90366C"/>
    <w:multiLevelType w:val="multilevel"/>
    <w:tmpl w:val="F98C1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7" w15:restartNumberingAfterBreak="0">
    <w:nsid w:val="7AA90607"/>
    <w:multiLevelType w:val="multilevel"/>
    <w:tmpl w:val="C1A6A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8" w15:restartNumberingAfterBreak="0">
    <w:nsid w:val="7ABC409B"/>
    <w:multiLevelType w:val="multilevel"/>
    <w:tmpl w:val="74C2A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9" w15:restartNumberingAfterBreak="0">
    <w:nsid w:val="7ACB123D"/>
    <w:multiLevelType w:val="multilevel"/>
    <w:tmpl w:val="A930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0" w15:restartNumberingAfterBreak="0">
    <w:nsid w:val="7AD0557D"/>
    <w:multiLevelType w:val="multilevel"/>
    <w:tmpl w:val="BEDC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1" w15:restartNumberingAfterBreak="0">
    <w:nsid w:val="7AD814E9"/>
    <w:multiLevelType w:val="multilevel"/>
    <w:tmpl w:val="B358D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2" w15:restartNumberingAfterBreak="0">
    <w:nsid w:val="7AE62328"/>
    <w:multiLevelType w:val="multilevel"/>
    <w:tmpl w:val="BAD4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3" w15:restartNumberingAfterBreak="0">
    <w:nsid w:val="7AEF66BE"/>
    <w:multiLevelType w:val="multilevel"/>
    <w:tmpl w:val="C510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4" w15:restartNumberingAfterBreak="0">
    <w:nsid w:val="7AF71CE6"/>
    <w:multiLevelType w:val="multilevel"/>
    <w:tmpl w:val="B45E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5" w15:restartNumberingAfterBreak="0">
    <w:nsid w:val="7B024C69"/>
    <w:multiLevelType w:val="multilevel"/>
    <w:tmpl w:val="300A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6" w15:restartNumberingAfterBreak="0">
    <w:nsid w:val="7B070CC9"/>
    <w:multiLevelType w:val="multilevel"/>
    <w:tmpl w:val="62D8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7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8" w15:restartNumberingAfterBreak="0">
    <w:nsid w:val="7B90137A"/>
    <w:multiLevelType w:val="multilevel"/>
    <w:tmpl w:val="E2BE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9" w15:restartNumberingAfterBreak="0">
    <w:nsid w:val="7BA94F42"/>
    <w:multiLevelType w:val="multilevel"/>
    <w:tmpl w:val="C9542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0" w15:restartNumberingAfterBreak="0">
    <w:nsid w:val="7BFD6758"/>
    <w:multiLevelType w:val="multilevel"/>
    <w:tmpl w:val="C4A4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1" w15:restartNumberingAfterBreak="0">
    <w:nsid w:val="7C017AB2"/>
    <w:multiLevelType w:val="multilevel"/>
    <w:tmpl w:val="C0FAC8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2" w15:restartNumberingAfterBreak="0">
    <w:nsid w:val="7C79700B"/>
    <w:multiLevelType w:val="multilevel"/>
    <w:tmpl w:val="621A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3" w15:restartNumberingAfterBreak="0">
    <w:nsid w:val="7C7D1B49"/>
    <w:multiLevelType w:val="multilevel"/>
    <w:tmpl w:val="D6D8D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4" w15:restartNumberingAfterBreak="0">
    <w:nsid w:val="7CDA11D5"/>
    <w:multiLevelType w:val="multilevel"/>
    <w:tmpl w:val="A2B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5" w15:restartNumberingAfterBreak="0">
    <w:nsid w:val="7CDF51D5"/>
    <w:multiLevelType w:val="multilevel"/>
    <w:tmpl w:val="37065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6" w15:restartNumberingAfterBreak="0">
    <w:nsid w:val="7CE64652"/>
    <w:multiLevelType w:val="multilevel"/>
    <w:tmpl w:val="0180E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7" w15:restartNumberingAfterBreak="0">
    <w:nsid w:val="7D0445B6"/>
    <w:multiLevelType w:val="multilevel"/>
    <w:tmpl w:val="548E3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8" w15:restartNumberingAfterBreak="0">
    <w:nsid w:val="7D05093F"/>
    <w:multiLevelType w:val="multilevel"/>
    <w:tmpl w:val="BC74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9" w15:restartNumberingAfterBreak="0">
    <w:nsid w:val="7D3A7C91"/>
    <w:multiLevelType w:val="multilevel"/>
    <w:tmpl w:val="4DCAB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0" w15:restartNumberingAfterBreak="0">
    <w:nsid w:val="7D474D72"/>
    <w:multiLevelType w:val="multilevel"/>
    <w:tmpl w:val="C020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1" w15:restartNumberingAfterBreak="0">
    <w:nsid w:val="7D766495"/>
    <w:multiLevelType w:val="multilevel"/>
    <w:tmpl w:val="F742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2" w15:restartNumberingAfterBreak="0">
    <w:nsid w:val="7DA31C19"/>
    <w:multiLevelType w:val="multilevel"/>
    <w:tmpl w:val="2E8C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3" w15:restartNumberingAfterBreak="0">
    <w:nsid w:val="7DAD2983"/>
    <w:multiLevelType w:val="multilevel"/>
    <w:tmpl w:val="8384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4" w15:restartNumberingAfterBreak="0">
    <w:nsid w:val="7DCC4D9D"/>
    <w:multiLevelType w:val="multilevel"/>
    <w:tmpl w:val="A662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5" w15:restartNumberingAfterBreak="0">
    <w:nsid w:val="7DDB0E8B"/>
    <w:multiLevelType w:val="multilevel"/>
    <w:tmpl w:val="5B568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6" w15:restartNumberingAfterBreak="0">
    <w:nsid w:val="7E211493"/>
    <w:multiLevelType w:val="multilevel"/>
    <w:tmpl w:val="1E980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7" w15:restartNumberingAfterBreak="0">
    <w:nsid w:val="7E235112"/>
    <w:multiLevelType w:val="multilevel"/>
    <w:tmpl w:val="AD0C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8" w15:restartNumberingAfterBreak="0">
    <w:nsid w:val="7E71004D"/>
    <w:multiLevelType w:val="multilevel"/>
    <w:tmpl w:val="5AF8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9" w15:restartNumberingAfterBreak="0">
    <w:nsid w:val="7E7B05E4"/>
    <w:multiLevelType w:val="multilevel"/>
    <w:tmpl w:val="3FC6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0" w15:restartNumberingAfterBreak="0">
    <w:nsid w:val="7E7C3880"/>
    <w:multiLevelType w:val="multilevel"/>
    <w:tmpl w:val="81204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1" w15:restartNumberingAfterBreak="0">
    <w:nsid w:val="7E9E37CB"/>
    <w:multiLevelType w:val="multilevel"/>
    <w:tmpl w:val="374C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2" w15:restartNumberingAfterBreak="0">
    <w:nsid w:val="7E9F656E"/>
    <w:multiLevelType w:val="multilevel"/>
    <w:tmpl w:val="015A4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3" w15:restartNumberingAfterBreak="0">
    <w:nsid w:val="7F065D63"/>
    <w:multiLevelType w:val="multilevel"/>
    <w:tmpl w:val="E7AEB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4" w15:restartNumberingAfterBreak="0">
    <w:nsid w:val="7F4965DC"/>
    <w:multiLevelType w:val="multilevel"/>
    <w:tmpl w:val="D9927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5" w15:restartNumberingAfterBreak="0">
    <w:nsid w:val="7F523841"/>
    <w:multiLevelType w:val="multilevel"/>
    <w:tmpl w:val="B2027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6" w15:restartNumberingAfterBreak="0">
    <w:nsid w:val="7F651417"/>
    <w:multiLevelType w:val="multilevel"/>
    <w:tmpl w:val="C4FC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7" w15:restartNumberingAfterBreak="0">
    <w:nsid w:val="7F692527"/>
    <w:multiLevelType w:val="multilevel"/>
    <w:tmpl w:val="F106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8" w15:restartNumberingAfterBreak="0">
    <w:nsid w:val="7F720281"/>
    <w:multiLevelType w:val="multilevel"/>
    <w:tmpl w:val="58BE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9" w15:restartNumberingAfterBreak="0">
    <w:nsid w:val="7F775C0D"/>
    <w:multiLevelType w:val="multilevel"/>
    <w:tmpl w:val="2F18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0" w15:restartNumberingAfterBreak="0">
    <w:nsid w:val="7F924B14"/>
    <w:multiLevelType w:val="multilevel"/>
    <w:tmpl w:val="20E6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1" w15:restartNumberingAfterBreak="0">
    <w:nsid w:val="7F941CBE"/>
    <w:multiLevelType w:val="multilevel"/>
    <w:tmpl w:val="B638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2" w15:restartNumberingAfterBreak="0">
    <w:nsid w:val="7F9C566A"/>
    <w:multiLevelType w:val="multilevel"/>
    <w:tmpl w:val="E6307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3" w15:restartNumberingAfterBreak="0">
    <w:nsid w:val="7FD85814"/>
    <w:multiLevelType w:val="multilevel"/>
    <w:tmpl w:val="722C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4" w15:restartNumberingAfterBreak="0">
    <w:nsid w:val="7FDB477F"/>
    <w:multiLevelType w:val="multilevel"/>
    <w:tmpl w:val="418C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5" w15:restartNumberingAfterBreak="0">
    <w:nsid w:val="7FE6022A"/>
    <w:multiLevelType w:val="multilevel"/>
    <w:tmpl w:val="4AC6F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9574309">
    <w:abstractNumId w:val="33"/>
  </w:num>
  <w:num w:numId="2" w16cid:durableId="1335759783">
    <w:abstractNumId w:val="691"/>
  </w:num>
  <w:num w:numId="3" w16cid:durableId="789937486">
    <w:abstractNumId w:val="826"/>
  </w:num>
  <w:num w:numId="4" w16cid:durableId="1396975907">
    <w:abstractNumId w:val="138"/>
  </w:num>
  <w:num w:numId="5" w16cid:durableId="1105881064">
    <w:abstractNumId w:val="197"/>
  </w:num>
  <w:num w:numId="6" w16cid:durableId="768506471">
    <w:abstractNumId w:val="1167"/>
  </w:num>
  <w:num w:numId="7" w16cid:durableId="1512794699">
    <w:abstractNumId w:val="856"/>
  </w:num>
  <w:num w:numId="8" w16cid:durableId="1340081313">
    <w:abstractNumId w:val="851"/>
  </w:num>
  <w:num w:numId="9" w16cid:durableId="27608500">
    <w:abstractNumId w:val="202"/>
  </w:num>
  <w:num w:numId="10" w16cid:durableId="805507517">
    <w:abstractNumId w:val="1010"/>
  </w:num>
  <w:num w:numId="11" w16cid:durableId="185950081">
    <w:abstractNumId w:val="427"/>
  </w:num>
  <w:num w:numId="12" w16cid:durableId="1315380530">
    <w:abstractNumId w:val="726"/>
  </w:num>
  <w:num w:numId="13" w16cid:durableId="1308969434">
    <w:abstractNumId w:val="168"/>
  </w:num>
  <w:num w:numId="14" w16cid:durableId="147018243">
    <w:abstractNumId w:val="704"/>
  </w:num>
  <w:num w:numId="15" w16cid:durableId="1131900805">
    <w:abstractNumId w:val="1047"/>
  </w:num>
  <w:num w:numId="16" w16cid:durableId="532109910">
    <w:abstractNumId w:val="320"/>
  </w:num>
  <w:num w:numId="17" w16cid:durableId="197860487">
    <w:abstractNumId w:val="899"/>
  </w:num>
  <w:num w:numId="18" w16cid:durableId="654648386">
    <w:abstractNumId w:val="433"/>
  </w:num>
  <w:num w:numId="19" w16cid:durableId="1183320468">
    <w:abstractNumId w:val="294"/>
  </w:num>
  <w:num w:numId="20" w16cid:durableId="526791898">
    <w:abstractNumId w:val="953"/>
  </w:num>
  <w:num w:numId="21" w16cid:durableId="1012076085">
    <w:abstractNumId w:val="984"/>
  </w:num>
  <w:num w:numId="22" w16cid:durableId="1362052715">
    <w:abstractNumId w:val="30"/>
  </w:num>
  <w:num w:numId="23" w16cid:durableId="1589655725">
    <w:abstractNumId w:val="527"/>
  </w:num>
  <w:num w:numId="24" w16cid:durableId="1942687928">
    <w:abstractNumId w:val="460"/>
  </w:num>
  <w:num w:numId="25" w16cid:durableId="594823775">
    <w:abstractNumId w:val="1083"/>
  </w:num>
  <w:num w:numId="26" w16cid:durableId="1569338585">
    <w:abstractNumId w:val="995"/>
  </w:num>
  <w:num w:numId="27" w16cid:durableId="763693088">
    <w:abstractNumId w:val="518"/>
  </w:num>
  <w:num w:numId="28" w16cid:durableId="1493252881">
    <w:abstractNumId w:val="945"/>
  </w:num>
  <w:num w:numId="29" w16cid:durableId="1091396171">
    <w:abstractNumId w:val="462"/>
  </w:num>
  <w:num w:numId="30" w16cid:durableId="1061749481">
    <w:abstractNumId w:val="260"/>
  </w:num>
  <w:num w:numId="31" w16cid:durableId="1235166269">
    <w:abstractNumId w:val="956"/>
  </w:num>
  <w:num w:numId="32" w16cid:durableId="110782538">
    <w:abstractNumId w:val="959"/>
  </w:num>
  <w:num w:numId="33" w16cid:durableId="455101577">
    <w:abstractNumId w:val="475"/>
  </w:num>
  <w:num w:numId="34" w16cid:durableId="1104498312">
    <w:abstractNumId w:val="1026"/>
  </w:num>
  <w:num w:numId="35" w16cid:durableId="2062513603">
    <w:abstractNumId w:val="117"/>
  </w:num>
  <w:num w:numId="36" w16cid:durableId="1975141407">
    <w:abstractNumId w:val="169"/>
  </w:num>
  <w:num w:numId="37" w16cid:durableId="2035812359">
    <w:abstractNumId w:val="109"/>
  </w:num>
  <w:num w:numId="38" w16cid:durableId="439029763">
    <w:abstractNumId w:val="419"/>
  </w:num>
  <w:num w:numId="39" w16cid:durableId="924459917">
    <w:abstractNumId w:val="1"/>
  </w:num>
  <w:num w:numId="40" w16cid:durableId="1633515610">
    <w:abstractNumId w:val="155"/>
  </w:num>
  <w:num w:numId="41" w16cid:durableId="1153378026">
    <w:abstractNumId w:val="943"/>
  </w:num>
  <w:num w:numId="42" w16cid:durableId="767044568">
    <w:abstractNumId w:val="380"/>
  </w:num>
  <w:num w:numId="43" w16cid:durableId="923533817">
    <w:abstractNumId w:val="410"/>
  </w:num>
  <w:num w:numId="44" w16cid:durableId="1915385176">
    <w:abstractNumId w:val="908"/>
  </w:num>
  <w:num w:numId="45" w16cid:durableId="983631216">
    <w:abstractNumId w:val="192"/>
  </w:num>
  <w:num w:numId="46" w16cid:durableId="483742428">
    <w:abstractNumId w:val="819"/>
  </w:num>
  <w:num w:numId="47" w16cid:durableId="1053190945">
    <w:abstractNumId w:val="1157"/>
  </w:num>
  <w:num w:numId="48" w16cid:durableId="1907911714">
    <w:abstractNumId w:val="330"/>
  </w:num>
  <w:num w:numId="49" w16cid:durableId="1176968343">
    <w:abstractNumId w:val="478"/>
  </w:num>
  <w:num w:numId="50" w16cid:durableId="1688558841">
    <w:abstractNumId w:val="128"/>
  </w:num>
  <w:num w:numId="51" w16cid:durableId="1150363772">
    <w:abstractNumId w:val="152"/>
  </w:num>
  <w:num w:numId="52" w16cid:durableId="604732182">
    <w:abstractNumId w:val="998"/>
  </w:num>
  <w:num w:numId="53" w16cid:durableId="1490437689">
    <w:abstractNumId w:val="909"/>
  </w:num>
  <w:num w:numId="54" w16cid:durableId="4484051">
    <w:abstractNumId w:val="512"/>
  </w:num>
  <w:num w:numId="55" w16cid:durableId="621963589">
    <w:abstractNumId w:val="810"/>
  </w:num>
  <w:num w:numId="56" w16cid:durableId="1148783020">
    <w:abstractNumId w:val="839"/>
  </w:num>
  <w:num w:numId="57" w16cid:durableId="1930000104">
    <w:abstractNumId w:val="615"/>
  </w:num>
  <w:num w:numId="58" w16cid:durableId="2029796944">
    <w:abstractNumId w:val="938"/>
  </w:num>
  <w:num w:numId="59" w16cid:durableId="1160082000">
    <w:abstractNumId w:val="487"/>
  </w:num>
  <w:num w:numId="60" w16cid:durableId="1182352984">
    <w:abstractNumId w:val="354"/>
  </w:num>
  <w:num w:numId="61" w16cid:durableId="669063962">
    <w:abstractNumId w:val="845"/>
  </w:num>
  <w:num w:numId="62" w16cid:durableId="1608737128">
    <w:abstractNumId w:val="833"/>
  </w:num>
  <w:num w:numId="63" w16cid:durableId="1348631432">
    <w:abstractNumId w:val="326"/>
  </w:num>
  <w:num w:numId="64" w16cid:durableId="1345673217">
    <w:abstractNumId w:val="896"/>
  </w:num>
  <w:num w:numId="65" w16cid:durableId="207230080">
    <w:abstractNumId w:val="846"/>
  </w:num>
  <w:num w:numId="66" w16cid:durableId="1919056774">
    <w:abstractNumId w:val="263"/>
  </w:num>
  <w:num w:numId="67" w16cid:durableId="1644774240">
    <w:abstractNumId w:val="142"/>
  </w:num>
  <w:num w:numId="68" w16cid:durableId="245236371">
    <w:abstractNumId w:val="102"/>
  </w:num>
  <w:num w:numId="69" w16cid:durableId="377123692">
    <w:abstractNumId w:val="882"/>
  </w:num>
  <w:num w:numId="70" w16cid:durableId="1211191653">
    <w:abstractNumId w:val="834"/>
  </w:num>
  <w:num w:numId="71" w16cid:durableId="702677062">
    <w:abstractNumId w:val="754"/>
  </w:num>
  <w:num w:numId="72" w16cid:durableId="421878536">
    <w:abstractNumId w:val="436"/>
  </w:num>
  <w:num w:numId="73" w16cid:durableId="571161959">
    <w:abstractNumId w:val="147"/>
  </w:num>
  <w:num w:numId="74" w16cid:durableId="1089929457">
    <w:abstractNumId w:val="763"/>
  </w:num>
  <w:num w:numId="75" w16cid:durableId="874851499">
    <w:abstractNumId w:val="668"/>
  </w:num>
  <w:num w:numId="76" w16cid:durableId="1173298695">
    <w:abstractNumId w:val="848"/>
  </w:num>
  <w:num w:numId="77" w16cid:durableId="1839155560">
    <w:abstractNumId w:val="343"/>
  </w:num>
  <w:num w:numId="78" w16cid:durableId="1306160439">
    <w:abstractNumId w:val="1007"/>
  </w:num>
  <w:num w:numId="79" w16cid:durableId="340937078">
    <w:abstractNumId w:val="441"/>
  </w:num>
  <w:num w:numId="80" w16cid:durableId="2072993200">
    <w:abstractNumId w:val="996"/>
  </w:num>
  <w:num w:numId="81" w16cid:durableId="1433823875">
    <w:abstractNumId w:val="1182"/>
  </w:num>
  <w:num w:numId="82" w16cid:durableId="541795764">
    <w:abstractNumId w:val="1189"/>
  </w:num>
  <w:num w:numId="83" w16cid:durableId="338629321">
    <w:abstractNumId w:val="293"/>
  </w:num>
  <w:num w:numId="84" w16cid:durableId="1658456187">
    <w:abstractNumId w:val="972"/>
  </w:num>
  <w:num w:numId="85" w16cid:durableId="2084331428">
    <w:abstractNumId w:val="1134"/>
  </w:num>
  <w:num w:numId="86" w16cid:durableId="1662585271">
    <w:abstractNumId w:val="934"/>
  </w:num>
  <w:num w:numId="87" w16cid:durableId="118426268">
    <w:abstractNumId w:val="1032"/>
  </w:num>
  <w:num w:numId="88" w16cid:durableId="1441610184">
    <w:abstractNumId w:val="534"/>
  </w:num>
  <w:num w:numId="89" w16cid:durableId="630087814">
    <w:abstractNumId w:val="877"/>
  </w:num>
  <w:num w:numId="90" w16cid:durableId="696810294">
    <w:abstractNumId w:val="611"/>
  </w:num>
  <w:num w:numId="91" w16cid:durableId="658775378">
    <w:abstractNumId w:val="87"/>
  </w:num>
  <w:num w:numId="92" w16cid:durableId="1070613973">
    <w:abstractNumId w:val="153"/>
  </w:num>
  <w:num w:numId="93" w16cid:durableId="537275148">
    <w:abstractNumId w:val="685"/>
  </w:num>
  <w:num w:numId="94" w16cid:durableId="1541236724">
    <w:abstractNumId w:val="401"/>
  </w:num>
  <w:num w:numId="95" w16cid:durableId="343678192">
    <w:abstractNumId w:val="792"/>
  </w:num>
  <w:num w:numId="96" w16cid:durableId="836963840">
    <w:abstractNumId w:val="946"/>
  </w:num>
  <w:num w:numId="97" w16cid:durableId="1089544582">
    <w:abstractNumId w:val="568"/>
  </w:num>
  <w:num w:numId="98" w16cid:durableId="1902017820">
    <w:abstractNumId w:val="689"/>
  </w:num>
  <w:num w:numId="99" w16cid:durableId="509292913">
    <w:abstractNumId w:val="876"/>
  </w:num>
  <w:num w:numId="100" w16cid:durableId="611977028">
    <w:abstractNumId w:val="1159"/>
  </w:num>
  <w:num w:numId="101" w16cid:durableId="991064328">
    <w:abstractNumId w:val="947"/>
  </w:num>
  <w:num w:numId="102" w16cid:durableId="280385725">
    <w:abstractNumId w:val="72"/>
  </w:num>
  <w:num w:numId="103" w16cid:durableId="1542748394">
    <w:abstractNumId w:val="300"/>
  </w:num>
  <w:num w:numId="104" w16cid:durableId="353266637">
    <w:abstractNumId w:val="1158"/>
  </w:num>
  <w:num w:numId="105" w16cid:durableId="818425420">
    <w:abstractNumId w:val="863"/>
  </w:num>
  <w:num w:numId="106" w16cid:durableId="1803961625">
    <w:abstractNumId w:val="937"/>
  </w:num>
  <w:num w:numId="107" w16cid:durableId="919485483">
    <w:abstractNumId w:val="178"/>
  </w:num>
  <w:num w:numId="108" w16cid:durableId="411632639">
    <w:abstractNumId w:val="1092"/>
  </w:num>
  <w:num w:numId="109" w16cid:durableId="175506100">
    <w:abstractNumId w:val="1114"/>
  </w:num>
  <w:num w:numId="110" w16cid:durableId="1734234585">
    <w:abstractNumId w:val="807"/>
  </w:num>
  <w:num w:numId="111" w16cid:durableId="1821539899">
    <w:abstractNumId w:val="480"/>
  </w:num>
  <w:num w:numId="112" w16cid:durableId="1116144153">
    <w:abstractNumId w:val="981"/>
  </w:num>
  <w:num w:numId="113" w16cid:durableId="674766728">
    <w:abstractNumId w:val="350"/>
  </w:num>
  <w:num w:numId="114" w16cid:durableId="528569679">
    <w:abstractNumId w:val="734"/>
  </w:num>
  <w:num w:numId="115" w16cid:durableId="432747838">
    <w:abstractNumId w:val="27"/>
  </w:num>
  <w:num w:numId="116" w16cid:durableId="1935244440">
    <w:abstractNumId w:val="811"/>
  </w:num>
  <w:num w:numId="117" w16cid:durableId="152912659">
    <w:abstractNumId w:val="305"/>
  </w:num>
  <w:num w:numId="118" w16cid:durableId="279343693">
    <w:abstractNumId w:val="1131"/>
  </w:num>
  <w:num w:numId="119" w16cid:durableId="168641648">
    <w:abstractNumId w:val="620"/>
  </w:num>
  <w:num w:numId="120" w16cid:durableId="2035956469">
    <w:abstractNumId w:val="463"/>
  </w:num>
  <w:num w:numId="121" w16cid:durableId="1914195033">
    <w:abstractNumId w:val="1119"/>
  </w:num>
  <w:num w:numId="122" w16cid:durableId="827481142">
    <w:abstractNumId w:val="535"/>
  </w:num>
  <w:num w:numId="123" w16cid:durableId="1383675425">
    <w:abstractNumId w:val="836"/>
  </w:num>
  <w:num w:numId="124" w16cid:durableId="905267025">
    <w:abstractNumId w:val="655"/>
  </w:num>
  <w:num w:numId="125" w16cid:durableId="140198455">
    <w:abstractNumId w:val="495"/>
  </w:num>
  <w:num w:numId="126" w16cid:durableId="1925841655">
    <w:abstractNumId w:val="57"/>
  </w:num>
  <w:num w:numId="127" w16cid:durableId="1653945502">
    <w:abstractNumId w:val="1017"/>
  </w:num>
  <w:num w:numId="128" w16cid:durableId="2011902869">
    <w:abstractNumId w:val="838"/>
  </w:num>
  <w:num w:numId="129" w16cid:durableId="1069697415">
    <w:abstractNumId w:val="80"/>
  </w:num>
  <w:num w:numId="130" w16cid:durableId="1231043468">
    <w:abstractNumId w:val="1160"/>
  </w:num>
  <w:num w:numId="131" w16cid:durableId="413163239">
    <w:abstractNumId w:val="481"/>
  </w:num>
  <w:num w:numId="132" w16cid:durableId="35081832">
    <w:abstractNumId w:val="219"/>
  </w:num>
  <w:num w:numId="133" w16cid:durableId="1015350663">
    <w:abstractNumId w:val="414"/>
  </w:num>
  <w:num w:numId="134" w16cid:durableId="274141725">
    <w:abstractNumId w:val="412"/>
  </w:num>
  <w:num w:numId="135" w16cid:durableId="34349964">
    <w:abstractNumId w:val="92"/>
  </w:num>
  <w:num w:numId="136" w16cid:durableId="964770663">
    <w:abstractNumId w:val="1049"/>
  </w:num>
  <w:num w:numId="137" w16cid:durableId="458453110">
    <w:abstractNumId w:val="453"/>
  </w:num>
  <w:num w:numId="138" w16cid:durableId="103430336">
    <w:abstractNumId w:val="291"/>
  </w:num>
  <w:num w:numId="139" w16cid:durableId="902375616">
    <w:abstractNumId w:val="755"/>
  </w:num>
  <w:num w:numId="140" w16cid:durableId="1981884993">
    <w:abstractNumId w:val="81"/>
  </w:num>
  <w:num w:numId="141" w16cid:durableId="1534264684">
    <w:abstractNumId w:val="600"/>
  </w:num>
  <w:num w:numId="142" w16cid:durableId="1075249609">
    <w:abstractNumId w:val="507"/>
  </w:num>
  <w:num w:numId="143" w16cid:durableId="1023242467">
    <w:abstractNumId w:val="226"/>
  </w:num>
  <w:num w:numId="144" w16cid:durableId="1783259855">
    <w:abstractNumId w:val="1113"/>
  </w:num>
  <w:num w:numId="145" w16cid:durableId="1770925223">
    <w:abstractNumId w:val="1082"/>
  </w:num>
  <w:num w:numId="146" w16cid:durableId="776826772">
    <w:abstractNumId w:val="624"/>
  </w:num>
  <w:num w:numId="147" w16cid:durableId="728259836">
    <w:abstractNumId w:val="912"/>
  </w:num>
  <w:num w:numId="148" w16cid:durableId="1282569376">
    <w:abstractNumId w:val="1135"/>
  </w:num>
  <w:num w:numId="149" w16cid:durableId="260263290">
    <w:abstractNumId w:val="1005"/>
  </w:num>
  <w:num w:numId="150" w16cid:durableId="119567696">
    <w:abstractNumId w:val="78"/>
  </w:num>
  <w:num w:numId="151" w16cid:durableId="1668902423">
    <w:abstractNumId w:val="862"/>
  </w:num>
  <w:num w:numId="152" w16cid:durableId="195432867">
    <w:abstractNumId w:val="661"/>
  </w:num>
  <w:num w:numId="153" w16cid:durableId="589236929">
    <w:abstractNumId w:val="749"/>
  </w:num>
  <w:num w:numId="154" w16cid:durableId="1425490738">
    <w:abstractNumId w:val="607"/>
  </w:num>
  <w:num w:numId="155" w16cid:durableId="1305742195">
    <w:abstractNumId w:val="105"/>
  </w:num>
  <w:num w:numId="156" w16cid:durableId="1968777059">
    <w:abstractNumId w:val="859"/>
  </w:num>
  <w:num w:numId="157" w16cid:durableId="1557811332">
    <w:abstractNumId w:val="674"/>
  </w:num>
  <w:num w:numId="158" w16cid:durableId="1379931688">
    <w:abstractNumId w:val="230"/>
  </w:num>
  <w:num w:numId="159" w16cid:durableId="181016619">
    <w:abstractNumId w:val="296"/>
  </w:num>
  <w:num w:numId="160" w16cid:durableId="1563062276">
    <w:abstractNumId w:val="974"/>
  </w:num>
  <w:num w:numId="161" w16cid:durableId="730661611">
    <w:abstractNumId w:val="381"/>
  </w:num>
  <w:num w:numId="162" w16cid:durableId="1289820147">
    <w:abstractNumId w:val="309"/>
  </w:num>
  <w:num w:numId="163" w16cid:durableId="346324875">
    <w:abstractNumId w:val="977"/>
  </w:num>
  <w:num w:numId="164" w16cid:durableId="1934313994">
    <w:abstractNumId w:val="692"/>
  </w:num>
  <w:num w:numId="165" w16cid:durableId="607859605">
    <w:abstractNumId w:val="279"/>
  </w:num>
  <w:num w:numId="166" w16cid:durableId="1695617543">
    <w:abstractNumId w:val="336"/>
  </w:num>
  <w:num w:numId="167" w16cid:durableId="408117318">
    <w:abstractNumId w:val="786"/>
  </w:num>
  <w:num w:numId="168" w16cid:durableId="639960614">
    <w:abstractNumId w:val="561"/>
  </w:num>
  <w:num w:numId="169" w16cid:durableId="1935898550">
    <w:abstractNumId w:val="242"/>
  </w:num>
  <w:num w:numId="170" w16cid:durableId="1059329396">
    <w:abstractNumId w:val="817"/>
  </w:num>
  <w:num w:numId="171" w16cid:durableId="700476906">
    <w:abstractNumId w:val="369"/>
  </w:num>
  <w:num w:numId="172" w16cid:durableId="284432074">
    <w:abstractNumId w:val="1076"/>
  </w:num>
  <w:num w:numId="173" w16cid:durableId="124780718">
    <w:abstractNumId w:val="111"/>
  </w:num>
  <w:num w:numId="174" w16cid:durableId="1214075680">
    <w:abstractNumId w:val="484"/>
  </w:num>
  <w:num w:numId="175" w16cid:durableId="1775442154">
    <w:abstractNumId w:val="557"/>
  </w:num>
  <w:num w:numId="176" w16cid:durableId="1984961678">
    <w:abstractNumId w:val="1036"/>
  </w:num>
  <w:num w:numId="177" w16cid:durableId="769810436">
    <w:abstractNumId w:val="274"/>
  </w:num>
  <w:num w:numId="178" w16cid:durableId="1230574588">
    <w:abstractNumId w:val="784"/>
  </w:num>
  <w:num w:numId="179" w16cid:durableId="1016419442">
    <w:abstractNumId w:val="724"/>
  </w:num>
  <w:num w:numId="180" w16cid:durableId="21903324">
    <w:abstractNumId w:val="961"/>
  </w:num>
  <w:num w:numId="181" w16cid:durableId="1654215194">
    <w:abstractNumId w:val="346"/>
  </w:num>
  <w:num w:numId="182" w16cid:durableId="1436367141">
    <w:abstractNumId w:val="31"/>
  </w:num>
  <w:num w:numId="183" w16cid:durableId="1690915275">
    <w:abstractNumId w:val="1130"/>
  </w:num>
  <w:num w:numId="184" w16cid:durableId="773205576">
    <w:abstractNumId w:val="352"/>
  </w:num>
  <w:num w:numId="185" w16cid:durableId="1669942805">
    <w:abstractNumId w:val="477"/>
  </w:num>
  <w:num w:numId="186" w16cid:durableId="1585912662">
    <w:abstractNumId w:val="710"/>
  </w:num>
  <w:num w:numId="187" w16cid:durableId="909853963">
    <w:abstractNumId w:val="1029"/>
  </w:num>
  <w:num w:numId="188" w16cid:durableId="2004772673">
    <w:abstractNumId w:val="114"/>
  </w:num>
  <w:num w:numId="189" w16cid:durableId="1554652361">
    <w:abstractNumId w:val="1075"/>
  </w:num>
  <w:num w:numId="190" w16cid:durableId="2103331224">
    <w:abstractNumId w:val="189"/>
  </w:num>
  <w:num w:numId="191" w16cid:durableId="1828664579">
    <w:abstractNumId w:val="216"/>
  </w:num>
  <w:num w:numId="192" w16cid:durableId="1622691909">
    <w:abstractNumId w:val="1142"/>
  </w:num>
  <w:num w:numId="193" w16cid:durableId="1480263831">
    <w:abstractNumId w:val="522"/>
  </w:num>
  <w:num w:numId="194" w16cid:durableId="1240288677">
    <w:abstractNumId w:val="565"/>
  </w:num>
  <w:num w:numId="195" w16cid:durableId="230583525">
    <w:abstractNumId w:val="1018"/>
  </w:num>
  <w:num w:numId="196" w16cid:durableId="2134907023">
    <w:abstractNumId w:val="732"/>
  </w:num>
  <w:num w:numId="197" w16cid:durableId="1398867245">
    <w:abstractNumId w:val="987"/>
  </w:num>
  <w:num w:numId="198" w16cid:durableId="2063021172">
    <w:abstractNumId w:val="718"/>
  </w:num>
  <w:num w:numId="199" w16cid:durableId="67924284">
    <w:abstractNumId w:val="75"/>
  </w:num>
  <w:num w:numId="200" w16cid:durableId="225146782">
    <w:abstractNumId w:val="999"/>
  </w:num>
  <w:num w:numId="201" w16cid:durableId="826241161">
    <w:abstractNumId w:val="646"/>
  </w:num>
  <w:num w:numId="202" w16cid:durableId="104690531">
    <w:abstractNumId w:val="1108"/>
  </w:num>
  <w:num w:numId="203" w16cid:durableId="283268613">
    <w:abstractNumId w:val="1204"/>
  </w:num>
  <w:num w:numId="204" w16cid:durableId="178859108">
    <w:abstractNumId w:val="650"/>
  </w:num>
  <w:num w:numId="205" w16cid:durableId="629020291">
    <w:abstractNumId w:val="409"/>
  </w:num>
  <w:num w:numId="206" w16cid:durableId="2124373318">
    <w:abstractNumId w:val="955"/>
  </w:num>
  <w:num w:numId="207" w16cid:durableId="1527325376">
    <w:abstractNumId w:val="49"/>
  </w:num>
  <w:num w:numId="208" w16cid:durableId="923488182">
    <w:abstractNumId w:val="883"/>
  </w:num>
  <w:num w:numId="209" w16cid:durableId="595792672">
    <w:abstractNumId w:val="503"/>
  </w:num>
  <w:num w:numId="210" w16cid:durableId="1159930560">
    <w:abstractNumId w:val="960"/>
  </w:num>
  <w:num w:numId="211" w16cid:durableId="234515142">
    <w:abstractNumId w:val="735"/>
  </w:num>
  <w:num w:numId="212" w16cid:durableId="1256129177">
    <w:abstractNumId w:val="141"/>
  </w:num>
  <w:num w:numId="213" w16cid:durableId="1923878331">
    <w:abstractNumId w:val="962"/>
  </w:num>
  <w:num w:numId="214" w16cid:durableId="1099594460">
    <w:abstractNumId w:val="1196"/>
  </w:num>
  <w:num w:numId="215" w16cid:durableId="1022632954">
    <w:abstractNumId w:val="180"/>
  </w:num>
  <w:num w:numId="216" w16cid:durableId="1300762361">
    <w:abstractNumId w:val="884"/>
  </w:num>
  <w:num w:numId="217" w16cid:durableId="196940288">
    <w:abstractNumId w:val="121"/>
  </w:num>
  <w:num w:numId="218" w16cid:durableId="977684118">
    <w:abstractNumId w:val="672"/>
  </w:num>
  <w:num w:numId="219" w16cid:durableId="164520438">
    <w:abstractNumId w:val="290"/>
  </w:num>
  <w:num w:numId="220" w16cid:durableId="82452889">
    <w:abstractNumId w:val="1070"/>
  </w:num>
  <w:num w:numId="221" w16cid:durableId="1477994247">
    <w:abstractNumId w:val="280"/>
  </w:num>
  <w:num w:numId="222" w16cid:durableId="806777538">
    <w:abstractNumId w:val="743"/>
  </w:num>
  <w:num w:numId="223" w16cid:durableId="1783838415">
    <w:abstractNumId w:val="879"/>
  </w:num>
  <w:num w:numId="224" w16cid:durableId="1805387125">
    <w:abstractNumId w:val="1081"/>
  </w:num>
  <w:num w:numId="225" w16cid:durableId="1485781890">
    <w:abstractNumId w:val="45"/>
  </w:num>
  <w:num w:numId="226" w16cid:durableId="1429305158">
    <w:abstractNumId w:val="250"/>
  </w:num>
  <w:num w:numId="227" w16cid:durableId="372074977">
    <w:abstractNumId w:val="1194"/>
  </w:num>
  <w:num w:numId="228" w16cid:durableId="1293638017">
    <w:abstractNumId w:val="586"/>
  </w:num>
  <w:num w:numId="229" w16cid:durableId="706762080">
    <w:abstractNumId w:val="1088"/>
  </w:num>
  <w:num w:numId="230" w16cid:durableId="1644385003">
    <w:abstractNumId w:val="126"/>
  </w:num>
  <w:num w:numId="231" w16cid:durableId="122237032">
    <w:abstractNumId w:val="827"/>
  </w:num>
  <w:num w:numId="232" w16cid:durableId="268632758">
    <w:abstractNumId w:val="687"/>
  </w:num>
  <w:num w:numId="233" w16cid:durableId="682820844">
    <w:abstractNumId w:val="444"/>
  </w:num>
  <w:num w:numId="234" w16cid:durableId="1787308676">
    <w:abstractNumId w:val="1085"/>
  </w:num>
  <w:num w:numId="235" w16cid:durableId="1433042517">
    <w:abstractNumId w:val="737"/>
  </w:num>
  <w:num w:numId="236" w16cid:durableId="1318459406">
    <w:abstractNumId w:val="748"/>
  </w:num>
  <w:num w:numId="237" w16cid:durableId="566115446">
    <w:abstractNumId w:val="136"/>
  </w:num>
  <w:num w:numId="238" w16cid:durableId="151874843">
    <w:abstractNumId w:val="454"/>
  </w:num>
  <w:num w:numId="239" w16cid:durableId="14427828">
    <w:abstractNumId w:val="11"/>
  </w:num>
  <w:num w:numId="240" w16cid:durableId="1286543979">
    <w:abstractNumId w:val="84"/>
  </w:num>
  <w:num w:numId="241" w16cid:durableId="701519672">
    <w:abstractNumId w:val="490"/>
  </w:num>
  <w:num w:numId="242" w16cid:durableId="660431852">
    <w:abstractNumId w:val="789"/>
  </w:num>
  <w:num w:numId="243" w16cid:durableId="1711225031">
    <w:abstractNumId w:val="281"/>
  </w:num>
  <w:num w:numId="244" w16cid:durableId="286081470">
    <w:abstractNumId w:val="1030"/>
  </w:num>
  <w:num w:numId="245" w16cid:durableId="1015768941">
    <w:abstractNumId w:val="799"/>
  </w:num>
  <w:num w:numId="246" w16cid:durableId="765733811">
    <w:abstractNumId w:val="195"/>
  </w:num>
  <w:num w:numId="247" w16cid:durableId="998734539">
    <w:abstractNumId w:val="602"/>
  </w:num>
  <w:num w:numId="248" w16cid:durableId="805468916">
    <w:abstractNumId w:val="248"/>
  </w:num>
  <w:num w:numId="249" w16cid:durableId="312376595">
    <w:abstractNumId w:val="349"/>
  </w:num>
  <w:num w:numId="250" w16cid:durableId="1563827884">
    <w:abstractNumId w:val="252"/>
  </w:num>
  <w:num w:numId="251" w16cid:durableId="1028678475">
    <w:abstractNumId w:val="1071"/>
  </w:num>
  <w:num w:numId="252" w16cid:durableId="318968859">
    <w:abstractNumId w:val="1163"/>
  </w:num>
  <w:num w:numId="253" w16cid:durableId="583538055">
    <w:abstractNumId w:val="1105"/>
  </w:num>
  <w:num w:numId="254" w16cid:durableId="1228032954">
    <w:abstractNumId w:val="244"/>
  </w:num>
  <w:num w:numId="255" w16cid:durableId="443578039">
    <w:abstractNumId w:val="853"/>
  </w:num>
  <w:num w:numId="256" w16cid:durableId="905606210">
    <w:abstractNumId w:val="365"/>
  </w:num>
  <w:num w:numId="257" w16cid:durableId="320502861">
    <w:abstractNumId w:val="892"/>
  </w:num>
  <w:num w:numId="258" w16cid:durableId="63190711">
    <w:abstractNumId w:val="1121"/>
  </w:num>
  <w:num w:numId="259" w16cid:durableId="75245569">
    <w:abstractNumId w:val="728"/>
  </w:num>
  <w:num w:numId="260" w16cid:durableId="411900465">
    <w:abstractNumId w:val="898"/>
  </w:num>
  <w:num w:numId="261" w16cid:durableId="1138953450">
    <w:abstractNumId w:val="69"/>
  </w:num>
  <w:num w:numId="262" w16cid:durableId="1936087627">
    <w:abstractNumId w:val="286"/>
  </w:num>
  <w:num w:numId="263" w16cid:durableId="694355356">
    <w:abstractNumId w:val="678"/>
  </w:num>
  <w:num w:numId="264" w16cid:durableId="1142312041">
    <w:abstractNumId w:val="741"/>
  </w:num>
  <w:num w:numId="265" w16cid:durableId="827021107">
    <w:abstractNumId w:val="318"/>
  </w:num>
  <w:num w:numId="266" w16cid:durableId="176966419">
    <w:abstractNumId w:val="41"/>
  </w:num>
  <w:num w:numId="267" w16cid:durableId="1262958965">
    <w:abstractNumId w:val="1051"/>
  </w:num>
  <w:num w:numId="268" w16cid:durableId="1147940544">
    <w:abstractNumId w:val="1050"/>
  </w:num>
  <w:num w:numId="269" w16cid:durableId="989332515">
    <w:abstractNumId w:val="456"/>
  </w:num>
  <w:num w:numId="270" w16cid:durableId="126896219">
    <w:abstractNumId w:val="989"/>
  </w:num>
  <w:num w:numId="271" w16cid:durableId="1103186608">
    <w:abstractNumId w:val="23"/>
  </w:num>
  <w:num w:numId="272" w16cid:durableId="2011567103">
    <w:abstractNumId w:val="1175"/>
  </w:num>
  <w:num w:numId="273" w16cid:durableId="634876687">
    <w:abstractNumId w:val="666"/>
  </w:num>
  <w:num w:numId="274" w16cid:durableId="1939174443">
    <w:abstractNumId w:val="905"/>
  </w:num>
  <w:num w:numId="275" w16cid:durableId="1089085081">
    <w:abstractNumId w:val="964"/>
  </w:num>
  <w:num w:numId="276" w16cid:durableId="2101486859">
    <w:abstractNumId w:val="6"/>
  </w:num>
  <w:num w:numId="277" w16cid:durableId="2009946207">
    <w:abstractNumId w:val="872"/>
  </w:num>
  <w:num w:numId="278" w16cid:durableId="1215431786">
    <w:abstractNumId w:val="65"/>
  </w:num>
  <w:num w:numId="279" w16cid:durableId="1668093476">
    <w:abstractNumId w:val="1155"/>
  </w:num>
  <w:num w:numId="280" w16cid:durableId="1923172518">
    <w:abstractNumId w:val="275"/>
  </w:num>
  <w:num w:numId="281" w16cid:durableId="58941651">
    <w:abstractNumId w:val="889"/>
  </w:num>
  <w:num w:numId="282" w16cid:durableId="1094399524">
    <w:abstractNumId w:val="719"/>
  </w:num>
  <w:num w:numId="283" w16cid:durableId="413089469">
    <w:abstractNumId w:val="628"/>
  </w:num>
  <w:num w:numId="284" w16cid:durableId="2121678247">
    <w:abstractNumId w:val="371"/>
  </w:num>
  <w:num w:numId="285" w16cid:durableId="790435449">
    <w:abstractNumId w:val="1129"/>
  </w:num>
  <w:num w:numId="286" w16cid:durableId="715472374">
    <w:abstractNumId w:val="933"/>
  </w:num>
  <w:num w:numId="287" w16cid:durableId="1784685447">
    <w:abstractNumId w:val="570"/>
  </w:num>
  <w:num w:numId="288" w16cid:durableId="223681928">
    <w:abstractNumId w:val="590"/>
  </w:num>
  <w:num w:numId="289" w16cid:durableId="1219315313">
    <w:abstractNumId w:val="353"/>
  </w:num>
  <w:num w:numId="290" w16cid:durableId="2104570043">
    <w:abstractNumId w:val="455"/>
  </w:num>
  <w:num w:numId="291" w16cid:durableId="429162210">
    <w:abstractNumId w:val="307"/>
  </w:num>
  <w:num w:numId="292" w16cid:durableId="1295872645">
    <w:abstractNumId w:val="969"/>
  </w:num>
  <w:num w:numId="293" w16cid:durableId="1437946099">
    <w:abstractNumId w:val="513"/>
  </w:num>
  <w:num w:numId="294" w16cid:durableId="1029181021">
    <w:abstractNumId w:val="559"/>
  </w:num>
  <w:num w:numId="295" w16cid:durableId="543717647">
    <w:abstractNumId w:val="551"/>
  </w:num>
  <w:num w:numId="296" w16cid:durableId="385103739">
    <w:abstractNumId w:val="1147"/>
  </w:num>
  <w:num w:numId="297" w16cid:durableId="772169860">
    <w:abstractNumId w:val="550"/>
  </w:num>
  <w:num w:numId="298" w16cid:durableId="1456603383">
    <w:abstractNumId w:val="1065"/>
  </w:num>
  <w:num w:numId="299" w16cid:durableId="1902515325">
    <w:abstractNumId w:val="584"/>
  </w:num>
  <w:num w:numId="300" w16cid:durableId="1329987741">
    <w:abstractNumId w:val="514"/>
  </w:num>
  <w:num w:numId="301" w16cid:durableId="1715422914">
    <w:abstractNumId w:val="582"/>
  </w:num>
  <w:num w:numId="302" w16cid:durableId="18774906">
    <w:abstractNumId w:val="483"/>
  </w:num>
  <w:num w:numId="303" w16cid:durableId="878862243">
    <w:abstractNumId w:val="545"/>
  </w:num>
  <w:num w:numId="304" w16cid:durableId="1731343411">
    <w:abstractNumId w:val="489"/>
  </w:num>
  <w:num w:numId="305" w16cid:durableId="1446542549">
    <w:abstractNumId w:val="761"/>
  </w:num>
  <w:num w:numId="306" w16cid:durableId="257102466">
    <w:abstractNumId w:val="701"/>
  </w:num>
  <w:num w:numId="307" w16cid:durableId="519391118">
    <w:abstractNumId w:val="641"/>
  </w:num>
  <w:num w:numId="308" w16cid:durableId="405566024">
    <w:abstractNumId w:val="915"/>
  </w:num>
  <w:num w:numId="309" w16cid:durableId="1873569799">
    <w:abstractNumId w:val="1193"/>
  </w:num>
  <w:num w:numId="310" w16cid:durableId="1312175733">
    <w:abstractNumId w:val="319"/>
  </w:num>
  <w:num w:numId="311" w16cid:durableId="924529786">
    <w:abstractNumId w:val="1034"/>
  </w:num>
  <w:num w:numId="312" w16cid:durableId="1911767511">
    <w:abstractNumId w:val="1022"/>
  </w:num>
  <w:num w:numId="313" w16cid:durableId="2021814858">
    <w:abstractNumId w:val="271"/>
  </w:num>
  <w:num w:numId="314" w16cid:durableId="76682597">
    <w:abstractNumId w:val="878"/>
  </w:num>
  <w:num w:numId="315" w16cid:durableId="1352340502">
    <w:abstractNumId w:val="36"/>
  </w:num>
  <w:num w:numId="316" w16cid:durableId="227541583">
    <w:abstractNumId w:val="618"/>
  </w:num>
  <w:num w:numId="317" w16cid:durableId="155345584">
    <w:abstractNumId w:val="452"/>
  </w:num>
  <w:num w:numId="318" w16cid:durableId="59446547">
    <w:abstractNumId w:val="762"/>
  </w:num>
  <w:num w:numId="319" w16cid:durableId="2125732511">
    <w:abstractNumId w:val="617"/>
  </w:num>
  <w:num w:numId="320" w16cid:durableId="731857195">
    <w:abstractNumId w:val="1015"/>
  </w:num>
  <w:num w:numId="321" w16cid:durableId="1400134607">
    <w:abstractNumId w:val="907"/>
  </w:num>
  <w:num w:numId="322" w16cid:durableId="712658577">
    <w:abstractNumId w:val="888"/>
  </w:num>
  <w:num w:numId="323" w16cid:durableId="524057825">
    <w:abstractNumId w:val="865"/>
  </w:num>
  <w:num w:numId="324" w16cid:durableId="392312912">
    <w:abstractNumId w:val="123"/>
  </w:num>
  <w:num w:numId="325" w16cid:durableId="579408738">
    <w:abstractNumId w:val="200"/>
  </w:num>
  <w:num w:numId="326" w16cid:durableId="1928535204">
    <w:abstractNumId w:val="867"/>
  </w:num>
  <w:num w:numId="327" w16cid:durableId="632178910">
    <w:abstractNumId w:val="935"/>
  </w:num>
  <w:num w:numId="328" w16cid:durableId="448940667">
    <w:abstractNumId w:val="339"/>
  </w:num>
  <w:num w:numId="329" w16cid:durableId="258874249">
    <w:abstractNumId w:val="372"/>
  </w:num>
  <w:num w:numId="330" w16cid:durableId="1000234987">
    <w:abstractNumId w:val="1099"/>
  </w:num>
  <w:num w:numId="331" w16cid:durableId="1217357407">
    <w:abstractNumId w:val="100"/>
  </w:num>
  <w:num w:numId="332" w16cid:durableId="1117994060">
    <w:abstractNumId w:val="96"/>
  </w:num>
  <w:num w:numId="333" w16cid:durableId="1564368449">
    <w:abstractNumId w:val="1187"/>
  </w:num>
  <w:num w:numId="334" w16cid:durableId="605961634">
    <w:abstractNumId w:val="562"/>
  </w:num>
  <w:num w:numId="335" w16cid:durableId="1699307283">
    <w:abstractNumId w:val="378"/>
  </w:num>
  <w:num w:numId="336" w16cid:durableId="411049697">
    <w:abstractNumId w:val="510"/>
  </w:num>
  <w:num w:numId="337" w16cid:durableId="1359046399">
    <w:abstractNumId w:val="971"/>
  </w:num>
  <w:num w:numId="338" w16cid:durableId="53240878">
    <w:abstractNumId w:val="333"/>
  </w:num>
  <w:num w:numId="339" w16cid:durableId="532155062">
    <w:abstractNumId w:val="163"/>
  </w:num>
  <w:num w:numId="340" w16cid:durableId="1038090402">
    <w:abstractNumId w:val="212"/>
  </w:num>
  <w:num w:numId="341" w16cid:durableId="667712796">
    <w:abstractNumId w:val="1109"/>
  </w:num>
  <w:num w:numId="342" w16cid:durableId="711342675">
    <w:abstractNumId w:val="1038"/>
  </w:num>
  <w:num w:numId="343" w16cid:durableId="1958759468">
    <w:abstractNumId w:val="644"/>
  </w:num>
  <w:num w:numId="344" w16cid:durableId="1798450813">
    <w:abstractNumId w:val="1186"/>
  </w:num>
  <w:num w:numId="345" w16cid:durableId="1972051666">
    <w:abstractNumId w:val="493"/>
  </w:num>
  <w:num w:numId="346" w16cid:durableId="180779866">
    <w:abstractNumId w:val="107"/>
  </w:num>
  <w:num w:numId="347" w16cid:durableId="939602839">
    <w:abstractNumId w:val="1140"/>
  </w:num>
  <w:num w:numId="348" w16cid:durableId="1751583053">
    <w:abstractNumId w:val="1033"/>
  </w:num>
  <w:num w:numId="349" w16cid:durableId="1504274480">
    <w:abstractNumId w:val="1124"/>
  </w:num>
  <w:num w:numId="350" w16cid:durableId="1824656246">
    <w:abstractNumId w:val="795"/>
  </w:num>
  <w:num w:numId="351" w16cid:durableId="1895654263">
    <w:abstractNumId w:val="941"/>
  </w:num>
  <w:num w:numId="352" w16cid:durableId="905144872">
    <w:abstractNumId w:val="298"/>
  </w:num>
  <w:num w:numId="353" w16cid:durableId="161354070">
    <w:abstractNumId w:val="654"/>
  </w:num>
  <w:num w:numId="354" w16cid:durableId="328366971">
    <w:abstractNumId w:val="566"/>
  </w:num>
  <w:num w:numId="355" w16cid:durableId="1463234040">
    <w:abstractNumId w:val="1097"/>
  </w:num>
  <w:num w:numId="356" w16cid:durableId="595987877">
    <w:abstractNumId w:val="555"/>
  </w:num>
  <w:num w:numId="357" w16cid:durableId="896090950">
    <w:abstractNumId w:val="313"/>
  </w:num>
  <w:num w:numId="358" w16cid:durableId="1040782806">
    <w:abstractNumId w:val="345"/>
  </w:num>
  <w:num w:numId="359" w16cid:durableId="1313487321">
    <w:abstractNumId w:val="1112"/>
  </w:num>
  <w:num w:numId="360" w16cid:durableId="1370229008">
    <w:abstractNumId w:val="26"/>
  </w:num>
  <w:num w:numId="361" w16cid:durableId="1879932240">
    <w:abstractNumId w:val="1023"/>
  </w:num>
  <w:num w:numId="362" w16cid:durableId="632906453">
    <w:abstractNumId w:val="700"/>
  </w:num>
  <w:num w:numId="363" w16cid:durableId="355498376">
    <w:abstractNumId w:val="857"/>
  </w:num>
  <w:num w:numId="364" w16cid:durableId="2066296166">
    <w:abstractNumId w:val="337"/>
  </w:num>
  <w:num w:numId="365" w16cid:durableId="1341077638">
    <w:abstractNumId w:val="874"/>
  </w:num>
  <w:num w:numId="366" w16cid:durableId="206992919">
    <w:abstractNumId w:val="511"/>
  </w:num>
  <w:num w:numId="367" w16cid:durableId="2105690691">
    <w:abstractNumId w:val="402"/>
  </w:num>
  <w:num w:numId="368" w16cid:durableId="1508518541">
    <w:abstractNumId w:val="332"/>
  </w:num>
  <w:num w:numId="369" w16cid:durableId="453908430">
    <w:abstractNumId w:val="411"/>
  </w:num>
  <w:num w:numId="370" w16cid:durableId="324355980">
    <w:abstractNumId w:val="1055"/>
  </w:num>
  <w:num w:numId="371" w16cid:durableId="1145512957">
    <w:abstractNumId w:val="24"/>
  </w:num>
  <w:num w:numId="372" w16cid:durableId="1190994579">
    <w:abstractNumId w:val="1019"/>
  </w:num>
  <w:num w:numId="373" w16cid:durableId="2120906966">
    <w:abstractNumId w:val="383"/>
  </w:num>
  <w:num w:numId="374" w16cid:durableId="300312124">
    <w:abstractNumId w:val="120"/>
  </w:num>
  <w:num w:numId="375" w16cid:durableId="328094986">
    <w:abstractNumId w:val="779"/>
  </w:num>
  <w:num w:numId="376" w16cid:durableId="644284530">
    <w:abstractNumId w:val="554"/>
  </w:num>
  <w:num w:numId="377" w16cid:durableId="1476139643">
    <w:abstractNumId w:val="520"/>
  </w:num>
  <w:num w:numId="378" w16cid:durableId="160782310">
    <w:abstractNumId w:val="214"/>
  </w:num>
  <w:num w:numId="379" w16cid:durableId="897396680">
    <w:abstractNumId w:val="968"/>
  </w:num>
  <w:num w:numId="380" w16cid:durableId="1406730601">
    <w:abstractNumId w:val="663"/>
  </w:num>
  <w:num w:numId="381" w16cid:durableId="1781601870">
    <w:abstractNumId w:val="713"/>
  </w:num>
  <w:num w:numId="382" w16cid:durableId="1133214994">
    <w:abstractNumId w:val="772"/>
  </w:num>
  <w:num w:numId="383" w16cid:durableId="565913985">
    <w:abstractNumId w:val="1069"/>
  </w:num>
  <w:num w:numId="384" w16cid:durableId="422457233">
    <w:abstractNumId w:val="64"/>
  </w:num>
  <w:num w:numId="385" w16cid:durableId="399595307">
    <w:abstractNumId w:val="60"/>
  </w:num>
  <w:num w:numId="386" w16cid:durableId="1419981079">
    <w:abstractNumId w:val="633"/>
  </w:num>
  <w:num w:numId="387" w16cid:durableId="1952130355">
    <w:abstractNumId w:val="82"/>
  </w:num>
  <w:num w:numId="388" w16cid:durableId="150365888">
    <w:abstractNumId w:val="837"/>
  </w:num>
  <w:num w:numId="389" w16cid:durableId="1819301345">
    <w:abstractNumId w:val="379"/>
  </w:num>
  <w:num w:numId="390" w16cid:durableId="1707951052">
    <w:abstractNumId w:val="913"/>
  </w:num>
  <w:num w:numId="391" w16cid:durableId="1857620811">
    <w:abstractNumId w:val="573"/>
  </w:num>
  <w:num w:numId="392" w16cid:durableId="1934969881">
    <w:abstractNumId w:val="869"/>
  </w:num>
  <w:num w:numId="393" w16cid:durableId="1830247041">
    <w:abstractNumId w:val="468"/>
  </w:num>
  <w:num w:numId="394" w16cid:durableId="1165055467">
    <w:abstractNumId w:val="768"/>
  </w:num>
  <w:num w:numId="395" w16cid:durableId="2097749971">
    <w:abstractNumId w:val="1016"/>
  </w:num>
  <w:num w:numId="396" w16cid:durableId="1255818096">
    <w:abstractNumId w:val="356"/>
  </w:num>
  <w:num w:numId="397" w16cid:durableId="2032025346">
    <w:abstractNumId w:val="773"/>
  </w:num>
  <w:num w:numId="398" w16cid:durableId="571547385">
    <w:abstractNumId w:val="1127"/>
  </w:num>
  <w:num w:numId="399" w16cid:durableId="852501972">
    <w:abstractNumId w:val="926"/>
  </w:num>
  <w:num w:numId="400" w16cid:durableId="598753826">
    <w:abstractNumId w:val="1100"/>
  </w:num>
  <w:num w:numId="401" w16cid:durableId="1319729158">
    <w:abstractNumId w:val="777"/>
  </w:num>
  <w:num w:numId="402" w16cid:durableId="2079982421">
    <w:abstractNumId w:val="599"/>
  </w:num>
  <w:num w:numId="403" w16cid:durableId="714428597">
    <w:abstractNumId w:val="1149"/>
  </w:num>
  <w:num w:numId="404" w16cid:durableId="1061440024">
    <w:abstractNumId w:val="986"/>
  </w:num>
  <w:num w:numId="405" w16cid:durableId="1075281637">
    <w:abstractNumId w:val="467"/>
  </w:num>
  <w:num w:numId="406" w16cid:durableId="1571161471">
    <w:abstractNumId w:val="930"/>
  </w:num>
  <w:num w:numId="407" w16cid:durableId="2025352732">
    <w:abstractNumId w:val="206"/>
  </w:num>
  <w:num w:numId="408" w16cid:durableId="58287092">
    <w:abstractNumId w:val="1141"/>
  </w:num>
  <w:num w:numId="409" w16cid:durableId="1443455261">
    <w:abstractNumId w:val="757"/>
  </w:num>
  <w:num w:numId="410" w16cid:durableId="1035010829">
    <w:abstractNumId w:val="850"/>
  </w:num>
  <w:num w:numId="411" w16cid:durableId="1342316844">
    <w:abstractNumId w:val="451"/>
  </w:num>
  <w:num w:numId="412" w16cid:durableId="1556430687">
    <w:abstractNumId w:val="753"/>
  </w:num>
  <w:num w:numId="413" w16cid:durableId="533156847">
    <w:abstractNumId w:val="864"/>
  </w:num>
  <w:num w:numId="414" w16cid:durableId="89740618">
    <w:abstractNumId w:val="505"/>
  </w:num>
  <w:num w:numId="415" w16cid:durableId="1310015809">
    <w:abstractNumId w:val="651"/>
  </w:num>
  <w:num w:numId="416" w16cid:durableId="683479524">
    <w:abstractNumId w:val="399"/>
  </w:num>
  <w:num w:numId="417" w16cid:durableId="737829086">
    <w:abstractNumId w:val="267"/>
  </w:num>
  <w:num w:numId="418" w16cid:durableId="1309091758">
    <w:abstractNumId w:val="1024"/>
  </w:num>
  <w:num w:numId="419" w16cid:durableId="577788310">
    <w:abstractNumId w:val="1183"/>
  </w:num>
  <w:num w:numId="420" w16cid:durableId="311061371">
    <w:abstractNumId w:val="210"/>
  </w:num>
  <w:num w:numId="421" w16cid:durableId="1896156856">
    <w:abstractNumId w:val="264"/>
  </w:num>
  <w:num w:numId="422" w16cid:durableId="1225215483">
    <w:abstractNumId w:val="720"/>
  </w:num>
  <w:num w:numId="423" w16cid:durableId="1322931199">
    <w:abstractNumId w:val="893"/>
  </w:num>
  <w:num w:numId="424" w16cid:durableId="142746787">
    <w:abstractNumId w:val="215"/>
  </w:num>
  <w:num w:numId="425" w16cid:durableId="1132942458">
    <w:abstractNumId w:val="622"/>
  </w:num>
  <w:num w:numId="426" w16cid:durableId="1457026997">
    <w:abstractNumId w:val="304"/>
  </w:num>
  <w:num w:numId="427" w16cid:durableId="545066429">
    <w:abstractNumId w:val="316"/>
  </w:num>
  <w:num w:numId="428" w16cid:durableId="1614361532">
    <w:abstractNumId w:val="638"/>
  </w:num>
  <w:num w:numId="429" w16cid:durableId="1650204971">
    <w:abstractNumId w:val="1177"/>
  </w:num>
  <w:num w:numId="430" w16cid:durableId="540678346">
    <w:abstractNumId w:val="376"/>
  </w:num>
  <w:num w:numId="431" w16cid:durableId="1666783435">
    <w:abstractNumId w:val="413"/>
  </w:num>
  <w:num w:numId="432" w16cid:durableId="1343046153">
    <w:abstractNumId w:val="677"/>
  </w:num>
  <w:num w:numId="433" w16cid:durableId="2098864860">
    <w:abstractNumId w:val="90"/>
  </w:num>
  <w:num w:numId="434" w16cid:durableId="1699237050">
    <w:abstractNumId w:val="61"/>
  </w:num>
  <w:num w:numId="435" w16cid:durableId="1725791327">
    <w:abstractNumId w:val="595"/>
  </w:num>
  <w:num w:numId="436" w16cid:durableId="734008072">
    <w:abstractNumId w:val="321"/>
  </w:num>
  <w:num w:numId="437" w16cid:durableId="41947919">
    <w:abstractNumId w:val="821"/>
  </w:num>
  <w:num w:numId="438" w16cid:durableId="699282666">
    <w:abstractNumId w:val="776"/>
  </w:num>
  <w:num w:numId="439" w16cid:durableId="387412014">
    <w:abstractNumId w:val="392"/>
  </w:num>
  <w:num w:numId="440" w16cid:durableId="6252636">
    <w:abstractNumId w:val="791"/>
  </w:num>
  <w:num w:numId="441" w16cid:durableId="82647602">
    <w:abstractNumId w:val="733"/>
  </w:num>
  <w:num w:numId="442" w16cid:durableId="1258098715">
    <w:abstractNumId w:val="322"/>
  </w:num>
  <w:num w:numId="443" w16cid:durableId="1497846272">
    <w:abstractNumId w:val="213"/>
  </w:num>
  <w:num w:numId="444" w16cid:durableId="1422025405">
    <w:abstractNumId w:val="12"/>
  </w:num>
  <w:num w:numId="445" w16cid:durableId="1548712800">
    <w:abstractNumId w:val="640"/>
  </w:num>
  <w:num w:numId="446" w16cid:durableId="928347088">
    <w:abstractNumId w:val="1064"/>
  </w:num>
  <w:num w:numId="447" w16cid:durableId="195385388">
    <w:abstractNumId w:val="492"/>
  </w:num>
  <w:num w:numId="448" w16cid:durableId="561604086">
    <w:abstractNumId w:val="875"/>
  </w:num>
  <w:num w:numId="449" w16cid:durableId="756828842">
    <w:abstractNumId w:val="812"/>
  </w:num>
  <w:num w:numId="450" w16cid:durableId="594634022">
    <w:abstractNumId w:val="144"/>
  </w:num>
  <w:num w:numId="451" w16cid:durableId="1910459761">
    <w:abstractNumId w:val="571"/>
  </w:num>
  <w:num w:numId="452" w16cid:durableId="2135715233">
    <w:abstractNumId w:val="437"/>
  </w:num>
  <w:num w:numId="453" w16cid:durableId="1821772215">
    <w:abstractNumId w:val="1171"/>
  </w:num>
  <w:num w:numId="454" w16cid:durableId="1474634788">
    <w:abstractNumId w:val="842"/>
  </w:num>
  <w:num w:numId="455" w16cid:durableId="1650674097">
    <w:abstractNumId w:val="430"/>
  </w:num>
  <w:num w:numId="456" w16cid:durableId="1019166141">
    <w:abstractNumId w:val="605"/>
  </w:num>
  <w:num w:numId="457" w16cid:durableId="1465612051">
    <w:abstractNumId w:val="523"/>
  </w:num>
  <w:num w:numId="458" w16cid:durableId="1419014416">
    <w:abstractNumId w:val="1091"/>
  </w:num>
  <w:num w:numId="459" w16cid:durableId="322973665">
    <w:abstractNumId w:val="486"/>
  </w:num>
  <w:num w:numId="460" w16cid:durableId="157772795">
    <w:abstractNumId w:val="1181"/>
  </w:num>
  <w:num w:numId="461" w16cid:durableId="1955363223">
    <w:abstractNumId w:val="854"/>
  </w:num>
  <w:num w:numId="462" w16cid:durableId="1251158841">
    <w:abstractNumId w:val="891"/>
  </w:num>
  <w:num w:numId="463" w16cid:durableId="251398632">
    <w:abstractNumId w:val="1125"/>
  </w:num>
  <w:num w:numId="464" w16cid:durableId="1159611739">
    <w:abstractNumId w:val="553"/>
  </w:num>
  <w:num w:numId="465" w16cid:durableId="1812407612">
    <w:abstractNumId w:val="1077"/>
  </w:num>
  <w:num w:numId="466" w16cid:durableId="189612053">
    <w:abstractNumId w:val="470"/>
  </w:num>
  <w:num w:numId="467" w16cid:durableId="945427246">
    <w:abstractNumId w:val="449"/>
  </w:num>
  <w:num w:numId="468" w16cid:durableId="378286692">
    <w:abstractNumId w:val="89"/>
  </w:num>
  <w:num w:numId="469" w16cid:durableId="1212687116">
    <w:abstractNumId w:val="1089"/>
  </w:num>
  <w:num w:numId="470" w16cid:durableId="944966526">
    <w:abstractNumId w:val="727"/>
  </w:num>
  <w:num w:numId="471" w16cid:durableId="1778713040">
    <w:abstractNumId w:val="95"/>
  </w:num>
  <w:num w:numId="472" w16cid:durableId="418992203">
    <w:abstractNumId w:val="338"/>
  </w:num>
  <w:num w:numId="473" w16cid:durableId="1155952124">
    <w:abstractNumId w:val="135"/>
  </w:num>
  <w:num w:numId="474" w16cid:durableId="348408223">
    <w:abstractNumId w:val="443"/>
  </w:num>
  <w:num w:numId="475" w16cid:durableId="1544059205">
    <w:abstractNumId w:val="190"/>
  </w:num>
  <w:num w:numId="476" w16cid:durableId="1561869490">
    <w:abstractNumId w:val="406"/>
  </w:num>
  <w:num w:numId="477" w16cid:durableId="1318653220">
    <w:abstractNumId w:val="448"/>
  </w:num>
  <w:num w:numId="478" w16cid:durableId="512113215">
    <w:abstractNumId w:val="764"/>
  </w:num>
  <w:num w:numId="479" w16cid:durableId="783616998">
    <w:abstractNumId w:val="676"/>
  </w:num>
  <w:num w:numId="480" w16cid:durableId="465978165">
    <w:abstractNumId w:val="289"/>
  </w:num>
  <w:num w:numId="481" w16cid:durableId="1716348730">
    <w:abstractNumId w:val="68"/>
  </w:num>
  <w:num w:numId="482" w16cid:durableId="821821537">
    <w:abstractNumId w:val="1080"/>
  </w:num>
  <w:num w:numId="483" w16cid:durableId="992290677">
    <w:abstractNumId w:val="567"/>
  </w:num>
  <w:num w:numId="484" w16cid:durableId="522866799">
    <w:abstractNumId w:val="1094"/>
  </w:num>
  <w:num w:numId="485" w16cid:durableId="48772763">
    <w:abstractNumId w:val="7"/>
  </w:num>
  <w:num w:numId="486" w16cid:durableId="2048290744">
    <w:abstractNumId w:val="292"/>
  </w:num>
  <w:num w:numId="487" w16cid:durableId="1462572228">
    <w:abstractNumId w:val="439"/>
  </w:num>
  <w:num w:numId="488" w16cid:durableId="938175761">
    <w:abstractNumId w:val="858"/>
  </w:num>
  <w:num w:numId="489" w16cid:durableId="1017927983">
    <w:abstractNumId w:val="1192"/>
  </w:num>
  <w:num w:numId="490" w16cid:durableId="208230765">
    <w:abstractNumId w:val="273"/>
  </w:num>
  <w:num w:numId="491" w16cid:durableId="1530146699">
    <w:abstractNumId w:val="1009"/>
  </w:num>
  <w:num w:numId="492" w16cid:durableId="154881022">
    <w:abstractNumId w:val="398"/>
  </w:num>
  <w:num w:numId="493" w16cid:durableId="844595098">
    <w:abstractNumId w:val="287"/>
  </w:num>
  <w:num w:numId="494" w16cid:durableId="748691996">
    <w:abstractNumId w:val="116"/>
  </w:num>
  <w:num w:numId="495" w16cid:durableId="105122254">
    <w:abstractNumId w:val="801"/>
  </w:num>
  <w:num w:numId="496" w16cid:durableId="637149662">
    <w:abstractNumId w:val="924"/>
  </w:num>
  <w:num w:numId="497" w16cid:durableId="377290967">
    <w:abstractNumId w:val="25"/>
  </w:num>
  <w:num w:numId="498" w16cid:durableId="392047361">
    <w:abstractNumId w:val="957"/>
  </w:num>
  <w:num w:numId="499" w16cid:durableId="878127861">
    <w:abstractNumId w:val="1110"/>
  </w:num>
  <w:num w:numId="500" w16cid:durableId="106891911">
    <w:abstractNumId w:val="528"/>
  </w:num>
  <w:num w:numId="501" w16cid:durableId="527570980">
    <w:abstractNumId w:val="67"/>
  </w:num>
  <w:num w:numId="502" w16cid:durableId="260142438">
    <w:abstractNumId w:val="922"/>
  </w:num>
  <w:num w:numId="503" w16cid:durableId="432088589">
    <w:abstractNumId w:val="224"/>
  </w:num>
  <w:num w:numId="504" w16cid:durableId="1166945590">
    <w:abstractNumId w:val="66"/>
  </w:num>
  <w:num w:numId="505" w16cid:durableId="1101142835">
    <w:abstractNumId w:val="458"/>
  </w:num>
  <w:num w:numId="506" w16cid:durableId="38094391">
    <w:abstractNumId w:val="404"/>
  </w:num>
  <w:num w:numId="507" w16cid:durableId="78917158">
    <w:abstractNumId w:val="897"/>
  </w:num>
  <w:num w:numId="508" w16cid:durableId="1566180630">
    <w:abstractNumId w:val="232"/>
  </w:num>
  <w:num w:numId="509" w16cid:durableId="1608465670">
    <w:abstractNumId w:val="695"/>
  </w:num>
  <w:num w:numId="510" w16cid:durableId="621349819">
    <w:abstractNumId w:val="806"/>
  </w:num>
  <w:num w:numId="511" w16cid:durableId="16272044">
    <w:abstractNumId w:val="435"/>
  </w:num>
  <w:num w:numId="512" w16cid:durableId="518006345">
    <w:abstractNumId w:val="1172"/>
  </w:num>
  <w:num w:numId="513" w16cid:durableId="3872866">
    <w:abstractNumId w:val="1164"/>
  </w:num>
  <w:num w:numId="514" w16cid:durableId="1565527713">
    <w:abstractNumId w:val="223"/>
  </w:num>
  <w:num w:numId="515" w16cid:durableId="409084836">
    <w:abstractNumId w:val="835"/>
  </w:num>
  <w:num w:numId="516" w16cid:durableId="1745570482">
    <w:abstractNumId w:val="1176"/>
  </w:num>
  <w:num w:numId="517" w16cid:durableId="480388903">
    <w:abstractNumId w:val="904"/>
  </w:num>
  <w:num w:numId="518" w16cid:durableId="1945111492">
    <w:abstractNumId w:val="529"/>
  </w:num>
  <w:num w:numId="519" w16cid:durableId="2112235226">
    <w:abstractNumId w:val="149"/>
  </w:num>
  <w:num w:numId="520" w16cid:durableId="961425759">
    <w:abstractNumId w:val="335"/>
  </w:num>
  <w:num w:numId="521" w16cid:durableId="1830360302">
    <w:abstractNumId w:val="576"/>
  </w:num>
  <w:num w:numId="522" w16cid:durableId="215623837">
    <w:abstractNumId w:val="461"/>
  </w:num>
  <w:num w:numId="523" w16cid:durableId="666711426">
    <w:abstractNumId w:val="731"/>
  </w:num>
  <w:num w:numId="524" w16cid:durableId="1769931743">
    <w:abstractNumId w:val="85"/>
  </w:num>
  <w:num w:numId="525" w16cid:durableId="49229622">
    <w:abstractNumId w:val="476"/>
  </w:num>
  <w:num w:numId="526" w16cid:durableId="791090698">
    <w:abstractNumId w:val="1053"/>
  </w:num>
  <w:num w:numId="527" w16cid:durableId="1566255702">
    <w:abstractNumId w:val="552"/>
  </w:num>
  <w:num w:numId="528" w16cid:durableId="225578969">
    <w:abstractNumId w:val="894"/>
  </w:num>
  <w:num w:numId="529" w16cid:durableId="830483068">
    <w:abstractNumId w:val="524"/>
  </w:num>
  <w:num w:numId="530" w16cid:durableId="1699350534">
    <w:abstractNumId w:val="344"/>
  </w:num>
  <w:num w:numId="531" w16cid:durableId="2074351323">
    <w:abstractNumId w:val="1185"/>
  </w:num>
  <w:num w:numId="532" w16cid:durableId="1887639309">
    <w:abstractNumId w:val="42"/>
  </w:num>
  <w:num w:numId="533" w16cid:durableId="859393398">
    <w:abstractNumId w:val="106"/>
  </w:num>
  <w:num w:numId="534" w16cid:durableId="459538864">
    <w:abstractNumId w:val="939"/>
  </w:num>
  <w:num w:numId="535" w16cid:durableId="448278820">
    <w:abstractNumId w:val="1039"/>
  </w:num>
  <w:num w:numId="536" w16cid:durableId="483010877">
    <w:abstractNumId w:val="14"/>
  </w:num>
  <w:num w:numId="537" w16cid:durableId="1642924532">
    <w:abstractNumId w:val="760"/>
  </w:num>
  <w:num w:numId="538" w16cid:durableId="1692535059">
    <w:abstractNumId w:val="1118"/>
  </w:num>
  <w:num w:numId="539" w16cid:durableId="1565989254">
    <w:abstractNumId w:val="614"/>
  </w:num>
  <w:num w:numId="540" w16cid:durableId="136068223">
    <w:abstractNumId w:val="1044"/>
  </w:num>
  <w:num w:numId="541" w16cid:durableId="2144155333">
    <w:abstractNumId w:val="348"/>
  </w:num>
  <w:num w:numId="542" w16cid:durableId="1187907792">
    <w:abstractNumId w:val="975"/>
  </w:num>
  <w:num w:numId="543" w16cid:durableId="1786655258">
    <w:abstractNumId w:val="473"/>
  </w:num>
  <w:num w:numId="544" w16cid:durableId="1164902433">
    <w:abstractNumId w:val="771"/>
  </w:num>
  <w:num w:numId="545" w16cid:durableId="341592454">
    <w:abstractNumId w:val="167"/>
  </w:num>
  <w:num w:numId="546" w16cid:durableId="612055408">
    <w:abstractNumId w:val="929"/>
  </w:num>
  <w:num w:numId="547" w16cid:durableId="220796750">
    <w:abstractNumId w:val="416"/>
  </w:num>
  <w:num w:numId="548" w16cid:durableId="205067476">
    <w:abstractNumId w:val="717"/>
  </w:num>
  <w:num w:numId="549" w16cid:durableId="1001158635">
    <w:abstractNumId w:val="530"/>
  </w:num>
  <w:num w:numId="550" w16cid:durableId="1913201781">
    <w:abstractNumId w:val="712"/>
  </w:num>
  <w:num w:numId="551" w16cid:durableId="661348150">
    <w:abstractNumId w:val="949"/>
  </w:num>
  <w:num w:numId="552" w16cid:durableId="797258495">
    <w:abstractNumId w:val="988"/>
  </w:num>
  <w:num w:numId="553" w16cid:durableId="361177867">
    <w:abstractNumId w:val="181"/>
  </w:num>
  <w:num w:numId="554" w16cid:durableId="1756366656">
    <w:abstractNumId w:val="362"/>
  </w:num>
  <w:num w:numId="555" w16cid:durableId="1735005594">
    <w:abstractNumId w:val="671"/>
  </w:num>
  <w:num w:numId="556" w16cid:durableId="763301065">
    <w:abstractNumId w:val="844"/>
  </w:num>
  <w:num w:numId="557" w16cid:durableId="641928103">
    <w:abstractNumId w:val="508"/>
  </w:num>
  <w:num w:numId="558" w16cid:durableId="318122219">
    <w:abstractNumId w:val="438"/>
  </w:num>
  <w:num w:numId="559" w16cid:durableId="611862192">
    <w:abstractNumId w:val="125"/>
  </w:num>
  <w:num w:numId="560" w16cid:durableId="1127625506">
    <w:abstractNumId w:val="185"/>
  </w:num>
  <w:num w:numId="561" w16cid:durableId="1138957016">
    <w:abstractNumId w:val="852"/>
  </w:num>
  <w:num w:numId="562" w16cid:durableId="2086949357">
    <w:abstractNumId w:val="55"/>
  </w:num>
  <w:num w:numId="563" w16cid:durableId="518858804">
    <w:abstractNumId w:val="598"/>
  </w:num>
  <w:num w:numId="564" w16cid:durableId="424805007">
    <w:abstractNumId w:val="1197"/>
  </w:num>
  <w:num w:numId="565" w16cid:durableId="278416921">
    <w:abstractNumId w:val="767"/>
  </w:num>
  <w:num w:numId="566" w16cid:durableId="360014560">
    <w:abstractNumId w:val="816"/>
  </w:num>
  <w:num w:numId="567" w16cid:durableId="720985513">
    <w:abstractNumId w:val="1040"/>
  </w:num>
  <w:num w:numId="568" w16cid:durableId="2018920744">
    <w:abstractNumId w:val="1031"/>
  </w:num>
  <w:num w:numId="569" w16cid:durableId="1543520368">
    <w:abstractNumId w:val="815"/>
  </w:num>
  <w:num w:numId="570" w16cid:durableId="1965116799">
    <w:abstractNumId w:val="539"/>
  </w:num>
  <w:num w:numId="571" w16cid:durableId="43723745">
    <w:abstractNumId w:val="596"/>
  </w:num>
  <w:num w:numId="572" w16cid:durableId="679890802">
    <w:abstractNumId w:val="1195"/>
  </w:num>
  <w:num w:numId="573" w16cid:durableId="1793285744">
    <w:abstractNumId w:val="1188"/>
  </w:num>
  <w:num w:numId="574" w16cid:durableId="1293289852">
    <w:abstractNumId w:val="375"/>
  </w:num>
  <w:num w:numId="575" w16cid:durableId="1720789018">
    <w:abstractNumId w:val="1190"/>
  </w:num>
  <w:num w:numId="576" w16cid:durableId="1006134682">
    <w:abstractNumId w:val="234"/>
  </w:num>
  <w:num w:numId="577" w16cid:durableId="130488418">
    <w:abstractNumId w:val="302"/>
  </w:num>
  <w:num w:numId="578" w16cid:durableId="246571671">
    <w:abstractNumId w:val="177"/>
  </w:num>
  <w:num w:numId="579" w16cid:durableId="2120025655">
    <w:abstractNumId w:val="225"/>
  </w:num>
  <w:num w:numId="580" w16cid:durableId="1371341636">
    <w:abstractNumId w:val="171"/>
  </w:num>
  <w:num w:numId="581" w16cid:durableId="693575031">
    <w:abstractNumId w:val="1156"/>
  </w:num>
  <w:num w:numId="582" w16cid:durableId="803548984">
    <w:abstractNumId w:val="140"/>
  </w:num>
  <w:num w:numId="583" w16cid:durableId="315695114">
    <w:abstractNumId w:val="310"/>
  </w:num>
  <w:num w:numId="584" w16cid:durableId="1448044398">
    <w:abstractNumId w:val="765"/>
  </w:num>
  <w:num w:numId="585" w16cid:durableId="728769873">
    <w:abstractNumId w:val="623"/>
  </w:num>
  <w:num w:numId="586" w16cid:durableId="396368129">
    <w:abstractNumId w:val="861"/>
  </w:num>
  <w:num w:numId="587" w16cid:durableId="66609078">
    <w:abstractNumId w:val="940"/>
  </w:num>
  <w:num w:numId="588" w16cid:durableId="1429500264">
    <w:abstractNumId w:val="19"/>
  </w:num>
  <w:num w:numId="589" w16cid:durableId="1785272930">
    <w:abstractNumId w:val="1117"/>
  </w:num>
  <w:num w:numId="590" w16cid:durableId="1989548511">
    <w:abstractNumId w:val="1002"/>
  </w:num>
  <w:num w:numId="591" w16cid:durableId="2066875283">
    <w:abstractNumId w:val="390"/>
  </w:num>
  <w:num w:numId="592" w16cid:durableId="355077749">
    <w:abstractNumId w:val="563"/>
  </w:num>
  <w:num w:numId="593" w16cid:durableId="1831824247">
    <w:abstractNumId w:val="619"/>
  </w:num>
  <w:num w:numId="594" w16cid:durableId="1206916236">
    <w:abstractNumId w:val="34"/>
  </w:num>
  <w:num w:numId="595" w16cid:durableId="2059350557">
    <w:abstractNumId w:val="1058"/>
  </w:num>
  <w:num w:numId="596" w16cid:durableId="26877686">
    <w:abstractNumId w:val="587"/>
  </w:num>
  <w:num w:numId="597" w16cid:durableId="1903634529">
    <w:abstractNumId w:val="58"/>
  </w:num>
  <w:num w:numId="598" w16cid:durableId="367293552">
    <w:abstractNumId w:val="756"/>
  </w:num>
  <w:num w:numId="599" w16cid:durableId="93716883">
    <w:abstractNumId w:val="572"/>
  </w:num>
  <w:num w:numId="600" w16cid:durableId="2130541831">
    <w:abstractNumId w:val="139"/>
  </w:num>
  <w:num w:numId="601" w16cid:durableId="302198146">
    <w:abstractNumId w:val="709"/>
  </w:num>
  <w:num w:numId="602" w16cid:durableId="1326083305">
    <w:abstractNumId w:val="37"/>
  </w:num>
  <w:num w:numId="603" w16cid:durableId="1514765405">
    <w:abstractNumId w:val="954"/>
  </w:num>
  <w:num w:numId="604" w16cid:durableId="1814180861">
    <w:abstractNumId w:val="843"/>
  </w:num>
  <w:num w:numId="605" w16cid:durableId="1577280317">
    <w:abstractNumId w:val="311"/>
  </w:num>
  <w:num w:numId="606" w16cid:durableId="1154762519">
    <w:abstractNumId w:val="813"/>
  </w:num>
  <w:num w:numId="607" w16cid:durableId="1279919035">
    <w:abstractNumId w:val="1143"/>
  </w:num>
  <w:num w:numId="608" w16cid:durableId="1249804240">
    <w:abstractNumId w:val="652"/>
  </w:num>
  <w:num w:numId="609" w16cid:durableId="1883203508">
    <w:abstractNumId w:val="446"/>
  </w:num>
  <w:num w:numId="610" w16cid:durableId="1014726134">
    <w:abstractNumId w:val="384"/>
  </w:num>
  <w:num w:numId="611" w16cid:durableId="796991872">
    <w:abstractNumId w:val="131"/>
  </w:num>
  <w:num w:numId="612" w16cid:durableId="438911731">
    <w:abstractNumId w:val="809"/>
  </w:num>
  <w:num w:numId="613" w16cid:durableId="438796144">
    <w:abstractNumId w:val="504"/>
  </w:num>
  <w:num w:numId="614" w16cid:durableId="40062388">
    <w:abstractNumId w:val="591"/>
  </w:num>
  <w:num w:numId="615" w16cid:durableId="1874683584">
    <w:abstractNumId w:val="445"/>
  </w:num>
  <w:num w:numId="616" w16cid:durableId="905988455">
    <w:abstractNumId w:val="423"/>
  </w:num>
  <w:num w:numId="617" w16cid:durableId="706221482">
    <w:abstractNumId w:val="626"/>
  </w:num>
  <w:num w:numId="618" w16cid:durableId="409886574">
    <w:abstractNumId w:val="613"/>
  </w:num>
  <w:num w:numId="619" w16cid:durableId="1503352006">
    <w:abstractNumId w:val="601"/>
  </w:num>
  <w:num w:numId="620" w16cid:durableId="715129037">
    <w:abstractNumId w:val="108"/>
  </w:num>
  <w:num w:numId="621" w16cid:durableId="1819178481">
    <w:abstractNumId w:val="824"/>
  </w:num>
  <w:num w:numId="622" w16cid:durableId="1158425700">
    <w:abstractNumId w:val="950"/>
  </w:num>
  <w:num w:numId="623" w16cid:durableId="1849900240">
    <w:abstractNumId w:val="459"/>
  </w:num>
  <w:num w:numId="624" w16cid:durableId="1594625483">
    <w:abstractNumId w:val="465"/>
  </w:num>
  <w:num w:numId="625" w16cid:durableId="1141733982">
    <w:abstractNumId w:val="982"/>
  </w:num>
  <w:num w:numId="626" w16cid:durableId="1147549936">
    <w:abstractNumId w:val="706"/>
  </w:num>
  <w:num w:numId="627" w16cid:durableId="1272400907">
    <w:abstractNumId w:val="229"/>
  </w:num>
  <w:num w:numId="628" w16cid:durableId="1321618737">
    <w:abstractNumId w:val="1191"/>
  </w:num>
  <w:num w:numId="629" w16cid:durableId="1593667">
    <w:abstractNumId w:val="268"/>
  </w:num>
  <w:num w:numId="630" w16cid:durableId="977146985">
    <w:abstractNumId w:val="442"/>
  </w:num>
  <w:num w:numId="631" w16cid:durableId="1156454553">
    <w:abstractNumId w:val="533"/>
  </w:num>
  <w:num w:numId="632" w16cid:durableId="855850047">
    <w:abstractNumId w:val="750"/>
  </w:num>
  <w:num w:numId="633" w16cid:durableId="1446921219">
    <w:abstractNumId w:val="157"/>
  </w:num>
  <w:num w:numId="634" w16cid:durableId="1569920521">
    <w:abstractNumId w:val="1048"/>
  </w:num>
  <w:num w:numId="635" w16cid:durableId="362708000">
    <w:abstractNumId w:val="22"/>
  </w:num>
  <w:num w:numId="636" w16cid:durableId="1694644117">
    <w:abstractNumId w:val="297"/>
  </w:num>
  <w:num w:numId="637" w16cid:durableId="500702107">
    <w:abstractNumId w:val="86"/>
  </w:num>
  <w:num w:numId="638" w16cid:durableId="1314018033">
    <w:abstractNumId w:val="745"/>
  </w:num>
  <w:num w:numId="639" w16cid:durableId="193616767">
    <w:abstractNumId w:val="482"/>
  </w:num>
  <w:num w:numId="640" w16cid:durableId="2106339041">
    <w:abstractNumId w:val="1090"/>
  </w:num>
  <w:num w:numId="641" w16cid:durableId="2089764378">
    <w:abstractNumId w:val="432"/>
  </w:num>
  <w:num w:numId="642" w16cid:durableId="1707832585">
    <w:abstractNumId w:val="143"/>
  </w:num>
  <w:num w:numId="643" w16cid:durableId="794837734">
    <w:abstractNumId w:val="233"/>
  </w:num>
  <w:num w:numId="644" w16cid:durableId="1223298540">
    <w:abstractNumId w:val="604"/>
  </w:num>
  <w:num w:numId="645" w16cid:durableId="1147431146">
    <w:abstractNumId w:val="800"/>
  </w:num>
  <w:num w:numId="646" w16cid:durableId="2090149137">
    <w:abstractNumId w:val="400"/>
  </w:num>
  <w:num w:numId="647" w16cid:durableId="357434848">
    <w:abstractNumId w:val="502"/>
  </w:num>
  <w:num w:numId="648" w16cid:durableId="793017259">
    <w:abstractNumId w:val="1200"/>
  </w:num>
  <w:num w:numId="649" w16cid:durableId="422533676">
    <w:abstractNumId w:val="466"/>
  </w:num>
  <w:num w:numId="650" w16cid:durableId="663435232">
    <w:abstractNumId w:val="184"/>
  </w:num>
  <w:num w:numId="651" w16cid:durableId="964967363">
    <w:abstractNumId w:val="653"/>
  </w:num>
  <w:num w:numId="652" w16cid:durableId="740907520">
    <w:abstractNumId w:val="1067"/>
  </w:num>
  <w:num w:numId="653" w16cid:durableId="1733499686">
    <w:abstractNumId w:val="1104"/>
  </w:num>
  <w:num w:numId="654" w16cid:durableId="1938978775">
    <w:abstractNumId w:val="506"/>
  </w:num>
  <w:num w:numId="655" w16cid:durableId="1458451397">
    <w:abstractNumId w:val="698"/>
  </w:num>
  <w:num w:numId="656" w16cid:durableId="1249651674">
    <w:abstractNumId w:val="634"/>
  </w:num>
  <w:num w:numId="657" w16cid:durableId="1382557572">
    <w:abstractNumId w:val="203"/>
  </w:num>
  <w:num w:numId="658" w16cid:durableId="334573544">
    <w:abstractNumId w:val="577"/>
  </w:num>
  <w:num w:numId="659" w16cid:durableId="804008932">
    <w:abstractNumId w:val="288"/>
  </w:num>
  <w:num w:numId="660" w16cid:durableId="990720676">
    <w:abstractNumId w:val="902"/>
  </w:num>
  <w:num w:numId="661" w16cid:durableId="1842887322">
    <w:abstractNumId w:val="1087"/>
  </w:num>
  <w:num w:numId="662" w16cid:durableId="580213822">
    <w:abstractNumId w:val="1057"/>
  </w:num>
  <w:num w:numId="663" w16cid:durableId="1019968623">
    <w:abstractNumId w:val="9"/>
  </w:num>
  <w:num w:numId="664" w16cid:durableId="794328226">
    <w:abstractNumId w:val="1132"/>
  </w:num>
  <w:num w:numId="665" w16cid:durableId="1126701522">
    <w:abstractNumId w:val="408"/>
  </w:num>
  <w:num w:numId="666" w16cid:durableId="511189861">
    <w:abstractNumId w:val="564"/>
  </w:num>
  <w:num w:numId="667" w16cid:durableId="535848786">
    <w:abstractNumId w:val="99"/>
  </w:num>
  <w:num w:numId="668" w16cid:durableId="210460215">
    <w:abstractNumId w:val="1106"/>
  </w:num>
  <w:num w:numId="669" w16cid:durableId="1834030427">
    <w:abstractNumId w:val="284"/>
  </w:num>
  <w:num w:numId="670" w16cid:durableId="1123109252">
    <w:abstractNumId w:val="98"/>
  </w:num>
  <w:num w:numId="671" w16cid:durableId="149179643">
    <w:abstractNumId w:val="127"/>
  </w:num>
  <w:num w:numId="672" w16cid:durableId="1425496315">
    <w:abstractNumId w:val="0"/>
  </w:num>
  <w:num w:numId="673" w16cid:durableId="201675732">
    <w:abstractNumId w:val="886"/>
  </w:num>
  <w:num w:numId="674" w16cid:durableId="942419283">
    <w:abstractNumId w:val="579"/>
  </w:num>
  <w:num w:numId="675" w16cid:durableId="1625620572">
    <w:abstractNumId w:val="159"/>
  </w:num>
  <w:num w:numId="676" w16cid:durableId="1389643744">
    <w:abstractNumId w:val="1003"/>
  </w:num>
  <w:num w:numId="677" w16cid:durableId="1334184787">
    <w:abstractNumId w:val="447"/>
  </w:num>
  <w:num w:numId="678" w16cid:durableId="1277131108">
    <w:abstractNumId w:val="364"/>
  </w:num>
  <w:num w:numId="679" w16cid:durableId="828448275">
    <w:abstractNumId w:val="531"/>
  </w:num>
  <w:num w:numId="680" w16cid:durableId="1997487447">
    <w:abstractNumId w:val="952"/>
  </w:num>
  <w:num w:numId="681" w16cid:durableId="1202985606">
    <w:abstractNumId w:val="994"/>
  </w:num>
  <w:num w:numId="682" w16cid:durableId="2025861955">
    <w:abstractNumId w:val="603"/>
  </w:num>
  <w:num w:numId="683" w16cid:durableId="798187883">
    <w:abstractNumId w:val="714"/>
  </w:num>
  <w:num w:numId="684" w16cid:durableId="762577855">
    <w:abstractNumId w:val="334"/>
  </w:num>
  <w:num w:numId="685" w16cid:durableId="696126779">
    <w:abstractNumId w:val="1111"/>
  </w:num>
  <w:num w:numId="686" w16cid:durableId="1360935688">
    <w:abstractNumId w:val="593"/>
  </w:num>
  <w:num w:numId="687" w16cid:durableId="1666474830">
    <w:abstractNumId w:val="965"/>
  </w:num>
  <w:num w:numId="688" w16cid:durableId="1027682624">
    <w:abstractNumId w:val="1046"/>
  </w:num>
  <w:num w:numId="689" w16cid:durableId="421411648">
    <w:abstractNumId w:val="265"/>
  </w:num>
  <w:num w:numId="690" w16cid:durableId="1634600495">
    <w:abstractNumId w:val="770"/>
  </w:num>
  <w:num w:numId="691" w16cid:durableId="815687800">
    <w:abstractNumId w:val="1144"/>
  </w:num>
  <w:num w:numId="692" w16cid:durableId="220600429">
    <w:abstractNumId w:val="110"/>
  </w:num>
  <w:num w:numId="693" w16cid:durableId="1940749126">
    <w:abstractNumId w:val="803"/>
  </w:num>
  <w:num w:numId="694" w16cid:durableId="1995403635">
    <w:abstractNumId w:val="53"/>
  </w:num>
  <w:num w:numId="695" w16cid:durableId="525216411">
    <w:abstractNumId w:val="340"/>
  </w:num>
  <w:num w:numId="696" w16cid:durableId="643781530">
    <w:abstractNumId w:val="548"/>
  </w:num>
  <w:num w:numId="697" w16cid:durableId="190458051">
    <w:abstractNumId w:val="1078"/>
  </w:num>
  <w:num w:numId="698" w16cid:durableId="1391731367">
    <w:abstractNumId w:val="43"/>
  </w:num>
  <w:num w:numId="699" w16cid:durableId="1157379042">
    <w:abstractNumId w:val="183"/>
  </w:num>
  <w:num w:numId="700" w16cid:durableId="508759011">
    <w:abstractNumId w:val="262"/>
  </w:num>
  <w:num w:numId="701" w16cid:durableId="766317269">
    <w:abstractNumId w:val="659"/>
  </w:num>
  <w:num w:numId="702" w16cid:durableId="1494251307">
    <w:abstractNumId w:val="218"/>
  </w:num>
  <w:num w:numId="703" w16cid:durableId="643510555">
    <w:abstractNumId w:val="1152"/>
  </w:num>
  <w:num w:numId="704" w16cid:durableId="1430617539">
    <w:abstractNumId w:val="204"/>
  </w:num>
  <w:num w:numId="705" w16cid:durableId="1535775198">
    <w:abstractNumId w:val="1045"/>
  </w:num>
  <w:num w:numId="706" w16cid:durableId="14161489">
    <w:abstractNumId w:val="424"/>
  </w:num>
  <w:num w:numId="707" w16cid:durableId="49421047">
    <w:abstractNumId w:val="721"/>
  </w:num>
  <w:num w:numId="708" w16cid:durableId="1481114993">
    <w:abstractNumId w:val="299"/>
  </w:num>
  <w:num w:numId="709" w16cid:durableId="1033965302">
    <w:abstractNumId w:val="983"/>
  </w:num>
  <w:num w:numId="710" w16cid:durableId="1241215311">
    <w:abstractNumId w:val="240"/>
  </w:num>
  <w:num w:numId="711" w16cid:durableId="481970061">
    <w:abstractNumId w:val="606"/>
  </w:num>
  <w:num w:numId="712" w16cid:durableId="640424547">
    <w:abstractNumId w:val="597"/>
  </w:num>
  <w:num w:numId="713" w16cid:durableId="37126075">
    <w:abstractNumId w:val="1012"/>
  </w:num>
  <w:num w:numId="714" w16cid:durableId="630986318">
    <w:abstractNumId w:val="1133"/>
  </w:num>
  <w:num w:numId="715" w16cid:durableId="867837939">
    <w:abstractNumId w:val="880"/>
  </w:num>
  <w:num w:numId="716" w16cid:durableId="2012222258">
    <w:abstractNumId w:val="895"/>
  </w:num>
  <w:num w:numId="717" w16cid:durableId="905919862">
    <w:abstractNumId w:val="366"/>
  </w:num>
  <w:num w:numId="718" w16cid:durableId="1685741918">
    <w:abstractNumId w:val="325"/>
  </w:num>
  <w:num w:numId="719" w16cid:durableId="871577704">
    <w:abstractNumId w:val="355"/>
  </w:num>
  <w:num w:numId="720" w16cid:durableId="1494493528">
    <w:abstractNumId w:val="501"/>
  </w:num>
  <w:num w:numId="721" w16cid:durableId="106199320">
    <w:abstractNumId w:val="715"/>
  </w:num>
  <w:num w:numId="722" w16cid:durableId="953557713">
    <w:abstractNumId w:val="769"/>
  </w:num>
  <w:num w:numId="723" w16cid:durableId="1885095388">
    <w:abstractNumId w:val="804"/>
  </w:num>
  <w:num w:numId="724" w16cid:durableId="1623074203">
    <w:abstractNumId w:val="703"/>
  </w:num>
  <w:num w:numId="725" w16cid:durableId="460000608">
    <w:abstractNumId w:val="785"/>
  </w:num>
  <w:num w:numId="726" w16cid:durableId="1456564204">
    <w:abstractNumId w:val="697"/>
  </w:num>
  <w:num w:numId="727" w16cid:durableId="101999720">
    <w:abstractNumId w:val="360"/>
  </w:num>
  <w:num w:numId="728" w16cid:durableId="2081054230">
    <w:abstractNumId w:val="517"/>
  </w:num>
  <w:num w:numId="729" w16cid:durableId="1284385759">
    <w:abstractNumId w:val="681"/>
  </w:num>
  <w:num w:numId="730" w16cid:durableId="817258510">
    <w:abstractNumId w:val="722"/>
  </w:num>
  <w:num w:numId="731" w16cid:durableId="1061171600">
    <w:abstractNumId w:val="610"/>
  </w:num>
  <w:num w:numId="732" w16cid:durableId="1680965198">
    <w:abstractNumId w:val="306"/>
  </w:num>
  <w:num w:numId="733" w16cid:durableId="1436822185">
    <w:abstractNumId w:val="766"/>
  </w:num>
  <w:num w:numId="734" w16cid:durableId="92558126">
    <w:abstractNumId w:val="820"/>
  </w:num>
  <w:num w:numId="735" w16cid:durableId="1762482728">
    <w:abstractNumId w:val="822"/>
  </w:num>
  <w:num w:numId="736" w16cid:durableId="766729074">
    <w:abstractNumId w:val="35"/>
  </w:num>
  <w:num w:numId="737" w16cid:durableId="1406762315">
    <w:abstractNumId w:val="2"/>
  </w:num>
  <w:num w:numId="738" w16cid:durableId="690572164">
    <w:abstractNumId w:val="79"/>
  </w:num>
  <w:num w:numId="739" w16cid:durableId="1856730993">
    <w:abstractNumId w:val="686"/>
  </w:num>
  <w:num w:numId="740" w16cid:durableId="1263802576">
    <w:abstractNumId w:val="38"/>
  </w:num>
  <w:num w:numId="741" w16cid:durableId="678194164">
    <w:abstractNumId w:val="231"/>
  </w:num>
  <w:num w:numId="742" w16cid:durableId="1950624839">
    <w:abstractNumId w:val="580"/>
  </w:num>
  <w:num w:numId="743" w16cid:durableId="1513032257">
    <w:abstractNumId w:val="903"/>
  </w:num>
  <w:num w:numId="744" w16cid:durableId="1985964590">
    <w:abstractNumId w:val="254"/>
  </w:num>
  <w:num w:numId="745" w16cid:durableId="478495294">
    <w:abstractNumId w:val="387"/>
  </w:num>
  <w:num w:numId="746" w16cid:durableId="417094699">
    <w:abstractNumId w:val="161"/>
  </w:num>
  <w:num w:numId="747" w16cid:durableId="790592352">
    <w:abstractNumId w:val="396"/>
  </w:num>
  <w:num w:numId="748" w16cid:durableId="2005283092">
    <w:abstractNumId w:val="887"/>
  </w:num>
  <w:num w:numId="749" w16cid:durableId="1281381222">
    <w:abstractNumId w:val="145"/>
  </w:num>
  <w:num w:numId="750" w16cid:durableId="27067150">
    <w:abstractNumId w:val="417"/>
  </w:num>
  <w:num w:numId="751" w16cid:durableId="1151294003">
    <w:abstractNumId w:val="973"/>
  </w:num>
  <w:num w:numId="752" w16cid:durableId="1086463317">
    <w:abstractNumId w:val="239"/>
  </w:num>
  <w:num w:numId="753" w16cid:durableId="1406025025">
    <w:abstractNumId w:val="97"/>
  </w:num>
  <w:num w:numId="754" w16cid:durableId="1767648567">
    <w:abstractNumId w:val="509"/>
  </w:num>
  <w:num w:numId="755" w16cid:durableId="352456727">
    <w:abstractNumId w:val="814"/>
  </w:num>
  <w:num w:numId="756" w16cid:durableId="79717639">
    <w:abstractNumId w:val="1093"/>
  </w:num>
  <w:num w:numId="757" w16cid:durableId="391394634">
    <w:abstractNumId w:val="249"/>
  </w:num>
  <w:num w:numId="758" w16cid:durableId="756943400">
    <w:abstractNumId w:val="133"/>
  </w:num>
  <w:num w:numId="759" w16cid:durableId="224071224">
    <w:abstractNumId w:val="658"/>
  </w:num>
  <w:num w:numId="760" w16cid:durableId="109520157">
    <w:abstractNumId w:val="415"/>
  </w:num>
  <w:num w:numId="761" w16cid:durableId="272519844">
    <w:abstractNumId w:val="1052"/>
  </w:num>
  <w:num w:numId="762" w16cid:durableId="1612586899">
    <w:abstractNumId w:val="367"/>
  </w:num>
  <w:num w:numId="763" w16cid:durableId="2116898472">
    <w:abstractNumId w:val="1201"/>
  </w:num>
  <w:num w:numId="764" w16cid:durableId="572741380">
    <w:abstractNumId w:val="780"/>
  </w:num>
  <w:num w:numId="765" w16cid:durableId="468792425">
    <w:abstractNumId w:val="146"/>
  </w:num>
  <w:num w:numId="766" w16cid:durableId="1144927568">
    <w:abstractNumId w:val="1068"/>
  </w:num>
  <w:num w:numId="767" w16cid:durableId="1480686454">
    <w:abstractNumId w:val="129"/>
  </w:num>
  <w:num w:numId="768" w16cid:durableId="660231171">
    <w:abstractNumId w:val="578"/>
  </w:num>
  <w:num w:numId="769" w16cid:durableId="1428968107">
    <w:abstractNumId w:val="434"/>
  </w:num>
  <w:num w:numId="770" w16cid:durableId="816532702">
    <w:abstractNumId w:val="625"/>
  </w:num>
  <w:num w:numId="771" w16cid:durableId="1799446280">
    <w:abstractNumId w:val="237"/>
  </w:num>
  <w:num w:numId="772" w16cid:durableId="1946424491">
    <w:abstractNumId w:val="76"/>
  </w:num>
  <w:num w:numId="773" w16cid:durableId="724254983">
    <w:abstractNumId w:val="259"/>
  </w:num>
  <w:num w:numId="774" w16cid:durableId="1507284254">
    <w:abstractNumId w:val="1165"/>
  </w:num>
  <w:num w:numId="775" w16cid:durableId="1190559559">
    <w:abstractNumId w:val="205"/>
  </w:num>
  <w:num w:numId="776" w16cid:durableId="420683013">
    <w:abstractNumId w:val="166"/>
  </w:num>
  <w:num w:numId="777" w16cid:durableId="321935468">
    <w:abstractNumId w:val="1170"/>
  </w:num>
  <w:num w:numId="778" w16cid:durableId="614293694">
    <w:abstractNumId w:val="921"/>
  </w:num>
  <w:num w:numId="779" w16cid:durableId="1842695733">
    <w:abstractNumId w:val="499"/>
  </w:num>
  <w:num w:numId="780" w16cid:durableId="370614192">
    <w:abstractNumId w:val="1180"/>
  </w:num>
  <w:num w:numId="781" w16cid:durableId="947855845">
    <w:abstractNumId w:val="723"/>
  </w:num>
  <w:num w:numId="782" w16cid:durableId="1495796556">
    <w:abstractNumId w:val="1198"/>
  </w:num>
  <w:num w:numId="783" w16cid:durableId="156043300">
    <w:abstractNumId w:val="217"/>
  </w:num>
  <w:num w:numId="784" w16cid:durableId="1202129754">
    <w:abstractNumId w:val="1136"/>
  </w:num>
  <w:num w:numId="785" w16cid:durableId="320356756">
    <w:abstractNumId w:val="546"/>
  </w:num>
  <w:num w:numId="786" w16cid:durableId="2121877574">
    <w:abstractNumId w:val="276"/>
  </w:num>
  <w:num w:numId="787" w16cid:durableId="1921479833">
    <w:abstractNumId w:val="808"/>
  </w:num>
  <w:num w:numId="788" w16cid:durableId="393966432">
    <w:abstractNumId w:val="775"/>
  </w:num>
  <w:num w:numId="789" w16cid:durableId="1391660066">
    <w:abstractNumId w:val="1006"/>
  </w:num>
  <w:num w:numId="790" w16cid:durableId="83191202">
    <w:abstractNumId w:val="194"/>
  </w:num>
  <w:num w:numId="791" w16cid:durableId="1052728715">
    <w:abstractNumId w:val="752"/>
  </w:num>
  <w:num w:numId="792" w16cid:durableId="1330786664">
    <w:abstractNumId w:val="911"/>
  </w:num>
  <w:num w:numId="793" w16cid:durableId="857546202">
    <w:abstractNumId w:val="317"/>
  </w:num>
  <w:num w:numId="794" w16cid:durableId="1919748492">
    <w:abstractNumId w:val="970"/>
  </w:num>
  <w:num w:numId="795" w16cid:durableId="1085684111">
    <w:abstractNumId w:val="1138"/>
  </w:num>
  <w:num w:numId="796" w16cid:durableId="959989655">
    <w:abstractNumId w:val="1011"/>
  </w:num>
  <w:num w:numId="797" w16cid:durableId="1184588263">
    <w:abstractNumId w:val="560"/>
  </w:num>
  <w:num w:numId="798" w16cid:durableId="1901745710">
    <w:abstractNumId w:val="257"/>
  </w:num>
  <w:num w:numId="799" w16cid:durableId="1219166723">
    <w:abstractNumId w:val="1107"/>
  </w:num>
  <w:num w:numId="800" w16cid:durableId="1360013630">
    <w:abstractNumId w:val="744"/>
  </w:num>
  <w:num w:numId="801" w16cid:durableId="1144930911">
    <w:abstractNumId w:val="1098"/>
  </w:num>
  <w:num w:numId="802" w16cid:durableId="2069650452">
    <w:abstractNumId w:val="1169"/>
  </w:num>
  <w:num w:numId="803" w16cid:durableId="1798915428">
    <w:abstractNumId w:val="494"/>
  </w:num>
  <w:num w:numId="804" w16cid:durableId="794719985">
    <w:abstractNumId w:val="648"/>
  </w:num>
  <w:num w:numId="805" w16cid:durableId="1746797807">
    <w:abstractNumId w:val="759"/>
  </w:num>
  <w:num w:numId="806" w16cid:durableId="220482622">
    <w:abstractNumId w:val="1084"/>
  </w:num>
  <w:num w:numId="807" w16cid:durableId="1246568951">
    <w:abstractNumId w:val="592"/>
  </w:num>
  <w:num w:numId="808" w16cid:durableId="1293097987">
    <w:abstractNumId w:val="532"/>
  </w:num>
  <w:num w:numId="809" w16cid:durableId="1115831918">
    <w:abstractNumId w:val="660"/>
  </w:num>
  <w:num w:numId="810" w16cid:durableId="1056472447">
    <w:abstractNumId w:val="673"/>
  </w:num>
  <w:num w:numId="811" w16cid:durableId="817452899">
    <w:abstractNumId w:val="474"/>
  </w:num>
  <w:num w:numId="812" w16cid:durableId="829364679">
    <w:abstractNumId w:val="575"/>
  </w:num>
  <w:num w:numId="813" w16cid:durableId="2029017067">
    <w:abstractNumId w:val="228"/>
  </w:num>
  <w:num w:numId="814" w16cid:durableId="963123526">
    <w:abstractNumId w:val="221"/>
  </w:num>
  <w:num w:numId="815" w16cid:durableId="1043290478">
    <w:abstractNumId w:val="841"/>
  </w:num>
  <w:num w:numId="816" w16cid:durableId="11498284">
    <w:abstractNumId w:val="303"/>
  </w:num>
  <w:num w:numId="817" w16cid:durableId="1671837303">
    <w:abstractNumId w:val="342"/>
  </w:num>
  <w:num w:numId="818" w16cid:durableId="1696033631">
    <w:abstractNumId w:val="642"/>
  </w:num>
  <w:num w:numId="819" w16cid:durableId="160657687">
    <w:abstractNumId w:val="1137"/>
  </w:num>
  <w:num w:numId="820" w16cid:durableId="1324428190">
    <w:abstractNumId w:val="885"/>
  </w:num>
  <w:num w:numId="821" w16cid:durableId="1401632932">
    <w:abstractNumId w:val="165"/>
  </w:num>
  <w:num w:numId="822" w16cid:durableId="1040200707">
    <w:abstractNumId w:val="253"/>
  </w:num>
  <w:num w:numId="823" w16cid:durableId="256914509">
    <w:abstractNumId w:val="182"/>
  </w:num>
  <w:num w:numId="824" w16cid:durableId="1096704973">
    <w:abstractNumId w:val="479"/>
  </w:num>
  <w:num w:numId="825" w16cid:durableId="317002148">
    <w:abstractNumId w:val="13"/>
  </w:num>
  <w:num w:numId="826" w16cid:durableId="1974166141">
    <w:abstractNumId w:val="46"/>
  </w:num>
  <w:num w:numId="827" w16cid:durableId="1444112522">
    <w:abstractNumId w:val="243"/>
  </w:num>
  <w:num w:numId="828" w16cid:durableId="1206985640">
    <w:abstractNumId w:val="558"/>
  </w:num>
  <w:num w:numId="829" w16cid:durableId="896817485">
    <w:abstractNumId w:val="425"/>
  </w:num>
  <w:num w:numId="830" w16cid:durableId="435714980">
    <w:abstractNumId w:val="358"/>
  </w:num>
  <w:num w:numId="831" w16cid:durableId="2059011832">
    <w:abstractNumId w:val="312"/>
  </w:num>
  <w:num w:numId="832" w16cid:durableId="72508821">
    <w:abstractNumId w:val="173"/>
  </w:num>
  <w:num w:numId="833" w16cid:durableId="669715319">
    <w:abstractNumId w:val="782"/>
  </w:num>
  <w:num w:numId="834" w16cid:durableId="541552196">
    <w:abstractNumId w:val="1146"/>
  </w:num>
  <w:num w:numId="835" w16cid:durableId="1093161030">
    <w:abstractNumId w:val="932"/>
  </w:num>
  <w:num w:numId="836" w16cid:durableId="416903432">
    <w:abstractNumId w:val="910"/>
  </w:num>
  <w:num w:numId="837" w16cid:durableId="707219660">
    <w:abstractNumId w:val="74"/>
  </w:num>
  <w:num w:numId="838" w16cid:durableId="1868984628">
    <w:abstractNumId w:val="990"/>
  </w:num>
  <w:num w:numId="839" w16cid:durableId="1549801834">
    <w:abstractNumId w:val="536"/>
  </w:num>
  <w:num w:numId="840" w16cid:durableId="1845044670">
    <w:abstractNumId w:val="420"/>
  </w:num>
  <w:num w:numId="841" w16cid:durableId="565456331">
    <w:abstractNumId w:val="174"/>
  </w:num>
  <w:num w:numId="842" w16cid:durableId="812061160">
    <w:abstractNumId w:val="1128"/>
  </w:num>
  <w:num w:numId="843" w16cid:durableId="657657634">
    <w:abstractNumId w:val="261"/>
  </w:num>
  <w:num w:numId="844" w16cid:durableId="1524900544">
    <w:abstractNumId w:val="485"/>
  </w:num>
  <w:num w:numId="845" w16cid:durableId="1090929468">
    <w:abstractNumId w:val="840"/>
  </w:num>
  <w:num w:numId="846" w16cid:durableId="380977199">
    <w:abstractNumId w:val="238"/>
  </w:num>
  <w:num w:numId="847" w16cid:durableId="414284246">
    <w:abstractNumId w:val="1153"/>
  </w:num>
  <w:num w:numId="848" w16cid:durableId="370151563">
    <w:abstractNumId w:val="739"/>
  </w:num>
  <w:num w:numId="849" w16cid:durableId="774255012">
    <w:abstractNumId w:val="916"/>
  </w:num>
  <w:num w:numId="850" w16cid:durableId="513883500">
    <w:abstractNumId w:val="266"/>
  </w:num>
  <w:num w:numId="851" w16cid:durableId="668407726">
    <w:abstractNumId w:val="63"/>
  </w:num>
  <w:num w:numId="852" w16cid:durableId="2111578653">
    <w:abstractNumId w:val="403"/>
  </w:num>
  <w:num w:numId="853" w16cid:durableId="2083866163">
    <w:abstractNumId w:val="1116"/>
  </w:num>
  <w:num w:numId="854" w16cid:durableId="649094271">
    <w:abstractNumId w:val="923"/>
  </w:num>
  <w:num w:numId="855" w16cid:durableId="998777232">
    <w:abstractNumId w:val="363"/>
  </w:num>
  <w:num w:numId="856" w16cid:durableId="233782534">
    <w:abstractNumId w:val="589"/>
  </w:num>
  <w:num w:numId="857" w16cid:durableId="584605651">
    <w:abstractNumId w:val="919"/>
  </w:num>
  <w:num w:numId="858" w16cid:durableId="238951658">
    <w:abstractNumId w:val="963"/>
  </w:num>
  <w:num w:numId="859" w16cid:durableId="1218781397">
    <w:abstractNumId w:val="1079"/>
  </w:num>
  <w:num w:numId="860" w16cid:durableId="487671258">
    <w:abstractNumId w:val="758"/>
  </w:num>
  <w:num w:numId="861" w16cid:durableId="706030959">
    <w:abstractNumId w:val="16"/>
  </w:num>
  <w:num w:numId="862" w16cid:durableId="2042238979">
    <w:abstractNumId w:val="699"/>
  </w:num>
  <w:num w:numId="863" w16cid:durableId="1201044387">
    <w:abstractNumId w:val="860"/>
  </w:num>
  <w:num w:numId="864" w16cid:durableId="190651505">
    <w:abstractNumId w:val="1115"/>
  </w:num>
  <w:num w:numId="865" w16cid:durableId="740828487">
    <w:abstractNumId w:val="900"/>
  </w:num>
  <w:num w:numId="866" w16cid:durableId="1382250725">
    <w:abstractNumId w:val="711"/>
  </w:num>
  <w:num w:numId="867" w16cid:durableId="2093964901">
    <w:abstractNumId w:val="670"/>
  </w:num>
  <w:num w:numId="868" w16cid:durableId="1641810644">
    <w:abstractNumId w:val="93"/>
  </w:num>
  <w:num w:numId="869" w16cid:durableId="602418207">
    <w:abstractNumId w:val="370"/>
  </w:num>
  <w:num w:numId="870" w16cid:durableId="1786655119">
    <w:abstractNumId w:val="716"/>
  </w:num>
  <w:num w:numId="871" w16cid:durableId="1008675162">
    <w:abstractNumId w:val="18"/>
  </w:num>
  <w:num w:numId="872" w16cid:durableId="557279841">
    <w:abstractNumId w:val="118"/>
  </w:num>
  <w:num w:numId="873" w16cid:durableId="522133495">
    <w:abstractNumId w:val="993"/>
  </w:num>
  <w:num w:numId="874" w16cid:durableId="133907979">
    <w:abstractNumId w:val="1101"/>
  </w:num>
  <w:num w:numId="875" w16cid:durableId="1014265422">
    <w:abstractNumId w:val="790"/>
  </w:num>
  <w:num w:numId="876" w16cid:durableId="1400716349">
    <w:abstractNumId w:val="796"/>
  </w:num>
  <w:num w:numId="877" w16cid:durableId="1071389678">
    <w:abstractNumId w:val="331"/>
  </w:num>
  <w:num w:numId="878" w16cid:durableId="1405643775">
    <w:abstractNumId w:val="407"/>
  </w:num>
  <w:num w:numId="879" w16cid:durableId="1770814530">
    <w:abstractNumId w:val="1066"/>
  </w:num>
  <w:num w:numId="880" w16cid:durableId="1267426896">
    <w:abstractNumId w:val="639"/>
  </w:num>
  <w:num w:numId="881" w16cid:durableId="191380738">
    <w:abstractNumId w:val="688"/>
  </w:num>
  <w:num w:numId="882" w16cid:durableId="467936747">
    <w:abstractNumId w:val="588"/>
  </w:num>
  <w:num w:numId="883" w16cid:durableId="741681285">
    <w:abstractNumId w:val="936"/>
  </w:num>
  <w:num w:numId="884" w16cid:durableId="1210649486">
    <w:abstractNumId w:val="464"/>
  </w:num>
  <w:num w:numId="885" w16cid:durableId="1340422486">
    <w:abstractNumId w:val="1173"/>
  </w:num>
  <w:num w:numId="886" w16cid:durableId="864751182">
    <w:abstractNumId w:val="849"/>
  </w:num>
  <w:num w:numId="887" w16cid:durableId="423384525">
    <w:abstractNumId w:val="1122"/>
  </w:num>
  <w:num w:numId="888" w16cid:durableId="1713111924">
    <w:abstractNumId w:val="740"/>
  </w:num>
  <w:num w:numId="889" w16cid:durableId="818233306">
    <w:abstractNumId w:val="549"/>
  </w:num>
  <w:num w:numId="890" w16cid:durableId="1038894354">
    <w:abstractNumId w:val="832"/>
  </w:num>
  <w:num w:numId="891" w16cid:durableId="681509629">
    <w:abstractNumId w:val="150"/>
  </w:num>
  <w:num w:numId="892" w16cid:durableId="1180656325">
    <w:abstractNumId w:val="637"/>
  </w:num>
  <w:num w:numId="893" w16cid:durableId="2058889238">
    <w:abstractNumId w:val="991"/>
  </w:num>
  <w:num w:numId="894" w16cid:durableId="1959948475">
    <w:abstractNumId w:val="83"/>
  </w:num>
  <w:num w:numId="895" w16cid:durableId="760178190">
    <w:abstractNumId w:val="1178"/>
  </w:num>
  <w:num w:numId="896" w16cid:durableId="6181124">
    <w:abstractNumId w:val="1035"/>
  </w:num>
  <w:num w:numId="897" w16cid:durableId="1774281981">
    <w:abstractNumId w:val="774"/>
  </w:num>
  <w:num w:numId="898" w16cid:durableId="929387766">
    <w:abstractNumId w:val="88"/>
  </w:num>
  <w:num w:numId="899" w16cid:durableId="1852798628">
    <w:abstractNumId w:val="329"/>
  </w:num>
  <w:num w:numId="900" w16cid:durableId="1451050374">
    <w:abstractNumId w:val="544"/>
  </w:num>
  <w:num w:numId="901" w16cid:durableId="1757092742">
    <w:abstractNumId w:val="1145"/>
  </w:num>
  <w:num w:numId="902" w16cid:durableId="669404382">
    <w:abstractNumId w:val="270"/>
  </w:num>
  <w:num w:numId="903" w16cid:durableId="1630932254">
    <w:abstractNumId w:val="315"/>
  </w:num>
  <w:num w:numId="904" w16cid:durableId="2002148627">
    <w:abstractNumId w:val="1054"/>
  </w:num>
  <w:num w:numId="905" w16cid:durableId="332297727">
    <w:abstractNumId w:val="951"/>
  </w:num>
  <w:num w:numId="906" w16cid:durableId="55711754">
    <w:abstractNumId w:val="179"/>
  </w:num>
  <w:num w:numId="907" w16cid:durableId="391663966">
    <w:abstractNumId w:val="948"/>
  </w:num>
  <w:num w:numId="908" w16cid:durableId="2049065408">
    <w:abstractNumId w:val="669"/>
  </w:num>
  <w:num w:numId="909" w16cid:durableId="647172775">
    <w:abstractNumId w:val="283"/>
  </w:num>
  <w:num w:numId="910" w16cid:durableId="599686006">
    <w:abstractNumId w:val="547"/>
  </w:num>
  <w:num w:numId="911" w16cid:durableId="2134859845">
    <w:abstractNumId w:val="621"/>
  </w:num>
  <w:num w:numId="912" w16cid:durableId="2038654550">
    <w:abstractNumId w:val="1154"/>
  </w:num>
  <w:num w:numId="913" w16cid:durableId="1023475794">
    <w:abstractNumId w:val="725"/>
  </w:num>
  <w:num w:numId="914" w16cid:durableId="118227046">
    <w:abstractNumId w:val="1062"/>
  </w:num>
  <w:num w:numId="915" w16cid:durableId="488864069">
    <w:abstractNumId w:val="997"/>
  </w:num>
  <w:num w:numId="916" w16cid:durableId="1355614394">
    <w:abstractNumId w:val="373"/>
  </w:num>
  <w:num w:numId="917" w16cid:durableId="896669767">
    <w:abstractNumId w:val="8"/>
  </w:num>
  <w:num w:numId="918" w16cid:durableId="1031610997">
    <w:abstractNumId w:val="62"/>
  </w:num>
  <w:num w:numId="919" w16cid:durableId="157304706">
    <w:abstractNumId w:val="295"/>
  </w:num>
  <w:num w:numId="920" w16cid:durableId="1333685410">
    <w:abstractNumId w:val="164"/>
  </w:num>
  <w:num w:numId="921" w16cid:durableId="1943219717">
    <w:abstractNumId w:val="679"/>
  </w:num>
  <w:num w:numId="922" w16cid:durableId="530456350">
    <w:abstractNumId w:val="500"/>
  </w:num>
  <w:num w:numId="923" w16cid:durableId="121651567">
    <w:abstractNumId w:val="59"/>
  </w:num>
  <w:num w:numId="924" w16cid:durableId="739980809">
    <w:abstractNumId w:val="148"/>
  </w:num>
  <w:num w:numId="925" w16cid:durableId="539827562">
    <w:abstractNumId w:val="556"/>
  </w:num>
  <w:num w:numId="926" w16cid:durableId="328680130">
    <w:abstractNumId w:val="386"/>
  </w:num>
  <w:num w:numId="927" w16cid:durableId="1395737288">
    <w:abstractNumId w:val="831"/>
  </w:num>
  <w:num w:numId="928" w16cid:durableId="225410461">
    <w:abstractNumId w:val="327"/>
  </w:num>
  <w:num w:numId="929" w16cid:durableId="1234581866">
    <w:abstractNumId w:val="569"/>
  </w:num>
  <w:num w:numId="930" w16cid:durableId="1865554900">
    <w:abstractNumId w:val="925"/>
  </w:num>
  <w:num w:numId="931" w16cid:durableId="1793136290">
    <w:abstractNumId w:val="657"/>
  </w:num>
  <w:num w:numId="932" w16cid:durableId="1673100659">
    <w:abstractNumId w:val="132"/>
  </w:num>
  <w:num w:numId="933" w16cid:durableId="1468670910">
    <w:abstractNumId w:val="94"/>
  </w:num>
  <w:num w:numId="934" w16cid:durableId="267153557">
    <w:abstractNumId w:val="1000"/>
  </w:num>
  <w:num w:numId="935" w16cid:durableId="1503280191">
    <w:abstractNumId w:val="665"/>
  </w:num>
  <w:num w:numId="936" w16cid:durableId="325675310">
    <w:abstractNumId w:val="52"/>
  </w:num>
  <w:num w:numId="937" w16cid:durableId="888687513">
    <w:abstractNumId w:val="825"/>
  </w:num>
  <w:num w:numId="938" w16cid:durableId="1060788775">
    <w:abstractNumId w:val="917"/>
  </w:num>
  <w:num w:numId="939" w16cid:durableId="1693844870">
    <w:abstractNumId w:val="906"/>
  </w:num>
  <w:num w:numId="940" w16cid:durableId="1307781421">
    <w:abstractNumId w:val="151"/>
  </w:num>
  <w:num w:numId="941" w16cid:durableId="860166506">
    <w:abstractNumId w:val="818"/>
  </w:num>
  <w:num w:numId="942" w16cid:durableId="317347356">
    <w:abstractNumId w:val="581"/>
  </w:num>
  <w:num w:numId="943" w16cid:durableId="404031221">
    <w:abstractNumId w:val="377"/>
  </w:num>
  <w:num w:numId="944" w16cid:durableId="1328633193">
    <w:abstractNumId w:val="222"/>
  </w:num>
  <w:num w:numId="945" w16cid:durableId="1395012131">
    <w:abstractNumId w:val="1028"/>
  </w:num>
  <w:num w:numId="946" w16cid:durableId="1809779551">
    <w:abstractNumId w:val="201"/>
  </w:num>
  <w:num w:numId="947" w16cid:durableId="652950771">
    <w:abstractNumId w:val="1074"/>
  </w:num>
  <w:num w:numId="948" w16cid:durableId="773087218">
    <w:abstractNumId w:val="1061"/>
  </w:num>
  <w:num w:numId="949" w16cid:durableId="1595363068">
    <w:abstractNumId w:val="341"/>
  </w:num>
  <w:num w:numId="950" w16cid:durableId="1857383023">
    <w:abstractNumId w:val="798"/>
  </w:num>
  <w:num w:numId="951" w16cid:durableId="1696882888">
    <w:abstractNumId w:val="1184"/>
  </w:num>
  <w:num w:numId="952" w16cid:durableId="952595883">
    <w:abstractNumId w:val="328"/>
  </w:num>
  <w:num w:numId="953" w16cid:durableId="1703362866">
    <w:abstractNumId w:val="1151"/>
  </w:num>
  <w:num w:numId="954" w16cid:durableId="2145586853">
    <w:abstractNumId w:val="870"/>
  </w:num>
  <w:num w:numId="955" w16cid:durableId="1042168903">
    <w:abstractNumId w:val="29"/>
  </w:num>
  <w:num w:numId="956" w16cid:durableId="1988168715">
    <w:abstractNumId w:val="422"/>
  </w:num>
  <w:num w:numId="957" w16cid:durableId="854030038">
    <w:abstractNumId w:val="421"/>
  </w:num>
  <w:num w:numId="958" w16cid:durableId="401952199">
    <w:abstractNumId w:val="635"/>
  </w:num>
  <w:num w:numId="959" w16cid:durableId="119499004">
    <w:abstractNumId w:val="1203"/>
  </w:num>
  <w:num w:numId="960" w16cid:durableId="409544050">
    <w:abstractNumId w:val="667"/>
  </w:num>
  <w:num w:numId="961" w16cid:durableId="1050304757">
    <w:abstractNumId w:val="729"/>
  </w:num>
  <w:num w:numId="962" w16cid:durableId="1484662707">
    <w:abstractNumId w:val="967"/>
  </w:num>
  <w:num w:numId="963" w16cid:durableId="1672640572">
    <w:abstractNumId w:val="351"/>
  </w:num>
  <w:num w:numId="964" w16cid:durableId="1153106963">
    <w:abstractNumId w:val="1037"/>
  </w:num>
  <w:num w:numId="965" w16cid:durableId="871380671">
    <w:abstractNumId w:val="44"/>
  </w:num>
  <w:num w:numId="966" w16cid:durableId="711538861">
    <w:abstractNumId w:val="122"/>
  </w:num>
  <w:num w:numId="967" w16cid:durableId="321158233">
    <w:abstractNumId w:val="1123"/>
  </w:num>
  <w:num w:numId="968" w16cid:durableId="1720473564">
    <w:abstractNumId w:val="543"/>
  </w:num>
  <w:num w:numId="969" w16cid:durableId="393894808">
    <w:abstractNumId w:val="1001"/>
  </w:num>
  <w:num w:numId="970" w16cid:durableId="584077351">
    <w:abstractNumId w:val="246"/>
  </w:num>
  <w:num w:numId="971" w16cid:durableId="1179202803">
    <w:abstractNumId w:val="469"/>
  </w:num>
  <w:num w:numId="972" w16cid:durableId="592710924">
    <w:abstractNumId w:val="1179"/>
  </w:num>
  <w:num w:numId="973" w16cid:durableId="199585932">
    <w:abstractNumId w:val="457"/>
  </w:num>
  <w:num w:numId="974" w16cid:durableId="1670131545">
    <w:abstractNumId w:val="32"/>
  </w:num>
  <w:num w:numId="975" w16cid:durableId="1718163191">
    <w:abstractNumId w:val="405"/>
  </w:num>
  <w:num w:numId="976" w16cid:durableId="1969627748">
    <w:abstractNumId w:val="525"/>
  </w:num>
  <w:num w:numId="977" w16cid:durableId="1701589000">
    <w:abstractNumId w:val="10"/>
  </w:num>
  <w:num w:numId="978" w16cid:durableId="1757552436">
    <w:abstractNumId w:val="751"/>
  </w:num>
  <w:num w:numId="979" w16cid:durableId="123155136">
    <w:abstractNumId w:val="496"/>
  </w:num>
  <w:num w:numId="980" w16cid:durableId="1640182607">
    <w:abstractNumId w:val="357"/>
  </w:num>
  <w:num w:numId="981" w16cid:durableId="201988690">
    <w:abstractNumId w:val="187"/>
  </w:num>
  <w:num w:numId="982" w16cid:durableId="779645847">
    <w:abstractNumId w:val="985"/>
  </w:num>
  <w:num w:numId="983" w16cid:durableId="2137797264">
    <w:abstractNumId w:val="632"/>
  </w:num>
  <w:num w:numId="984" w16cid:durableId="1890074325">
    <w:abstractNumId w:val="1004"/>
  </w:num>
  <w:num w:numId="985" w16cid:durableId="146868449">
    <w:abstractNumId w:val="395"/>
  </w:num>
  <w:num w:numId="986" w16cid:durableId="2130279243">
    <w:abstractNumId w:val="649"/>
  </w:num>
  <w:num w:numId="987" w16cid:durableId="751393203">
    <w:abstractNumId w:val="519"/>
  </w:num>
  <w:num w:numId="988" w16cid:durableId="2013143546">
    <w:abstractNumId w:val="1126"/>
  </w:num>
  <w:num w:numId="989" w16cid:durableId="2047024513">
    <w:abstractNumId w:val="282"/>
  </w:num>
  <w:num w:numId="990" w16cid:durableId="1330255069">
    <w:abstractNumId w:val="255"/>
  </w:num>
  <w:num w:numId="991" w16cid:durableId="552273726">
    <w:abstractNumId w:val="324"/>
  </w:num>
  <w:num w:numId="992" w16cid:durableId="549847118">
    <w:abstractNumId w:val="158"/>
  </w:num>
  <w:num w:numId="993" w16cid:durableId="2031909965">
    <w:abstractNumId w:val="871"/>
  </w:num>
  <w:num w:numId="994" w16cid:durableId="395475155">
    <w:abstractNumId w:val="890"/>
  </w:num>
  <w:num w:numId="995" w16cid:durableId="1349870735">
    <w:abstractNumId w:val="3"/>
  </w:num>
  <w:num w:numId="996" w16cid:durableId="510264410">
    <w:abstractNumId w:val="101"/>
  </w:num>
  <w:num w:numId="997" w16cid:durableId="1126122353">
    <w:abstractNumId w:val="393"/>
  </w:num>
  <w:num w:numId="998" w16cid:durableId="702442803">
    <w:abstractNumId w:val="207"/>
  </w:num>
  <w:num w:numId="999" w16cid:durableId="323125036">
    <w:abstractNumId w:val="56"/>
  </w:num>
  <w:num w:numId="1000" w16cid:durableId="1582251477">
    <w:abstractNumId w:val="269"/>
  </w:num>
  <w:num w:numId="1001" w16cid:durableId="1506476375">
    <w:abstractNumId w:val="823"/>
  </w:num>
  <w:num w:numId="1002" w16cid:durableId="461458076">
    <w:abstractNumId w:val="39"/>
  </w:num>
  <w:num w:numId="1003" w16cid:durableId="1573733835">
    <w:abstractNumId w:val="220"/>
  </w:num>
  <w:num w:numId="1004" w16cid:durableId="1347563091">
    <w:abstractNumId w:val="778"/>
  </w:num>
  <w:num w:numId="1005" w16cid:durableId="140467944">
    <w:abstractNumId w:val="918"/>
  </w:num>
  <w:num w:numId="1006" w16cid:durableId="1015031977">
    <w:abstractNumId w:val="347"/>
  </w:num>
  <w:num w:numId="1007" w16cid:durableId="193423458">
    <w:abstractNumId w:val="209"/>
  </w:num>
  <w:num w:numId="1008" w16cid:durableId="206376617">
    <w:abstractNumId w:val="683"/>
  </w:num>
  <w:num w:numId="1009" w16cid:durableId="2054426707">
    <w:abstractNumId w:val="277"/>
  </w:num>
  <w:num w:numId="1010" w16cid:durableId="455877135">
    <w:abstractNumId w:val="28"/>
  </w:num>
  <w:num w:numId="1011" w16cid:durableId="117839698">
    <w:abstractNumId w:val="788"/>
  </w:num>
  <w:num w:numId="1012" w16cid:durableId="602960070">
    <w:abstractNumId w:val="966"/>
  </w:num>
  <w:num w:numId="1013" w16cid:durableId="1349721665">
    <w:abstractNumId w:val="247"/>
  </w:num>
  <w:num w:numId="1014" w16cid:durableId="1144539328">
    <w:abstractNumId w:val="694"/>
  </w:num>
  <w:num w:numId="1015" w16cid:durableId="1532651325">
    <w:abstractNumId w:val="450"/>
  </w:num>
  <w:num w:numId="1016" w16cid:durableId="972293088">
    <w:abstractNumId w:val="976"/>
  </w:num>
  <w:num w:numId="1017" w16cid:durableId="2001696250">
    <w:abstractNumId w:val="738"/>
  </w:num>
  <w:num w:numId="1018" w16cid:durableId="2108648553">
    <w:abstractNumId w:val="690"/>
  </w:num>
  <w:num w:numId="1019" w16cid:durableId="1546794988">
    <w:abstractNumId w:val="645"/>
  </w:num>
  <w:num w:numId="1020" w16cid:durableId="426585687">
    <w:abstractNumId w:val="389"/>
  </w:num>
  <w:num w:numId="1021" w16cid:durableId="1009018487">
    <w:abstractNumId w:val="104"/>
  </w:num>
  <w:num w:numId="1022" w16cid:durableId="1663968044">
    <w:abstractNumId w:val="308"/>
  </w:num>
  <w:num w:numId="1023" w16cid:durableId="1774938503">
    <w:abstractNumId w:val="196"/>
  </w:num>
  <w:num w:numId="1024" w16cid:durableId="1423137023">
    <w:abstractNumId w:val="368"/>
  </w:num>
  <w:num w:numId="1025" w16cid:durableId="1239510589">
    <w:abstractNumId w:val="1042"/>
  </w:num>
  <w:num w:numId="1026" w16cid:durableId="1975334918">
    <w:abstractNumId w:val="1086"/>
  </w:num>
  <w:num w:numId="1027" w16cid:durableId="1946813987">
    <w:abstractNumId w:val="1014"/>
  </w:num>
  <w:num w:numId="1028" w16cid:durableId="537395384">
    <w:abstractNumId w:val="431"/>
  </w:num>
  <w:num w:numId="1029" w16cid:durableId="343752170">
    <w:abstractNumId w:val="516"/>
  </w:num>
  <w:num w:numId="1030" w16cid:durableId="2137674513">
    <w:abstractNumId w:val="1120"/>
  </w:num>
  <w:num w:numId="1031" w16cid:durableId="1554270760">
    <w:abstractNumId w:val="1063"/>
  </w:num>
  <w:num w:numId="1032" w16cid:durableId="548151281">
    <w:abstractNumId w:val="491"/>
  </w:num>
  <w:num w:numId="1033" w16cid:durableId="684135835">
    <w:abstractNumId w:val="361"/>
  </w:num>
  <w:num w:numId="1034" w16cid:durableId="2120176925">
    <w:abstractNumId w:val="112"/>
  </w:num>
  <w:num w:numId="1035" w16cid:durableId="1307736757">
    <w:abstractNumId w:val="1102"/>
  </w:num>
  <w:num w:numId="1036" w16cid:durableId="1084716426">
    <w:abstractNumId w:val="542"/>
  </w:num>
  <w:num w:numId="1037" w16cid:durableId="1717701819">
    <w:abstractNumId w:val="1205"/>
  </w:num>
  <w:num w:numId="1038" w16cid:durableId="551506414">
    <w:abstractNumId w:val="51"/>
  </w:num>
  <w:num w:numId="1039" w16cid:durableId="1882590320">
    <w:abstractNumId w:val="931"/>
  </w:num>
  <w:num w:numId="1040" w16cid:durableId="284879">
    <w:abstractNumId w:val="707"/>
  </w:num>
  <w:num w:numId="1041" w16cid:durableId="1526678482">
    <w:abstractNumId w:val="680"/>
  </w:num>
  <w:num w:numId="1042" w16cid:durableId="1538657269">
    <w:abstractNumId w:val="285"/>
  </w:num>
  <w:num w:numId="1043" w16cid:durableId="467095008">
    <w:abstractNumId w:val="829"/>
  </w:num>
  <w:num w:numId="1044" w16cid:durableId="1981686112">
    <w:abstractNumId w:val="702"/>
  </w:num>
  <w:num w:numId="1045" w16cid:durableId="1382290828">
    <w:abstractNumId w:val="130"/>
  </w:num>
  <w:num w:numId="1046" w16cid:durableId="1012686410">
    <w:abstractNumId w:val="927"/>
  </w:num>
  <w:num w:numId="1047" w16cid:durableId="31460508">
    <w:abstractNumId w:val="137"/>
  </w:num>
  <w:num w:numId="1048" w16cid:durableId="1488479302">
    <w:abstractNumId w:val="1021"/>
  </w:num>
  <w:num w:numId="1049" w16cid:durableId="1908757857">
    <w:abstractNumId w:val="199"/>
  </w:num>
  <w:num w:numId="1050" w16cid:durableId="1287003520">
    <w:abstractNumId w:val="498"/>
  </w:num>
  <w:num w:numId="1051" w16cid:durableId="1934783455">
    <w:abstractNumId w:val="980"/>
  </w:num>
  <w:num w:numId="1052" w16cid:durableId="1288052190">
    <w:abstractNumId w:val="134"/>
  </w:num>
  <w:num w:numId="1053" w16cid:durableId="891305000">
    <w:abstractNumId w:val="1168"/>
  </w:num>
  <w:num w:numId="1054" w16cid:durableId="1512644929">
    <w:abstractNumId w:val="193"/>
  </w:num>
  <w:num w:numId="1055" w16cid:durableId="1447311394">
    <w:abstractNumId w:val="944"/>
  </w:num>
  <w:num w:numId="1056" w16cid:durableId="1580097651">
    <w:abstractNumId w:val="541"/>
  </w:num>
  <w:num w:numId="1057" w16cid:durableId="332803397">
    <w:abstractNumId w:val="802"/>
  </w:num>
  <w:num w:numId="1058" w16cid:durableId="1210335160">
    <w:abstractNumId w:val="979"/>
  </w:num>
  <w:num w:numId="1059" w16cid:durableId="110058683">
    <w:abstractNumId w:val="537"/>
  </w:num>
  <w:num w:numId="1060" w16cid:durableId="922566850">
    <w:abstractNumId w:val="664"/>
  </w:num>
  <w:num w:numId="1061" w16cid:durableId="1885410022">
    <w:abstractNumId w:val="119"/>
  </w:num>
  <w:num w:numId="1062" w16cid:durableId="1501697748">
    <w:abstractNumId w:val="629"/>
  </w:num>
  <w:num w:numId="1063" w16cid:durableId="1066756336">
    <w:abstractNumId w:val="958"/>
  </w:num>
  <w:num w:numId="1064" w16cid:durableId="1145203642">
    <w:abstractNumId w:val="191"/>
  </w:num>
  <w:num w:numId="1065" w16cid:durableId="1722168271">
    <w:abstractNumId w:val="1166"/>
  </w:num>
  <w:num w:numId="1066" w16cid:durableId="629559388">
    <w:abstractNumId w:val="630"/>
  </w:num>
  <w:num w:numId="1067" w16cid:durableId="1941839342">
    <w:abstractNumId w:val="359"/>
  </w:num>
  <w:num w:numId="1068" w16cid:durableId="1294293649">
    <w:abstractNumId w:val="868"/>
  </w:num>
  <w:num w:numId="1069" w16cid:durableId="847405881">
    <w:abstractNumId w:val="488"/>
  </w:num>
  <w:num w:numId="1070" w16cid:durableId="220019698">
    <w:abstractNumId w:val="797"/>
  </w:num>
  <w:num w:numId="1071" w16cid:durableId="221260298">
    <w:abstractNumId w:val="1199"/>
  </w:num>
  <w:num w:numId="1072" w16cid:durableId="700087514">
    <w:abstractNumId w:val="612"/>
  </w:num>
  <w:num w:numId="1073" w16cid:durableId="310066741">
    <w:abstractNumId w:val="1161"/>
  </w:num>
  <w:num w:numId="1074" w16cid:durableId="1885827050">
    <w:abstractNumId w:val="440"/>
  </w:num>
  <w:num w:numId="1075" w16cid:durableId="620308681">
    <w:abstractNumId w:val="1095"/>
  </w:num>
  <w:num w:numId="1076" w16cid:durableId="392436167">
    <w:abstractNumId w:val="1008"/>
  </w:num>
  <w:num w:numId="1077" w16cid:durableId="521672669">
    <w:abstractNumId w:val="428"/>
  </w:num>
  <w:num w:numId="1078" w16cid:durableId="924143657">
    <w:abstractNumId w:val="426"/>
  </w:num>
  <w:num w:numId="1079" w16cid:durableId="1997568983">
    <w:abstractNumId w:val="1150"/>
  </w:num>
  <w:num w:numId="1080" w16cid:durableId="1284773559">
    <w:abstractNumId w:val="693"/>
  </w:num>
  <w:num w:numId="1081" w16cid:durableId="987631269">
    <w:abstractNumId w:val="235"/>
  </w:num>
  <w:num w:numId="1082" w16cid:durableId="384110899">
    <w:abstractNumId w:val="1073"/>
  </w:num>
  <w:num w:numId="1083" w16cid:durableId="860901598">
    <w:abstractNumId w:val="175"/>
  </w:num>
  <w:num w:numId="1084" w16cid:durableId="836380903">
    <w:abstractNumId w:val="236"/>
  </w:num>
  <w:num w:numId="1085" w16cid:durableId="1589073600">
    <w:abstractNumId w:val="942"/>
  </w:num>
  <w:num w:numId="1086" w16cid:durableId="76171684">
    <w:abstractNumId w:val="583"/>
  </w:num>
  <w:num w:numId="1087" w16cid:durableId="512300610">
    <w:abstractNumId w:val="794"/>
  </w:num>
  <w:num w:numId="1088" w16cid:durableId="1399666738">
    <w:abstractNumId w:val="160"/>
  </w:num>
  <w:num w:numId="1089" w16cid:durableId="331839321">
    <w:abstractNumId w:val="162"/>
  </w:num>
  <w:num w:numId="1090" w16cid:durableId="306713847">
    <w:abstractNumId w:val="881"/>
  </w:num>
  <w:num w:numId="1091" w16cid:durableId="95253868">
    <w:abstractNumId w:val="1013"/>
  </w:num>
  <w:num w:numId="1092" w16cid:durableId="378287437">
    <w:abstractNumId w:val="172"/>
  </w:num>
  <w:num w:numId="1093" w16cid:durableId="1499736470">
    <w:abstractNumId w:val="1139"/>
  </w:num>
  <w:num w:numId="1094" w16cid:durableId="505830145">
    <w:abstractNumId w:val="314"/>
  </w:num>
  <w:num w:numId="1095" w16cid:durableId="1106651802">
    <w:abstractNumId w:val="54"/>
  </w:num>
  <w:num w:numId="1096" w16cid:durableId="1557817342">
    <w:abstractNumId w:val="472"/>
  </w:num>
  <w:num w:numId="1097" w16cid:durableId="1645234362">
    <w:abstractNumId w:val="675"/>
  </w:num>
  <w:num w:numId="1098" w16cid:durableId="1942834253">
    <w:abstractNumId w:val="684"/>
  </w:num>
  <w:num w:numId="1099" w16cid:durableId="1000422669">
    <w:abstractNumId w:val="1060"/>
  </w:num>
  <w:num w:numId="1100" w16cid:durableId="1691905715">
    <w:abstractNumId w:val="746"/>
  </w:num>
  <w:num w:numId="1101" w16cid:durableId="621159190">
    <w:abstractNumId w:val="208"/>
  </w:num>
  <w:num w:numId="1102" w16cid:durableId="2028215611">
    <w:abstractNumId w:val="471"/>
  </w:num>
  <w:num w:numId="1103" w16cid:durableId="86536762">
    <w:abstractNumId w:val="73"/>
  </w:num>
  <w:num w:numId="1104" w16cid:durableId="44255535">
    <w:abstractNumId w:val="1174"/>
  </w:num>
  <w:num w:numId="1105" w16cid:durableId="1559509202">
    <w:abstractNumId w:val="855"/>
  </w:num>
  <w:num w:numId="1106" w16cid:durableId="1136410938">
    <w:abstractNumId w:val="50"/>
  </w:num>
  <w:num w:numId="1107" w16cid:durableId="1165828681">
    <w:abstractNumId w:val="113"/>
  </w:num>
  <w:num w:numId="1108" w16cid:durableId="69235403">
    <w:abstractNumId w:val="1072"/>
  </w:num>
  <w:num w:numId="1109" w16cid:durableId="1148009673">
    <w:abstractNumId w:val="278"/>
  </w:num>
  <w:num w:numId="1110" w16cid:durableId="1279534004">
    <w:abstractNumId w:val="585"/>
  </w:num>
  <w:num w:numId="1111" w16cid:durableId="197746366">
    <w:abstractNumId w:val="1043"/>
  </w:num>
  <w:num w:numId="1112" w16cid:durableId="1934588339">
    <w:abstractNumId w:val="866"/>
  </w:num>
  <w:num w:numId="1113" w16cid:durableId="1515538783">
    <w:abstractNumId w:val="156"/>
  </w:num>
  <w:num w:numId="1114" w16cid:durableId="1218779516">
    <w:abstractNumId w:val="91"/>
  </w:num>
  <w:num w:numId="1115" w16cid:durableId="1681006705">
    <w:abstractNumId w:val="787"/>
  </w:num>
  <w:num w:numId="1116" w16cid:durableId="1965189646">
    <w:abstractNumId w:val="705"/>
  </w:num>
  <w:num w:numId="1117" w16cid:durableId="1774865226">
    <w:abstractNumId w:val="1148"/>
  </w:num>
  <w:num w:numId="1118" w16cid:durableId="1415280644">
    <w:abstractNumId w:val="256"/>
  </w:num>
  <w:num w:numId="1119" w16cid:durableId="1077678247">
    <w:abstractNumId w:val="17"/>
  </w:num>
  <w:num w:numId="1120" w16cid:durableId="806584231">
    <w:abstractNumId w:val="1162"/>
  </w:num>
  <w:num w:numId="1121" w16cid:durableId="1301422592">
    <w:abstractNumId w:val="1103"/>
  </w:num>
  <w:num w:numId="1122" w16cid:durableId="347872522">
    <w:abstractNumId w:val="154"/>
  </w:num>
  <w:num w:numId="1123" w16cid:durableId="2049910276">
    <w:abstractNumId w:val="736"/>
  </w:num>
  <w:num w:numId="1124" w16cid:durableId="1528521687">
    <w:abstractNumId w:val="245"/>
  </w:num>
  <w:num w:numId="1125" w16cid:durableId="1748263663">
    <w:abstractNumId w:val="124"/>
  </w:num>
  <w:num w:numId="1126" w16cid:durableId="2143644918">
    <w:abstractNumId w:val="521"/>
  </w:num>
  <w:num w:numId="1127" w16cid:durableId="612174701">
    <w:abstractNumId w:val="1059"/>
  </w:num>
  <w:num w:numId="1128" w16cid:durableId="1745759268">
    <w:abstractNumId w:val="47"/>
  </w:num>
  <w:num w:numId="1129" w16cid:durableId="146483310">
    <w:abstractNumId w:val="241"/>
  </w:num>
  <w:num w:numId="1130" w16cid:durableId="843326543">
    <w:abstractNumId w:val="730"/>
  </w:num>
  <w:num w:numId="1131" w16cid:durableId="43916044">
    <w:abstractNumId w:val="170"/>
  </w:num>
  <w:num w:numId="1132" w16cid:durableId="1160466986">
    <w:abstractNumId w:val="662"/>
  </w:num>
  <w:num w:numId="1133" w16cid:durableId="812329182">
    <w:abstractNumId w:val="830"/>
  </w:num>
  <w:num w:numId="1134" w16cid:durableId="486869681">
    <w:abstractNumId w:val="20"/>
  </w:num>
  <w:num w:numId="1135" w16cid:durableId="1943801016">
    <w:abstractNumId w:val="805"/>
  </w:num>
  <w:num w:numId="1136" w16cid:durableId="143662678">
    <w:abstractNumId w:val="397"/>
  </w:num>
  <w:num w:numId="1137" w16cid:durableId="274335030">
    <w:abstractNumId w:val="186"/>
  </w:num>
  <w:num w:numId="1138" w16cid:durableId="775488180">
    <w:abstractNumId w:val="71"/>
  </w:num>
  <w:num w:numId="1139" w16cid:durableId="1699701114">
    <w:abstractNumId w:val="783"/>
  </w:num>
  <w:num w:numId="1140" w16cid:durableId="1392732141">
    <w:abstractNumId w:val="781"/>
  </w:num>
  <w:num w:numId="1141" w16cid:durableId="1015881083">
    <w:abstractNumId w:val="418"/>
  </w:num>
  <w:num w:numId="1142" w16cid:durableId="374473054">
    <w:abstractNumId w:val="323"/>
  </w:num>
  <w:num w:numId="1143" w16cid:durableId="234168682">
    <w:abstractNumId w:val="429"/>
  </w:num>
  <w:num w:numId="1144" w16cid:durableId="2097363522">
    <w:abstractNumId w:val="211"/>
  </w:num>
  <w:num w:numId="1145" w16cid:durableId="1763912729">
    <w:abstractNumId w:val="526"/>
  </w:num>
  <w:num w:numId="1146" w16cid:durableId="1231773164">
    <w:abstractNumId w:val="5"/>
  </w:num>
  <w:num w:numId="1147" w16cid:durableId="1251237582">
    <w:abstractNumId w:val="901"/>
  </w:num>
  <w:num w:numId="1148" w16cid:durableId="448086960">
    <w:abstractNumId w:val="920"/>
  </w:num>
  <w:num w:numId="1149" w16cid:durableId="238366338">
    <w:abstractNumId w:val="15"/>
  </w:num>
  <w:num w:numId="1150" w16cid:durableId="1310095968">
    <w:abstractNumId w:val="992"/>
  </w:num>
  <w:num w:numId="1151" w16cid:durableId="1726416866">
    <w:abstractNumId w:val="227"/>
  </w:num>
  <w:num w:numId="1152" w16cid:durableId="605886126">
    <w:abstractNumId w:val="374"/>
  </w:num>
  <w:num w:numId="1153" w16cid:durableId="788620407">
    <w:abstractNumId w:val="608"/>
  </w:num>
  <w:num w:numId="1154" w16cid:durableId="225652622">
    <w:abstractNumId w:val="48"/>
  </w:num>
  <w:num w:numId="1155" w16cid:durableId="1554929464">
    <w:abstractNumId w:val="103"/>
  </w:num>
  <w:num w:numId="1156" w16cid:durableId="986208912">
    <w:abstractNumId w:val="627"/>
  </w:num>
  <w:num w:numId="1157" w16cid:durableId="1049761818">
    <w:abstractNumId w:val="115"/>
  </w:num>
  <w:num w:numId="1158" w16cid:durableId="1513494700">
    <w:abstractNumId w:val="647"/>
  </w:num>
  <w:num w:numId="1159" w16cid:durableId="1558779814">
    <w:abstractNumId w:val="388"/>
  </w:num>
  <w:num w:numId="1160" w16cid:durableId="1621454110">
    <w:abstractNumId w:val="1020"/>
  </w:num>
  <w:num w:numId="1161" w16cid:durableId="1714422500">
    <w:abstractNumId w:val="1056"/>
  </w:num>
  <w:num w:numId="1162" w16cid:durableId="1273517249">
    <w:abstractNumId w:val="70"/>
  </w:num>
  <w:num w:numId="1163" w16cid:durableId="2120761276">
    <w:abstractNumId w:val="631"/>
  </w:num>
  <w:num w:numId="1164" w16cid:durableId="2003385207">
    <w:abstractNumId w:val="828"/>
  </w:num>
  <w:num w:numId="1165" w16cid:durableId="2010986841">
    <w:abstractNumId w:val="188"/>
  </w:num>
  <w:num w:numId="1166" w16cid:durableId="54355600">
    <w:abstractNumId w:val="708"/>
  </w:num>
  <w:num w:numId="1167" w16cid:durableId="2096589978">
    <w:abstractNumId w:val="21"/>
  </w:num>
  <w:num w:numId="1168" w16cid:durableId="1911689685">
    <w:abstractNumId w:val="176"/>
  </w:num>
  <w:num w:numId="1169" w16cid:durableId="544828244">
    <w:abstractNumId w:val="682"/>
  </w:num>
  <w:num w:numId="1170" w16cid:durableId="378284089">
    <w:abstractNumId w:val="636"/>
  </w:num>
  <w:num w:numId="1171" w16cid:durableId="1823816939">
    <w:abstractNumId w:val="594"/>
  </w:num>
  <w:num w:numId="1172" w16cid:durableId="350575322">
    <w:abstractNumId w:val="643"/>
  </w:num>
  <w:num w:numId="1173" w16cid:durableId="1126922940">
    <w:abstractNumId w:val="515"/>
  </w:num>
  <w:num w:numId="1174" w16cid:durableId="1983461458">
    <w:abstractNumId w:val="742"/>
  </w:num>
  <w:num w:numId="1175" w16cid:durableId="345179410">
    <w:abstractNumId w:val="928"/>
  </w:num>
  <w:num w:numId="1176" w16cid:durableId="1775250013">
    <w:abstractNumId w:val="574"/>
  </w:num>
  <w:num w:numId="1177" w16cid:durableId="176770838">
    <w:abstractNumId w:val="873"/>
  </w:num>
  <w:num w:numId="1178" w16cid:durableId="44067298">
    <w:abstractNumId w:val="696"/>
  </w:num>
  <w:num w:numId="1179" w16cid:durableId="113209484">
    <w:abstractNumId w:val="793"/>
  </w:num>
  <w:num w:numId="1180" w16cid:durableId="378668343">
    <w:abstractNumId w:val="77"/>
  </w:num>
  <w:num w:numId="1181" w16cid:durableId="1161853034">
    <w:abstractNumId w:val="747"/>
  </w:num>
  <w:num w:numId="1182" w16cid:durableId="1255625293">
    <w:abstractNumId w:val="616"/>
  </w:num>
  <w:num w:numId="1183" w16cid:durableId="1665281460">
    <w:abstractNumId w:val="198"/>
  </w:num>
  <w:num w:numId="1184" w16cid:durableId="644748699">
    <w:abstractNumId w:val="301"/>
  </w:num>
  <w:num w:numId="1185" w16cid:durableId="1257713651">
    <w:abstractNumId w:val="1202"/>
  </w:num>
  <w:num w:numId="1186" w16cid:durableId="1564634412">
    <w:abstractNumId w:val="391"/>
  </w:num>
  <w:num w:numId="1187" w16cid:durableId="742413540">
    <w:abstractNumId w:val="1041"/>
  </w:num>
  <w:num w:numId="1188" w16cid:durableId="640424049">
    <w:abstractNumId w:val="1025"/>
  </w:num>
  <w:num w:numId="1189" w16cid:durableId="2146116776">
    <w:abstractNumId w:val="1027"/>
  </w:num>
  <w:num w:numId="1190" w16cid:durableId="1036083210">
    <w:abstractNumId w:val="978"/>
  </w:num>
  <w:num w:numId="1191" w16cid:durableId="407926195">
    <w:abstractNumId w:val="538"/>
  </w:num>
  <w:num w:numId="1192" w16cid:durableId="480468857">
    <w:abstractNumId w:val="382"/>
  </w:num>
  <w:num w:numId="1193" w16cid:durableId="641158395">
    <w:abstractNumId w:val="914"/>
  </w:num>
  <w:num w:numId="1194" w16cid:durableId="1541698488">
    <w:abstractNumId w:val="40"/>
  </w:num>
  <w:num w:numId="1195" w16cid:durableId="1863854386">
    <w:abstractNumId w:val="540"/>
  </w:num>
  <w:num w:numId="1196" w16cid:durableId="60905652">
    <w:abstractNumId w:val="272"/>
  </w:num>
  <w:num w:numId="1197" w16cid:durableId="36199774">
    <w:abstractNumId w:val="609"/>
  </w:num>
  <w:num w:numId="1198" w16cid:durableId="663359890">
    <w:abstractNumId w:val="394"/>
  </w:num>
  <w:num w:numId="1199" w16cid:durableId="813911099">
    <w:abstractNumId w:val="258"/>
  </w:num>
  <w:num w:numId="1200" w16cid:durableId="2032219659">
    <w:abstractNumId w:val="497"/>
  </w:num>
  <w:num w:numId="1201" w16cid:durableId="795415758">
    <w:abstractNumId w:val="4"/>
  </w:num>
  <w:num w:numId="1202" w16cid:durableId="411202688">
    <w:abstractNumId w:val="847"/>
  </w:num>
  <w:num w:numId="1203" w16cid:durableId="74324939">
    <w:abstractNumId w:val="385"/>
  </w:num>
  <w:num w:numId="1204" w16cid:durableId="331758113">
    <w:abstractNumId w:val="1096"/>
  </w:num>
  <w:num w:numId="1205" w16cid:durableId="1349872390">
    <w:abstractNumId w:val="656"/>
  </w:num>
  <w:num w:numId="1206" w16cid:durableId="962806165">
    <w:abstractNumId w:val="2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12A9B"/>
    <w:rsid w:val="00030731"/>
    <w:rsid w:val="000343DA"/>
    <w:rsid w:val="000B13EA"/>
    <w:rsid w:val="000E2C4D"/>
    <w:rsid w:val="000F32B8"/>
    <w:rsid w:val="00101434"/>
    <w:rsid w:val="001522A2"/>
    <w:rsid w:val="00184E77"/>
    <w:rsid w:val="00195C4D"/>
    <w:rsid w:val="001B3EFE"/>
    <w:rsid w:val="001C0CD0"/>
    <w:rsid w:val="00206389"/>
    <w:rsid w:val="002941D6"/>
    <w:rsid w:val="002A02A0"/>
    <w:rsid w:val="002E05F4"/>
    <w:rsid w:val="002F2C89"/>
    <w:rsid w:val="00332C02"/>
    <w:rsid w:val="00337A1D"/>
    <w:rsid w:val="00347080"/>
    <w:rsid w:val="00370AA3"/>
    <w:rsid w:val="00395361"/>
    <w:rsid w:val="003E043A"/>
    <w:rsid w:val="003E0C1E"/>
    <w:rsid w:val="003F758E"/>
    <w:rsid w:val="00425CCD"/>
    <w:rsid w:val="004442B7"/>
    <w:rsid w:val="004C13FE"/>
    <w:rsid w:val="004C283B"/>
    <w:rsid w:val="004C32F1"/>
    <w:rsid w:val="004D2BA6"/>
    <w:rsid w:val="004D3BA5"/>
    <w:rsid w:val="004E4A97"/>
    <w:rsid w:val="00557634"/>
    <w:rsid w:val="00594434"/>
    <w:rsid w:val="005A2498"/>
    <w:rsid w:val="005B125C"/>
    <w:rsid w:val="005D3C87"/>
    <w:rsid w:val="005F22C3"/>
    <w:rsid w:val="00633A6B"/>
    <w:rsid w:val="006515C4"/>
    <w:rsid w:val="00683767"/>
    <w:rsid w:val="00736C56"/>
    <w:rsid w:val="00762B63"/>
    <w:rsid w:val="00783C71"/>
    <w:rsid w:val="00790252"/>
    <w:rsid w:val="00791ED3"/>
    <w:rsid w:val="007B1FC1"/>
    <w:rsid w:val="007D1306"/>
    <w:rsid w:val="00813D30"/>
    <w:rsid w:val="00830B98"/>
    <w:rsid w:val="00867CB3"/>
    <w:rsid w:val="008733A6"/>
    <w:rsid w:val="008A584E"/>
    <w:rsid w:val="008C12B1"/>
    <w:rsid w:val="009435B6"/>
    <w:rsid w:val="0096224A"/>
    <w:rsid w:val="00972999"/>
    <w:rsid w:val="00975DB9"/>
    <w:rsid w:val="009A1E37"/>
    <w:rsid w:val="009A2F9B"/>
    <w:rsid w:val="009C34CF"/>
    <w:rsid w:val="009F1CF6"/>
    <w:rsid w:val="00A12265"/>
    <w:rsid w:val="00A179E4"/>
    <w:rsid w:val="00A33199"/>
    <w:rsid w:val="00A36425"/>
    <w:rsid w:val="00AF4F47"/>
    <w:rsid w:val="00B0043B"/>
    <w:rsid w:val="00B24689"/>
    <w:rsid w:val="00B47003"/>
    <w:rsid w:val="00B60CD9"/>
    <w:rsid w:val="00B712FB"/>
    <w:rsid w:val="00B8595B"/>
    <w:rsid w:val="00B932E5"/>
    <w:rsid w:val="00B972E1"/>
    <w:rsid w:val="00BB31CA"/>
    <w:rsid w:val="00BC49FF"/>
    <w:rsid w:val="00BE1B0A"/>
    <w:rsid w:val="00C27A1C"/>
    <w:rsid w:val="00C33AC4"/>
    <w:rsid w:val="00C52D00"/>
    <w:rsid w:val="00C636DE"/>
    <w:rsid w:val="00C81DD4"/>
    <w:rsid w:val="00CF5166"/>
    <w:rsid w:val="00D029FC"/>
    <w:rsid w:val="00D77BE1"/>
    <w:rsid w:val="00DC2BF7"/>
    <w:rsid w:val="00E363B1"/>
    <w:rsid w:val="00E52EB6"/>
    <w:rsid w:val="00E710B4"/>
    <w:rsid w:val="00E74D11"/>
    <w:rsid w:val="00E804CB"/>
    <w:rsid w:val="00E95660"/>
    <w:rsid w:val="00EE3E48"/>
    <w:rsid w:val="00F12C58"/>
    <w:rsid w:val="00F43DF5"/>
    <w:rsid w:val="00FA251F"/>
    <w:rsid w:val="00FD6E0C"/>
    <w:rsid w:val="00FE67C4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62CCB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5C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95C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195C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195C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95C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195C4D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195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195C4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95C4D"/>
    <w:rPr>
      <w:color w:val="800080"/>
      <w:u w:val="single"/>
    </w:rPr>
  </w:style>
  <w:style w:type="character" w:customStyle="1" w:styleId="sr-only">
    <w:name w:val="sr-only"/>
    <w:basedOn w:val="Fuentedeprrafopredeter"/>
    <w:rsid w:val="00195C4D"/>
  </w:style>
  <w:style w:type="character" w:styleId="nfasis">
    <w:name w:val="Emphasis"/>
    <w:basedOn w:val="Fuentedeprrafopredeter"/>
    <w:uiPriority w:val="20"/>
    <w:qFormat/>
    <w:rsid w:val="00195C4D"/>
    <w:rPr>
      <w:i/>
      <w:iCs/>
    </w:rPr>
  </w:style>
  <w:style w:type="character" w:customStyle="1" w:styleId="relative">
    <w:name w:val="relative"/>
    <w:basedOn w:val="Fuentedeprrafopredeter"/>
    <w:rsid w:val="00195C4D"/>
  </w:style>
  <w:style w:type="character" w:styleId="CdigoHTML">
    <w:name w:val="HTML Code"/>
    <w:basedOn w:val="Fuentedeprrafopredeter"/>
    <w:uiPriority w:val="99"/>
    <w:semiHidden/>
    <w:unhideWhenUsed/>
    <w:rsid w:val="00195C4D"/>
    <w:rPr>
      <w:rFonts w:ascii="Courier New" w:eastAsia="Times New Roman" w:hAnsi="Courier New" w:cs="Courier New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195C4D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195C4D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195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195C4D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195C4D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195C4D"/>
    <w:rPr>
      <w:rFonts w:eastAsia="Times New Roman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54</Pages>
  <Words>11668</Words>
  <Characters>71410</Characters>
  <Application>Microsoft Office Word</Application>
  <DocSecurity>0</DocSecurity>
  <Lines>1930</Lines>
  <Paragraphs>1597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70</cp:revision>
  <dcterms:created xsi:type="dcterms:W3CDTF">2023-07-18T17:42:00Z</dcterms:created>
  <dcterms:modified xsi:type="dcterms:W3CDTF">2026-03-06T05:05:00Z</dcterms:modified>
</cp:coreProperties>
</file>